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07D" w:rsidRPr="00CA607D" w:rsidRDefault="00CA607D" w:rsidP="00CA607D">
      <w:pPr>
        <w:spacing w:before="59"/>
        <w:ind w:left="425"/>
        <w:jc w:val="center"/>
        <w:rPr>
          <w:b/>
          <w:spacing w:val="-2"/>
          <w:sz w:val="40"/>
          <w:szCs w:val="40"/>
        </w:rPr>
      </w:pPr>
      <w:r w:rsidRPr="00CA607D">
        <w:rPr>
          <w:b/>
          <w:spacing w:val="-2"/>
          <w:sz w:val="40"/>
          <w:szCs w:val="40"/>
        </w:rPr>
        <w:t>Содержание</w:t>
      </w:r>
    </w:p>
    <w:p w:rsidR="00CA607D" w:rsidRPr="00CA607D" w:rsidRDefault="00CA607D" w:rsidP="00CA607D">
      <w:pPr>
        <w:spacing w:before="59"/>
        <w:ind w:left="425"/>
        <w:jc w:val="center"/>
        <w:rPr>
          <w:b/>
          <w:spacing w:val="-2"/>
          <w:sz w:val="28"/>
        </w:rPr>
      </w:pPr>
    </w:p>
    <w:tbl>
      <w:tblPr>
        <w:tblStyle w:val="a8"/>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96"/>
        <w:gridCol w:w="549"/>
      </w:tblGrid>
      <w:tr w:rsidR="00CA607D" w:rsidRPr="00997C27" w:rsidTr="00997C27">
        <w:trPr>
          <w:trHeight w:val="454"/>
        </w:trPr>
        <w:tc>
          <w:tcPr>
            <w:tcW w:w="8896" w:type="dxa"/>
          </w:tcPr>
          <w:p w:rsidR="00CA607D" w:rsidRPr="00CA607D" w:rsidRDefault="00CA607D" w:rsidP="00CA607D">
            <w:pPr>
              <w:numPr>
                <w:ilvl w:val="0"/>
                <w:numId w:val="5"/>
              </w:numPr>
              <w:spacing w:before="59"/>
              <w:ind w:left="426" w:hanging="425"/>
              <w:rPr>
                <w:sz w:val="32"/>
                <w:szCs w:val="32"/>
              </w:rPr>
            </w:pPr>
            <w:r w:rsidRPr="00CA607D">
              <w:rPr>
                <w:sz w:val="32"/>
                <w:szCs w:val="32"/>
              </w:rPr>
              <w:t>Пояснительная</w:t>
            </w:r>
            <w:r w:rsidRPr="00CA607D">
              <w:rPr>
                <w:spacing w:val="-18"/>
                <w:sz w:val="32"/>
                <w:szCs w:val="32"/>
              </w:rPr>
              <w:t xml:space="preserve"> </w:t>
            </w:r>
            <w:r w:rsidRPr="00CA607D">
              <w:rPr>
                <w:spacing w:val="-2"/>
                <w:sz w:val="32"/>
                <w:szCs w:val="32"/>
              </w:rPr>
              <w:t>записка…………………………………………………………</w:t>
            </w:r>
          </w:p>
        </w:tc>
        <w:tc>
          <w:tcPr>
            <w:tcW w:w="549" w:type="dxa"/>
            <w:vAlign w:val="bottom"/>
          </w:tcPr>
          <w:p w:rsidR="00CA607D" w:rsidRPr="00997C27" w:rsidRDefault="00997C27" w:rsidP="00CA607D">
            <w:pPr>
              <w:spacing w:before="59"/>
              <w:ind w:left="426" w:hanging="425"/>
              <w:jc w:val="right"/>
              <w:rPr>
                <w:b/>
                <w:sz w:val="32"/>
                <w:szCs w:val="32"/>
              </w:rPr>
            </w:pPr>
            <w:r w:rsidRPr="00997C27">
              <w:rPr>
                <w:b/>
                <w:sz w:val="32"/>
                <w:szCs w:val="32"/>
              </w:rPr>
              <w:t>3</w:t>
            </w:r>
          </w:p>
        </w:tc>
      </w:tr>
      <w:tr w:rsidR="00CA607D" w:rsidRPr="00997C27" w:rsidTr="00997C27">
        <w:trPr>
          <w:trHeight w:val="454"/>
        </w:trPr>
        <w:tc>
          <w:tcPr>
            <w:tcW w:w="8896" w:type="dxa"/>
          </w:tcPr>
          <w:p w:rsidR="00CA607D" w:rsidRPr="00CA607D" w:rsidRDefault="00CA607D" w:rsidP="00CA607D">
            <w:pPr>
              <w:numPr>
                <w:ilvl w:val="0"/>
                <w:numId w:val="5"/>
              </w:numPr>
              <w:spacing w:before="5" w:line="321" w:lineRule="exact"/>
              <w:ind w:left="426" w:right="-23" w:hanging="425"/>
              <w:jc w:val="both"/>
              <w:outlineLvl w:val="2"/>
              <w:rPr>
                <w:bCs/>
                <w:sz w:val="32"/>
                <w:szCs w:val="32"/>
              </w:rPr>
            </w:pPr>
            <w:r w:rsidRPr="00CA607D">
              <w:rPr>
                <w:bCs/>
                <w:sz w:val="32"/>
                <w:szCs w:val="32"/>
              </w:rPr>
              <w:t>Учебно-тематический план……………………………………………………………</w:t>
            </w:r>
          </w:p>
        </w:tc>
        <w:tc>
          <w:tcPr>
            <w:tcW w:w="549" w:type="dxa"/>
            <w:vAlign w:val="bottom"/>
          </w:tcPr>
          <w:p w:rsidR="00CA607D" w:rsidRPr="00997C27" w:rsidRDefault="00997C27" w:rsidP="00CA607D">
            <w:pPr>
              <w:spacing w:before="59"/>
              <w:ind w:left="426" w:hanging="425"/>
              <w:jc w:val="right"/>
              <w:rPr>
                <w:b/>
                <w:sz w:val="32"/>
                <w:szCs w:val="32"/>
              </w:rPr>
            </w:pPr>
            <w:r w:rsidRPr="00997C27">
              <w:rPr>
                <w:b/>
                <w:sz w:val="32"/>
                <w:szCs w:val="32"/>
              </w:rPr>
              <w:t>5</w:t>
            </w:r>
          </w:p>
        </w:tc>
      </w:tr>
      <w:tr w:rsidR="00CA607D" w:rsidRPr="00997C27" w:rsidTr="00997C27">
        <w:trPr>
          <w:trHeight w:val="454"/>
        </w:trPr>
        <w:tc>
          <w:tcPr>
            <w:tcW w:w="8896" w:type="dxa"/>
          </w:tcPr>
          <w:p w:rsidR="00CA607D" w:rsidRPr="00CA607D" w:rsidRDefault="00CA607D" w:rsidP="00CA607D">
            <w:pPr>
              <w:numPr>
                <w:ilvl w:val="0"/>
                <w:numId w:val="5"/>
              </w:numPr>
              <w:spacing w:before="5" w:line="321" w:lineRule="exact"/>
              <w:ind w:left="426" w:right="-23" w:hanging="425"/>
              <w:outlineLvl w:val="2"/>
              <w:rPr>
                <w:bCs/>
                <w:sz w:val="32"/>
                <w:szCs w:val="32"/>
              </w:rPr>
            </w:pPr>
            <w:r w:rsidRPr="00CA607D">
              <w:rPr>
                <w:bCs/>
                <w:sz w:val="32"/>
                <w:szCs w:val="32"/>
              </w:rPr>
              <w:t xml:space="preserve">Содержание учебного предмета……………………………………………………… </w:t>
            </w:r>
          </w:p>
        </w:tc>
        <w:tc>
          <w:tcPr>
            <w:tcW w:w="549" w:type="dxa"/>
            <w:vAlign w:val="bottom"/>
          </w:tcPr>
          <w:p w:rsidR="00CA607D" w:rsidRPr="00997C27" w:rsidRDefault="00997C27" w:rsidP="00CA607D">
            <w:pPr>
              <w:spacing w:before="59"/>
              <w:ind w:left="426" w:hanging="425"/>
              <w:jc w:val="right"/>
              <w:rPr>
                <w:b/>
                <w:sz w:val="32"/>
                <w:szCs w:val="32"/>
              </w:rPr>
            </w:pPr>
            <w:r w:rsidRPr="00997C27">
              <w:rPr>
                <w:b/>
                <w:sz w:val="32"/>
                <w:szCs w:val="32"/>
              </w:rPr>
              <w:t>5</w:t>
            </w:r>
          </w:p>
        </w:tc>
      </w:tr>
      <w:tr w:rsidR="00CA607D" w:rsidRPr="00997C27" w:rsidTr="00997C27">
        <w:trPr>
          <w:trHeight w:val="454"/>
        </w:trPr>
        <w:tc>
          <w:tcPr>
            <w:tcW w:w="8896" w:type="dxa"/>
          </w:tcPr>
          <w:p w:rsidR="00CA607D" w:rsidRPr="00CA607D" w:rsidRDefault="00CA607D" w:rsidP="00B830C7">
            <w:pPr>
              <w:numPr>
                <w:ilvl w:val="0"/>
                <w:numId w:val="5"/>
              </w:numPr>
              <w:spacing w:before="59"/>
              <w:ind w:left="426" w:hanging="425"/>
              <w:rPr>
                <w:sz w:val="32"/>
                <w:szCs w:val="32"/>
              </w:rPr>
            </w:pPr>
            <w:r w:rsidRPr="00CA607D">
              <w:rPr>
                <w:rFonts w:eastAsia="Calibri"/>
                <w:sz w:val="32"/>
                <w:szCs w:val="32"/>
              </w:rPr>
              <w:t>Планируемые результаты освоения предмета………………………………………………………</w:t>
            </w:r>
          </w:p>
        </w:tc>
        <w:tc>
          <w:tcPr>
            <w:tcW w:w="549" w:type="dxa"/>
            <w:vAlign w:val="bottom"/>
          </w:tcPr>
          <w:p w:rsidR="00CA607D" w:rsidRPr="00997C27" w:rsidRDefault="00997C27" w:rsidP="00CA607D">
            <w:pPr>
              <w:spacing w:before="59"/>
              <w:ind w:left="426" w:hanging="425"/>
              <w:jc w:val="right"/>
              <w:rPr>
                <w:b/>
                <w:sz w:val="32"/>
                <w:szCs w:val="32"/>
              </w:rPr>
            </w:pPr>
            <w:r w:rsidRPr="00997C27">
              <w:rPr>
                <w:b/>
                <w:sz w:val="32"/>
                <w:szCs w:val="32"/>
              </w:rPr>
              <w:t>8</w:t>
            </w:r>
          </w:p>
        </w:tc>
      </w:tr>
      <w:tr w:rsidR="00CA607D" w:rsidRPr="00997C27" w:rsidTr="00997C27">
        <w:trPr>
          <w:trHeight w:val="454"/>
        </w:trPr>
        <w:tc>
          <w:tcPr>
            <w:tcW w:w="8896" w:type="dxa"/>
          </w:tcPr>
          <w:p w:rsidR="00CA607D" w:rsidRPr="00CA607D" w:rsidRDefault="00CA607D" w:rsidP="00997C27">
            <w:pPr>
              <w:numPr>
                <w:ilvl w:val="0"/>
                <w:numId w:val="5"/>
              </w:numPr>
              <w:ind w:left="426" w:hanging="425"/>
              <w:rPr>
                <w:sz w:val="32"/>
                <w:szCs w:val="32"/>
              </w:rPr>
            </w:pPr>
            <w:r w:rsidRPr="00CA607D">
              <w:rPr>
                <w:rFonts w:eastAsia="Calibri"/>
                <w:sz w:val="32"/>
                <w:szCs w:val="32"/>
              </w:rPr>
              <w:t>Система оценки достижений обучающимися планируемых результатов……………………………………………………</w:t>
            </w:r>
          </w:p>
        </w:tc>
        <w:tc>
          <w:tcPr>
            <w:tcW w:w="549" w:type="dxa"/>
            <w:vAlign w:val="bottom"/>
          </w:tcPr>
          <w:p w:rsidR="00CA607D" w:rsidRPr="00997C27" w:rsidRDefault="00997C27" w:rsidP="00CA607D">
            <w:pPr>
              <w:spacing w:before="59"/>
              <w:ind w:left="426" w:hanging="425"/>
              <w:jc w:val="right"/>
              <w:rPr>
                <w:b/>
                <w:sz w:val="32"/>
                <w:szCs w:val="32"/>
              </w:rPr>
            </w:pPr>
            <w:r w:rsidRPr="00997C27">
              <w:rPr>
                <w:b/>
                <w:sz w:val="32"/>
                <w:szCs w:val="32"/>
              </w:rPr>
              <w:t>11</w:t>
            </w:r>
          </w:p>
        </w:tc>
      </w:tr>
      <w:tr w:rsidR="00CA607D" w:rsidRPr="00997C27" w:rsidTr="00997C27">
        <w:trPr>
          <w:trHeight w:val="454"/>
        </w:trPr>
        <w:tc>
          <w:tcPr>
            <w:tcW w:w="8896" w:type="dxa"/>
          </w:tcPr>
          <w:p w:rsidR="00CA607D" w:rsidRPr="00CA607D" w:rsidRDefault="00CA607D" w:rsidP="00CA607D">
            <w:pPr>
              <w:numPr>
                <w:ilvl w:val="0"/>
                <w:numId w:val="5"/>
              </w:numPr>
              <w:spacing w:before="98"/>
              <w:ind w:left="426" w:right="-23" w:hanging="425"/>
              <w:outlineLvl w:val="2"/>
              <w:rPr>
                <w:bCs/>
                <w:sz w:val="32"/>
                <w:szCs w:val="32"/>
              </w:rPr>
            </w:pPr>
            <w:r w:rsidRPr="00CA607D">
              <w:rPr>
                <w:bCs/>
                <w:sz w:val="32"/>
                <w:szCs w:val="32"/>
              </w:rPr>
              <w:t>Календарно-тематическое планирование…………………………………………………</w:t>
            </w:r>
          </w:p>
        </w:tc>
        <w:tc>
          <w:tcPr>
            <w:tcW w:w="549" w:type="dxa"/>
            <w:vAlign w:val="bottom"/>
          </w:tcPr>
          <w:p w:rsidR="00CA607D" w:rsidRPr="00997C27" w:rsidRDefault="00CA607D" w:rsidP="00997C27">
            <w:pPr>
              <w:spacing w:before="59"/>
              <w:ind w:left="426" w:hanging="425"/>
              <w:jc w:val="right"/>
              <w:rPr>
                <w:b/>
                <w:sz w:val="32"/>
                <w:szCs w:val="32"/>
              </w:rPr>
            </w:pPr>
            <w:r w:rsidRPr="00997C27">
              <w:rPr>
                <w:b/>
                <w:sz w:val="32"/>
                <w:szCs w:val="32"/>
              </w:rPr>
              <w:t>1</w:t>
            </w:r>
            <w:r w:rsidR="00997C27" w:rsidRPr="00997C27">
              <w:rPr>
                <w:b/>
                <w:sz w:val="32"/>
                <w:szCs w:val="32"/>
              </w:rPr>
              <w:t>4</w:t>
            </w:r>
          </w:p>
        </w:tc>
      </w:tr>
    </w:tbl>
    <w:p w:rsidR="00A87223" w:rsidRDefault="00A87223">
      <w:pPr>
        <w:sectPr w:rsidR="00A87223">
          <w:footerReference w:type="default" r:id="rId9"/>
          <w:pgSz w:w="11920" w:h="16850"/>
          <w:pgMar w:top="1060" w:right="1133" w:bottom="1200" w:left="1133" w:header="0" w:footer="1007" w:gutter="0"/>
          <w:pgNumType w:start="2"/>
          <w:cols w:space="720"/>
        </w:sectPr>
      </w:pPr>
    </w:p>
    <w:p w:rsidR="00C408A2" w:rsidRDefault="00C408A2" w:rsidP="00C408A2">
      <w:pPr>
        <w:spacing w:before="69"/>
        <w:ind w:right="-23" w:firstLine="567"/>
        <w:jc w:val="center"/>
        <w:rPr>
          <w:b/>
          <w:sz w:val="28"/>
          <w:szCs w:val="28"/>
        </w:rPr>
      </w:pPr>
      <w:bookmarkStart w:id="0" w:name="_bookmark0"/>
      <w:bookmarkEnd w:id="0"/>
      <w:r w:rsidRPr="00CD0AC4">
        <w:rPr>
          <w:b/>
          <w:sz w:val="28"/>
          <w:szCs w:val="28"/>
        </w:rPr>
        <w:lastRenderedPageBreak/>
        <w:t>ПОЯСНИТЕЛЬНАЯ</w:t>
      </w:r>
      <w:r w:rsidRPr="00CD0AC4">
        <w:rPr>
          <w:b/>
          <w:spacing w:val="-4"/>
          <w:sz w:val="28"/>
          <w:szCs w:val="28"/>
        </w:rPr>
        <w:t xml:space="preserve"> </w:t>
      </w:r>
      <w:r w:rsidRPr="00CD0AC4">
        <w:rPr>
          <w:b/>
          <w:sz w:val="28"/>
          <w:szCs w:val="28"/>
        </w:rPr>
        <w:t>ЗАПИСКА.</w:t>
      </w:r>
    </w:p>
    <w:p w:rsidR="00C408A2" w:rsidRPr="00CD0AC4" w:rsidRDefault="00C408A2" w:rsidP="00C408A2">
      <w:pPr>
        <w:spacing w:before="69"/>
        <w:ind w:right="-23" w:firstLine="567"/>
        <w:jc w:val="center"/>
        <w:rPr>
          <w:b/>
          <w:sz w:val="28"/>
          <w:szCs w:val="28"/>
        </w:rPr>
      </w:pPr>
    </w:p>
    <w:p w:rsidR="00CA607D" w:rsidRDefault="00CA607D" w:rsidP="003327A5">
      <w:pPr>
        <w:shd w:val="clear" w:color="auto" w:fill="FFFFFF"/>
        <w:spacing w:line="276" w:lineRule="auto"/>
        <w:ind w:firstLine="567"/>
        <w:jc w:val="both"/>
        <w:outlineLvl w:val="0"/>
        <w:rPr>
          <w:sz w:val="28"/>
          <w:szCs w:val="28"/>
        </w:rPr>
      </w:pPr>
      <w:r w:rsidRPr="00CD0AC4">
        <w:rPr>
          <w:sz w:val="28"/>
          <w:szCs w:val="28"/>
        </w:rPr>
        <w:t>Рабочая</w:t>
      </w:r>
      <w:r w:rsidRPr="00CD0AC4">
        <w:rPr>
          <w:spacing w:val="1"/>
          <w:sz w:val="28"/>
          <w:szCs w:val="28"/>
        </w:rPr>
        <w:t xml:space="preserve"> </w:t>
      </w:r>
      <w:r w:rsidRPr="00CD0AC4">
        <w:rPr>
          <w:sz w:val="28"/>
          <w:szCs w:val="28"/>
        </w:rPr>
        <w:t>программа</w:t>
      </w:r>
      <w:r w:rsidRPr="00CD0AC4">
        <w:rPr>
          <w:spacing w:val="1"/>
          <w:sz w:val="28"/>
          <w:szCs w:val="28"/>
        </w:rPr>
        <w:t xml:space="preserve"> </w:t>
      </w:r>
      <w:r>
        <w:rPr>
          <w:spacing w:val="1"/>
          <w:sz w:val="28"/>
          <w:szCs w:val="28"/>
        </w:rPr>
        <w:t xml:space="preserve">по предмету </w:t>
      </w:r>
      <w:r w:rsidRPr="00CD0AC4">
        <w:rPr>
          <w:sz w:val="28"/>
          <w:szCs w:val="28"/>
        </w:rPr>
        <w:t>"</w:t>
      </w:r>
      <w:r>
        <w:rPr>
          <w:sz w:val="28"/>
          <w:szCs w:val="28"/>
        </w:rPr>
        <w:t>Русский язык</w:t>
      </w:r>
      <w:r w:rsidRPr="00CD0AC4">
        <w:rPr>
          <w:sz w:val="28"/>
          <w:szCs w:val="28"/>
        </w:rPr>
        <w:t>"</w:t>
      </w:r>
      <w:r w:rsidRPr="00A91916">
        <w:rPr>
          <w:b/>
          <w:sz w:val="24"/>
          <w:szCs w:val="24"/>
        </w:rPr>
        <w:t xml:space="preserve"> </w:t>
      </w:r>
      <w:r w:rsidRPr="00A91916">
        <w:rPr>
          <w:sz w:val="28"/>
          <w:szCs w:val="28"/>
        </w:rPr>
        <w:t xml:space="preserve">предметной области "Язык и речевая практика"  </w:t>
      </w:r>
      <w:r w:rsidRPr="00CD0AC4">
        <w:rPr>
          <w:b/>
          <w:sz w:val="28"/>
          <w:szCs w:val="28"/>
        </w:rPr>
        <w:t>для</w:t>
      </w:r>
      <w:r w:rsidRPr="00CD0AC4">
        <w:rPr>
          <w:b/>
          <w:spacing w:val="1"/>
          <w:sz w:val="28"/>
          <w:szCs w:val="28"/>
        </w:rPr>
        <w:t xml:space="preserve"> </w:t>
      </w:r>
      <w:r w:rsidR="00E32B9B">
        <w:rPr>
          <w:b/>
          <w:sz w:val="28"/>
          <w:szCs w:val="28"/>
        </w:rPr>
        <w:t>5</w:t>
      </w:r>
      <w:r w:rsidRPr="00CD0AC4">
        <w:rPr>
          <w:b/>
          <w:spacing w:val="1"/>
          <w:sz w:val="28"/>
          <w:szCs w:val="28"/>
        </w:rPr>
        <w:t xml:space="preserve"> </w:t>
      </w:r>
      <w:r w:rsidRPr="00CD0AC4">
        <w:rPr>
          <w:b/>
          <w:sz w:val="28"/>
          <w:szCs w:val="28"/>
        </w:rPr>
        <w:t>класса</w:t>
      </w:r>
      <w:r w:rsidRPr="00CD0AC4">
        <w:rPr>
          <w:spacing w:val="1"/>
          <w:sz w:val="28"/>
          <w:szCs w:val="28"/>
        </w:rPr>
        <w:t xml:space="preserve"> </w:t>
      </w:r>
      <w:r w:rsidRPr="00CD0AC4">
        <w:rPr>
          <w:sz w:val="28"/>
          <w:szCs w:val="28"/>
        </w:rPr>
        <w:t>составлена</w:t>
      </w:r>
      <w:r>
        <w:rPr>
          <w:sz w:val="28"/>
          <w:szCs w:val="28"/>
        </w:rPr>
        <w:t>:</w:t>
      </w:r>
    </w:p>
    <w:p w:rsidR="00CA607D" w:rsidRPr="00A91916" w:rsidRDefault="00CA607D" w:rsidP="003327A5">
      <w:pPr>
        <w:pStyle w:val="a5"/>
        <w:numPr>
          <w:ilvl w:val="0"/>
          <w:numId w:val="6"/>
        </w:numPr>
        <w:shd w:val="clear" w:color="auto" w:fill="FFFFFF"/>
        <w:spacing w:line="276" w:lineRule="auto"/>
        <w:outlineLvl w:val="0"/>
        <w:rPr>
          <w:bCs/>
          <w:caps/>
          <w:kern w:val="36"/>
          <w:sz w:val="28"/>
          <w:szCs w:val="28"/>
        </w:rPr>
      </w:pPr>
      <w:r>
        <w:rPr>
          <w:sz w:val="28"/>
          <w:szCs w:val="28"/>
        </w:rPr>
        <w:t>н</w:t>
      </w:r>
      <w:r w:rsidRPr="00CD0AC4">
        <w:rPr>
          <w:sz w:val="28"/>
          <w:szCs w:val="28"/>
        </w:rPr>
        <w:t>а</w:t>
      </w:r>
      <w:r>
        <w:rPr>
          <w:sz w:val="28"/>
          <w:szCs w:val="28"/>
        </w:rPr>
        <w:t xml:space="preserve"> </w:t>
      </w:r>
      <w:r w:rsidRPr="00A91916">
        <w:rPr>
          <w:sz w:val="28"/>
          <w:szCs w:val="28"/>
        </w:rPr>
        <w:t>основе</w:t>
      </w:r>
      <w:r w:rsidRPr="00A91916">
        <w:rPr>
          <w:spacing w:val="1"/>
          <w:sz w:val="28"/>
          <w:szCs w:val="28"/>
        </w:rPr>
        <w:t xml:space="preserve"> </w:t>
      </w:r>
      <w:r w:rsidRPr="00A91916">
        <w:rPr>
          <w:bCs/>
          <w:kern w:val="36"/>
          <w:sz w:val="28"/>
          <w:szCs w:val="28"/>
        </w:rPr>
        <w:t>федеральной адаптированной основной общеобразовательной программы обучающихся с умственной отсталостью (интеллектуальными нарушениями), утвержденной приказом Министерства просвещения Российской Федерации от 24 ноября 2022 г.</w:t>
      </w:r>
      <w:r>
        <w:rPr>
          <w:bCs/>
          <w:kern w:val="36"/>
          <w:sz w:val="28"/>
          <w:szCs w:val="28"/>
        </w:rPr>
        <w:t>;</w:t>
      </w:r>
    </w:p>
    <w:p w:rsidR="00CA607D" w:rsidRPr="00A91916" w:rsidRDefault="00CA607D" w:rsidP="003327A5">
      <w:pPr>
        <w:pStyle w:val="a5"/>
        <w:numPr>
          <w:ilvl w:val="0"/>
          <w:numId w:val="6"/>
        </w:numPr>
        <w:shd w:val="clear" w:color="auto" w:fill="FFFFFF"/>
        <w:spacing w:line="276" w:lineRule="auto"/>
        <w:outlineLvl w:val="0"/>
        <w:rPr>
          <w:bCs/>
          <w:caps/>
          <w:kern w:val="36"/>
          <w:sz w:val="28"/>
          <w:szCs w:val="28"/>
        </w:rPr>
      </w:pPr>
      <w:r w:rsidRPr="00A91916">
        <w:rPr>
          <w:sz w:val="28"/>
          <w:szCs w:val="28"/>
        </w:rPr>
        <w:t>в соответствии с учебным планом школы на 202</w:t>
      </w:r>
      <w:r>
        <w:rPr>
          <w:sz w:val="28"/>
          <w:szCs w:val="28"/>
        </w:rPr>
        <w:t>5</w:t>
      </w:r>
      <w:r w:rsidRPr="00A91916">
        <w:rPr>
          <w:sz w:val="28"/>
          <w:szCs w:val="28"/>
        </w:rPr>
        <w:t>-202</w:t>
      </w:r>
      <w:r>
        <w:rPr>
          <w:sz w:val="28"/>
          <w:szCs w:val="28"/>
        </w:rPr>
        <w:t>6</w:t>
      </w:r>
      <w:r w:rsidRPr="00A91916">
        <w:rPr>
          <w:sz w:val="28"/>
          <w:szCs w:val="28"/>
        </w:rPr>
        <w:t xml:space="preserve"> учебный год по предмету «</w:t>
      </w:r>
      <w:r>
        <w:rPr>
          <w:sz w:val="28"/>
          <w:szCs w:val="28"/>
        </w:rPr>
        <w:t>Русский язык</w:t>
      </w:r>
      <w:r w:rsidRPr="00A91916">
        <w:rPr>
          <w:sz w:val="28"/>
          <w:szCs w:val="28"/>
        </w:rPr>
        <w:t xml:space="preserve">» для </w:t>
      </w:r>
      <w:proofErr w:type="gramStart"/>
      <w:r w:rsidRPr="00A91916">
        <w:rPr>
          <w:sz w:val="28"/>
          <w:szCs w:val="28"/>
        </w:rPr>
        <w:t>обучающихся</w:t>
      </w:r>
      <w:proofErr w:type="gramEnd"/>
      <w:r w:rsidRPr="00A91916">
        <w:rPr>
          <w:sz w:val="28"/>
          <w:szCs w:val="28"/>
        </w:rPr>
        <w:t xml:space="preserve"> </w:t>
      </w:r>
      <w:r w:rsidR="00E32B9B">
        <w:rPr>
          <w:sz w:val="28"/>
          <w:szCs w:val="28"/>
        </w:rPr>
        <w:t>5</w:t>
      </w:r>
      <w:r w:rsidRPr="00A91916">
        <w:rPr>
          <w:sz w:val="28"/>
          <w:szCs w:val="28"/>
        </w:rPr>
        <w:t xml:space="preserve"> класса</w:t>
      </w:r>
      <w:r>
        <w:rPr>
          <w:sz w:val="28"/>
          <w:szCs w:val="28"/>
        </w:rPr>
        <w:t>.</w:t>
      </w:r>
    </w:p>
    <w:p w:rsidR="00CA607D" w:rsidRPr="0064616B" w:rsidRDefault="00CA607D" w:rsidP="003327A5">
      <w:pPr>
        <w:shd w:val="clear" w:color="auto" w:fill="FFFFFF"/>
        <w:spacing w:line="276" w:lineRule="auto"/>
        <w:ind w:firstLine="641"/>
        <w:jc w:val="both"/>
        <w:outlineLvl w:val="0"/>
        <w:rPr>
          <w:sz w:val="28"/>
          <w:szCs w:val="28"/>
          <w:u w:val="single"/>
        </w:rPr>
      </w:pPr>
      <w:r w:rsidRPr="00A91916">
        <w:rPr>
          <w:sz w:val="28"/>
          <w:szCs w:val="28"/>
        </w:rPr>
        <w:t xml:space="preserve">Количество часов в неделю – 4, общее количество часов – 136. </w:t>
      </w:r>
      <w:r w:rsidRPr="0064616B">
        <w:rPr>
          <w:sz w:val="28"/>
          <w:szCs w:val="28"/>
          <w:u w:val="single"/>
        </w:rPr>
        <w:t>В зависимости от изменения календарного учебного графика (изменение сроков каникул), праздничных дней возможна корректировка количества часов (уменьшение часов в КТП за счет объединения (уплотнения) дидактических единиц).</w:t>
      </w:r>
    </w:p>
    <w:p w:rsidR="00CA607D" w:rsidRDefault="00CA607D" w:rsidP="003327A5">
      <w:pPr>
        <w:shd w:val="clear" w:color="auto" w:fill="FFFFFF"/>
        <w:spacing w:line="276" w:lineRule="auto"/>
        <w:ind w:firstLine="567"/>
        <w:jc w:val="both"/>
        <w:outlineLvl w:val="0"/>
        <w:rPr>
          <w:sz w:val="28"/>
          <w:szCs w:val="28"/>
        </w:rPr>
      </w:pPr>
      <w:r w:rsidRPr="00514770">
        <w:rPr>
          <w:sz w:val="28"/>
          <w:szCs w:val="28"/>
        </w:rPr>
        <w:t>Обучение ведется по учебнику «</w:t>
      </w:r>
      <w:r>
        <w:rPr>
          <w:sz w:val="28"/>
          <w:szCs w:val="28"/>
        </w:rPr>
        <w:t xml:space="preserve">Русский язык. </w:t>
      </w:r>
      <w:r w:rsidR="00E32B9B">
        <w:rPr>
          <w:sz w:val="28"/>
          <w:szCs w:val="28"/>
        </w:rPr>
        <w:t>5</w:t>
      </w:r>
      <w:r>
        <w:rPr>
          <w:sz w:val="28"/>
          <w:szCs w:val="28"/>
        </w:rPr>
        <w:t xml:space="preserve"> класс: </w:t>
      </w:r>
      <w:proofErr w:type="spellStart"/>
      <w:r>
        <w:rPr>
          <w:sz w:val="28"/>
          <w:szCs w:val="28"/>
        </w:rPr>
        <w:t>учеб</w:t>
      </w:r>
      <w:proofErr w:type="gramStart"/>
      <w:r>
        <w:rPr>
          <w:sz w:val="28"/>
          <w:szCs w:val="28"/>
        </w:rPr>
        <w:t>.д</w:t>
      </w:r>
      <w:proofErr w:type="gramEnd"/>
      <w:r>
        <w:rPr>
          <w:sz w:val="28"/>
          <w:szCs w:val="28"/>
        </w:rPr>
        <w:t>ля</w:t>
      </w:r>
      <w:proofErr w:type="spellEnd"/>
      <w:r>
        <w:rPr>
          <w:sz w:val="28"/>
          <w:szCs w:val="28"/>
        </w:rPr>
        <w:t xml:space="preserve"> </w:t>
      </w:r>
      <w:proofErr w:type="spellStart"/>
      <w:r>
        <w:rPr>
          <w:sz w:val="28"/>
          <w:szCs w:val="28"/>
        </w:rPr>
        <w:t>общеобразоват</w:t>
      </w:r>
      <w:proofErr w:type="spellEnd"/>
      <w:r>
        <w:rPr>
          <w:sz w:val="28"/>
          <w:szCs w:val="28"/>
        </w:rPr>
        <w:t xml:space="preserve">. организаций, реализующих </w:t>
      </w:r>
      <w:proofErr w:type="spellStart"/>
      <w:r>
        <w:rPr>
          <w:sz w:val="28"/>
          <w:szCs w:val="28"/>
        </w:rPr>
        <w:t>адапт</w:t>
      </w:r>
      <w:proofErr w:type="spellEnd"/>
      <w:r>
        <w:rPr>
          <w:sz w:val="28"/>
          <w:szCs w:val="28"/>
        </w:rPr>
        <w:t xml:space="preserve">. основные </w:t>
      </w:r>
      <w:proofErr w:type="spellStart"/>
      <w:r>
        <w:rPr>
          <w:sz w:val="28"/>
          <w:szCs w:val="28"/>
        </w:rPr>
        <w:t>общеобразоват</w:t>
      </w:r>
      <w:proofErr w:type="spellEnd"/>
      <w:r>
        <w:rPr>
          <w:sz w:val="28"/>
          <w:szCs w:val="28"/>
        </w:rPr>
        <w:t xml:space="preserve">. программы / </w:t>
      </w:r>
      <w:proofErr w:type="spellStart"/>
      <w:r>
        <w:rPr>
          <w:sz w:val="28"/>
          <w:szCs w:val="28"/>
        </w:rPr>
        <w:t>Э.В.Якубовская</w:t>
      </w:r>
      <w:proofErr w:type="spellEnd"/>
      <w:r>
        <w:rPr>
          <w:sz w:val="28"/>
          <w:szCs w:val="28"/>
        </w:rPr>
        <w:t xml:space="preserve">, </w:t>
      </w:r>
      <w:proofErr w:type="spellStart"/>
      <w:r>
        <w:rPr>
          <w:sz w:val="28"/>
          <w:szCs w:val="28"/>
        </w:rPr>
        <w:t>Н.Г.Галунчикова</w:t>
      </w:r>
      <w:proofErr w:type="spellEnd"/>
      <w:r>
        <w:rPr>
          <w:sz w:val="28"/>
          <w:szCs w:val="28"/>
        </w:rPr>
        <w:t>.- М.: Просвещение, 2019.</w:t>
      </w:r>
    </w:p>
    <w:p w:rsidR="00CA607D" w:rsidRPr="00773E7C" w:rsidRDefault="00CA607D" w:rsidP="003327A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sz w:val="28"/>
          <w:szCs w:val="28"/>
        </w:rPr>
      </w:pPr>
      <w:r w:rsidRPr="00A91916">
        <w:rPr>
          <w:b/>
          <w:sz w:val="28"/>
          <w:szCs w:val="28"/>
        </w:rPr>
        <w:t>Цел</w:t>
      </w:r>
      <w:r>
        <w:rPr>
          <w:b/>
          <w:sz w:val="28"/>
          <w:szCs w:val="28"/>
        </w:rPr>
        <w:t xml:space="preserve">ь </w:t>
      </w:r>
      <w:r w:rsidRPr="00A91916">
        <w:rPr>
          <w:b/>
          <w:sz w:val="28"/>
          <w:szCs w:val="28"/>
        </w:rPr>
        <w:t xml:space="preserve"> </w:t>
      </w:r>
      <w:proofErr w:type="gramStart"/>
      <w:r w:rsidRPr="00A91916">
        <w:rPr>
          <w:b/>
          <w:sz w:val="28"/>
          <w:szCs w:val="28"/>
        </w:rPr>
        <w:t>обучения по программе</w:t>
      </w:r>
      <w:proofErr w:type="gramEnd"/>
      <w:r w:rsidRPr="00A91916">
        <w:rPr>
          <w:b/>
          <w:sz w:val="28"/>
          <w:szCs w:val="28"/>
        </w:rPr>
        <w:t>:</w:t>
      </w:r>
      <w:r>
        <w:rPr>
          <w:b/>
          <w:sz w:val="28"/>
          <w:szCs w:val="28"/>
        </w:rPr>
        <w:t xml:space="preserve"> </w:t>
      </w:r>
      <w:r>
        <w:rPr>
          <w:sz w:val="28"/>
          <w:szCs w:val="28"/>
        </w:rPr>
        <w:t>развитие коммуникативно-речевых навыков и коррекция недостатков мыслительной деятельности</w:t>
      </w:r>
      <w:r w:rsidRPr="00773E7C">
        <w:rPr>
          <w:sz w:val="28"/>
          <w:szCs w:val="28"/>
        </w:rPr>
        <w:t>.</w:t>
      </w:r>
    </w:p>
    <w:p w:rsidR="00CA607D" w:rsidRDefault="00CA607D" w:rsidP="003327A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sz w:val="28"/>
          <w:szCs w:val="28"/>
        </w:rPr>
      </w:pPr>
      <w:r w:rsidRPr="00A91916">
        <w:rPr>
          <w:bCs/>
          <w:sz w:val="28"/>
          <w:szCs w:val="28"/>
        </w:rPr>
        <w:t xml:space="preserve">На уроках </w:t>
      </w:r>
      <w:r>
        <w:rPr>
          <w:bCs/>
          <w:sz w:val="28"/>
          <w:szCs w:val="28"/>
        </w:rPr>
        <w:t xml:space="preserve">русского языка </w:t>
      </w:r>
      <w:r w:rsidRPr="00A91916">
        <w:rPr>
          <w:bCs/>
          <w:sz w:val="28"/>
          <w:szCs w:val="28"/>
        </w:rPr>
        <w:t>уделяется большое внимание развитию</w:t>
      </w:r>
      <w:r>
        <w:rPr>
          <w:bCs/>
          <w:sz w:val="28"/>
          <w:szCs w:val="28"/>
        </w:rPr>
        <w:t xml:space="preserve">, коррекции </w:t>
      </w:r>
      <w:r w:rsidRPr="00A91916">
        <w:rPr>
          <w:sz w:val="28"/>
          <w:szCs w:val="28"/>
        </w:rPr>
        <w:t xml:space="preserve">речи и </w:t>
      </w:r>
      <w:proofErr w:type="gramStart"/>
      <w:r w:rsidRPr="00A91916">
        <w:rPr>
          <w:sz w:val="28"/>
          <w:szCs w:val="28"/>
        </w:rPr>
        <w:t>мышления</w:t>
      </w:r>
      <w:proofErr w:type="gramEnd"/>
      <w:r w:rsidRPr="00A91916">
        <w:rPr>
          <w:sz w:val="28"/>
          <w:szCs w:val="28"/>
        </w:rPr>
        <w:t xml:space="preserve"> обучающихся с интеллектуальными нарушениями</w:t>
      </w:r>
      <w:r w:rsidRPr="00A91916">
        <w:rPr>
          <w:bCs/>
          <w:sz w:val="28"/>
          <w:szCs w:val="28"/>
        </w:rPr>
        <w:t>.</w:t>
      </w:r>
      <w:r>
        <w:rPr>
          <w:bCs/>
          <w:sz w:val="28"/>
          <w:szCs w:val="28"/>
        </w:rPr>
        <w:t xml:space="preserve"> </w:t>
      </w:r>
      <w:r w:rsidRPr="00A91916">
        <w:rPr>
          <w:sz w:val="28"/>
          <w:szCs w:val="28"/>
        </w:rPr>
        <w:t>Основные</w:t>
      </w:r>
      <w:r w:rsidRPr="00A91916">
        <w:rPr>
          <w:b/>
          <w:sz w:val="28"/>
          <w:szCs w:val="28"/>
        </w:rPr>
        <w:t xml:space="preserve"> задачи:</w:t>
      </w:r>
    </w:p>
    <w:p w:rsidR="00CA607D" w:rsidRPr="00773E7C" w:rsidRDefault="00CA607D" w:rsidP="003327A5">
      <w:pPr>
        <w:pStyle w:val="a5"/>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8"/>
          <w:szCs w:val="28"/>
          <w:lang w:eastAsia="ru-RU"/>
        </w:rPr>
      </w:pPr>
      <w:r w:rsidRPr="00773E7C">
        <w:rPr>
          <w:sz w:val="28"/>
          <w:szCs w:val="28"/>
        </w:rPr>
        <w:t>формирование фонематического восприятия, звукового анализа и синтеза;</w:t>
      </w:r>
    </w:p>
    <w:p w:rsidR="00CA607D" w:rsidRPr="00773E7C" w:rsidRDefault="00CA607D" w:rsidP="003327A5">
      <w:pPr>
        <w:pStyle w:val="a5"/>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773E7C">
        <w:rPr>
          <w:sz w:val="28"/>
          <w:szCs w:val="28"/>
        </w:rPr>
        <w:t>уточнение и обогащение словарного запаса путем расширения и уточнения непосредственных впечатлений и представлений об окружающем мире;</w:t>
      </w:r>
    </w:p>
    <w:p w:rsidR="00CA607D" w:rsidRPr="00773E7C" w:rsidRDefault="00CA607D" w:rsidP="003327A5">
      <w:pPr>
        <w:pStyle w:val="a5"/>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773E7C">
        <w:rPr>
          <w:sz w:val="28"/>
          <w:szCs w:val="28"/>
        </w:rPr>
        <w:t>развитие связной речи (формирование и совершенствование целенаправленности и связности высказываний, точности и разнообразия лексики, внятности и выразительности речи);</w:t>
      </w:r>
    </w:p>
    <w:p w:rsidR="00CA607D" w:rsidRPr="00773E7C" w:rsidRDefault="00CA607D" w:rsidP="003327A5">
      <w:pPr>
        <w:pStyle w:val="a5"/>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773E7C">
        <w:rPr>
          <w:sz w:val="28"/>
          <w:szCs w:val="28"/>
        </w:rPr>
        <w:t>формирование интереса к родному языку, навыков учебной работы;</w:t>
      </w:r>
    </w:p>
    <w:p w:rsidR="00CA607D" w:rsidRDefault="00CA607D" w:rsidP="003327A5">
      <w:pPr>
        <w:pStyle w:val="a5"/>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773E7C">
        <w:rPr>
          <w:sz w:val="28"/>
          <w:szCs w:val="28"/>
        </w:rPr>
        <w:t>усвоение приемов умственной деятельности.</w:t>
      </w:r>
    </w:p>
    <w:p w:rsidR="00CA607D" w:rsidRPr="00A303A6" w:rsidRDefault="00CA607D" w:rsidP="003327A5">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287" w:firstLine="0"/>
        <w:rPr>
          <w:sz w:val="16"/>
          <w:szCs w:val="16"/>
        </w:rPr>
      </w:pPr>
    </w:p>
    <w:p w:rsidR="00CA607D" w:rsidRPr="00773E7C" w:rsidRDefault="00CA607D" w:rsidP="003327A5">
      <w:pPr>
        <w:pStyle w:val="a5"/>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773E7C">
        <w:rPr>
          <w:sz w:val="28"/>
          <w:szCs w:val="28"/>
        </w:rPr>
        <w:t>развитие инициативности, стремления доводить начатое дело до конца;</w:t>
      </w:r>
    </w:p>
    <w:p w:rsidR="00CA607D" w:rsidRPr="00773E7C" w:rsidRDefault="00CA607D" w:rsidP="003327A5">
      <w:pPr>
        <w:pStyle w:val="a5"/>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773E7C">
        <w:rPr>
          <w:sz w:val="28"/>
          <w:szCs w:val="28"/>
        </w:rPr>
        <w:t>формирование умения преодолевать трудности;</w:t>
      </w:r>
    </w:p>
    <w:p w:rsidR="00CA607D" w:rsidRPr="00773E7C" w:rsidRDefault="00CA607D" w:rsidP="003327A5">
      <w:pPr>
        <w:pStyle w:val="a5"/>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773E7C">
        <w:rPr>
          <w:sz w:val="28"/>
          <w:szCs w:val="28"/>
        </w:rPr>
        <w:t>формирование устойчивой и адекватной самооценки;</w:t>
      </w:r>
    </w:p>
    <w:p w:rsidR="00CA607D" w:rsidRPr="00773E7C" w:rsidRDefault="00CA607D" w:rsidP="003327A5">
      <w:pPr>
        <w:pStyle w:val="a5"/>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773E7C">
        <w:rPr>
          <w:sz w:val="28"/>
          <w:szCs w:val="28"/>
        </w:rPr>
        <w:t>формирование умения анализировать свою деятельность;</w:t>
      </w:r>
    </w:p>
    <w:p w:rsidR="00CA607D" w:rsidRDefault="00CA607D" w:rsidP="003327A5">
      <w:pPr>
        <w:pStyle w:val="a5"/>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773E7C">
        <w:rPr>
          <w:sz w:val="28"/>
          <w:szCs w:val="28"/>
        </w:rPr>
        <w:lastRenderedPageBreak/>
        <w:t>воспитание правильного отношения к критике.</w:t>
      </w:r>
    </w:p>
    <w:p w:rsidR="00CA607D" w:rsidRPr="00A303A6" w:rsidRDefault="00CA607D" w:rsidP="003327A5">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287" w:firstLine="0"/>
        <w:rPr>
          <w:sz w:val="16"/>
          <w:szCs w:val="16"/>
        </w:rPr>
      </w:pPr>
    </w:p>
    <w:p w:rsidR="00CA607D" w:rsidRPr="00A303A6" w:rsidRDefault="00CA607D" w:rsidP="003327A5">
      <w:pPr>
        <w:pStyle w:val="a5"/>
        <w:numPr>
          <w:ilvl w:val="0"/>
          <w:numId w:val="13"/>
        </w:num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A303A6">
        <w:rPr>
          <w:sz w:val="28"/>
          <w:szCs w:val="28"/>
        </w:rPr>
        <w:t>развитие фонематического восприятия;</w:t>
      </w:r>
    </w:p>
    <w:p w:rsidR="00CA607D" w:rsidRPr="00A303A6" w:rsidRDefault="00CA607D" w:rsidP="003327A5">
      <w:pPr>
        <w:pStyle w:val="a5"/>
        <w:numPr>
          <w:ilvl w:val="0"/>
          <w:numId w:val="13"/>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A303A6">
        <w:rPr>
          <w:sz w:val="28"/>
          <w:szCs w:val="28"/>
        </w:rPr>
        <w:t>коррекция нарушений устной и письме</w:t>
      </w:r>
      <w:r>
        <w:rPr>
          <w:sz w:val="28"/>
          <w:szCs w:val="28"/>
        </w:rPr>
        <w:t xml:space="preserve">нной речи, монологической речи, </w:t>
      </w:r>
      <w:r w:rsidRPr="00A303A6">
        <w:rPr>
          <w:sz w:val="28"/>
          <w:szCs w:val="28"/>
        </w:rPr>
        <w:t>диалогической речи;</w:t>
      </w:r>
    </w:p>
    <w:p w:rsidR="00CA607D" w:rsidRPr="00A303A6" w:rsidRDefault="00CA607D" w:rsidP="003327A5">
      <w:pPr>
        <w:pStyle w:val="a5"/>
        <w:numPr>
          <w:ilvl w:val="0"/>
          <w:numId w:val="13"/>
        </w:num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A303A6">
        <w:rPr>
          <w:sz w:val="28"/>
          <w:szCs w:val="28"/>
        </w:rPr>
        <w:t>развитие лексико - грамматических средств языка.</w:t>
      </w:r>
    </w:p>
    <w:p w:rsidR="00CA607D" w:rsidRPr="00A303A6" w:rsidRDefault="00CA607D" w:rsidP="003327A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
          <w:bCs/>
          <w:sz w:val="16"/>
          <w:szCs w:val="16"/>
        </w:rPr>
      </w:pPr>
    </w:p>
    <w:p w:rsidR="00CA607D" w:rsidRPr="00A303A6" w:rsidRDefault="00CA607D" w:rsidP="003327A5">
      <w:pPr>
        <w:pStyle w:val="a5"/>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Pr>
          <w:bCs/>
          <w:sz w:val="28"/>
          <w:szCs w:val="28"/>
        </w:rPr>
        <w:t>р</w:t>
      </w:r>
      <w:r w:rsidRPr="00A303A6">
        <w:rPr>
          <w:bCs/>
          <w:sz w:val="28"/>
          <w:szCs w:val="28"/>
        </w:rPr>
        <w:t>асширение представлений об окружающем мире и обогащение словаря.</w:t>
      </w:r>
    </w:p>
    <w:p w:rsidR="00CA607D" w:rsidRPr="00A303A6" w:rsidRDefault="00CA607D" w:rsidP="003327A5">
      <w:pPr>
        <w:pStyle w:val="a5"/>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Pr>
          <w:bCs/>
          <w:sz w:val="28"/>
          <w:szCs w:val="28"/>
        </w:rPr>
        <w:t>к</w:t>
      </w:r>
      <w:r w:rsidRPr="00A303A6">
        <w:rPr>
          <w:bCs/>
          <w:sz w:val="28"/>
          <w:szCs w:val="28"/>
        </w:rPr>
        <w:t>оррекция индивидуальных пробелов в знаниях.</w:t>
      </w:r>
    </w:p>
    <w:p w:rsidR="00CA607D" w:rsidRPr="00773E7C" w:rsidRDefault="00CA607D" w:rsidP="003327A5">
      <w:pPr>
        <w:widowControl/>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jc w:val="both"/>
        <w:rPr>
          <w:sz w:val="28"/>
          <w:szCs w:val="28"/>
        </w:rPr>
      </w:pPr>
      <w:r>
        <w:rPr>
          <w:sz w:val="28"/>
          <w:szCs w:val="28"/>
        </w:rPr>
        <w:t>в</w:t>
      </w:r>
      <w:r w:rsidRPr="00773E7C">
        <w:rPr>
          <w:sz w:val="28"/>
          <w:szCs w:val="28"/>
        </w:rPr>
        <w:t>оспитание интереса к родному языку.</w:t>
      </w:r>
    </w:p>
    <w:p w:rsidR="00E32B9B" w:rsidRPr="00E32B9B" w:rsidRDefault="00E32B9B" w:rsidP="00E32B9B">
      <w:pPr>
        <w:spacing w:line="276" w:lineRule="auto"/>
        <w:ind w:firstLine="567"/>
        <w:jc w:val="both"/>
        <w:rPr>
          <w:bCs/>
          <w:sz w:val="28"/>
          <w:szCs w:val="28"/>
        </w:rPr>
      </w:pPr>
      <w:r>
        <w:rPr>
          <w:color w:val="000000"/>
          <w:sz w:val="28"/>
          <w:szCs w:val="28"/>
        </w:rPr>
        <w:t xml:space="preserve"> </w:t>
      </w:r>
      <w:r>
        <w:rPr>
          <w:bCs/>
          <w:sz w:val="28"/>
          <w:szCs w:val="28"/>
        </w:rPr>
        <w:t>С</w:t>
      </w:r>
      <w:r w:rsidRPr="00E32B9B">
        <w:rPr>
          <w:bCs/>
          <w:sz w:val="28"/>
          <w:szCs w:val="28"/>
        </w:rPr>
        <w:t xml:space="preserve">одержательная часть программы строится </w:t>
      </w:r>
      <w:r>
        <w:rPr>
          <w:bCs/>
          <w:sz w:val="28"/>
          <w:szCs w:val="28"/>
        </w:rPr>
        <w:t>д</w:t>
      </w:r>
      <w:r w:rsidRPr="00E32B9B">
        <w:rPr>
          <w:bCs/>
          <w:sz w:val="28"/>
          <w:szCs w:val="28"/>
        </w:rPr>
        <w:t>ля решения задач</w:t>
      </w:r>
      <w:r>
        <w:rPr>
          <w:bCs/>
          <w:sz w:val="28"/>
          <w:szCs w:val="28"/>
        </w:rPr>
        <w:t xml:space="preserve"> курса русского языка</w:t>
      </w:r>
      <w:r w:rsidRPr="00E32B9B">
        <w:rPr>
          <w:bCs/>
          <w:sz w:val="28"/>
          <w:szCs w:val="28"/>
        </w:rPr>
        <w:t xml:space="preserve">. Особое внимание уделяется таким синтаксическим структурам, как предложение и текст, которые обеспечивают реализацию  коммуникативной функции </w:t>
      </w:r>
      <w:proofErr w:type="gramStart"/>
      <w:r w:rsidRPr="00E32B9B">
        <w:rPr>
          <w:bCs/>
          <w:sz w:val="28"/>
          <w:szCs w:val="28"/>
        </w:rPr>
        <w:t>речи</w:t>
      </w:r>
      <w:proofErr w:type="gramEnd"/>
      <w:r w:rsidRPr="00E32B9B">
        <w:rPr>
          <w:bCs/>
          <w:sz w:val="28"/>
          <w:szCs w:val="28"/>
        </w:rPr>
        <w:t xml:space="preserve"> и возможность развернуто выражать мысли, точнее понимать высказывания других людей. Коммуникативная направленность обучения делает более продуктивным решение коррекционно-развивающих задач.</w:t>
      </w:r>
    </w:p>
    <w:p w:rsidR="004558EA" w:rsidRPr="004558EA" w:rsidRDefault="00E32B9B" w:rsidP="004558EA">
      <w:pPr>
        <w:pStyle w:val="Default"/>
        <w:spacing w:line="276" w:lineRule="auto"/>
        <w:ind w:firstLine="567"/>
        <w:jc w:val="both"/>
        <w:rPr>
          <w:sz w:val="28"/>
          <w:szCs w:val="28"/>
        </w:rPr>
      </w:pPr>
      <w:r w:rsidRPr="004558EA">
        <w:rPr>
          <w:sz w:val="28"/>
          <w:szCs w:val="28"/>
        </w:rPr>
        <w:t>Реализация коммуникативного подхода предполагает некоторое смещение акцентов при обучении русскому языку детей с нарушением интеллекта. Работа над усвоением грамматических категорий и орфографических правил перестает быть самоцелью, она осуществляется в процессе формирования собственно речевых умений и навыков.</w:t>
      </w:r>
      <w:r w:rsidRPr="004558EA">
        <w:rPr>
          <w:b/>
          <w:sz w:val="28"/>
          <w:szCs w:val="28"/>
        </w:rPr>
        <w:t xml:space="preserve"> </w:t>
      </w:r>
      <w:r w:rsidR="004558EA" w:rsidRPr="004558EA">
        <w:rPr>
          <w:sz w:val="28"/>
          <w:szCs w:val="28"/>
        </w:rPr>
        <w:t xml:space="preserve">Большое значение приобретает не только запоминание грамматической теории и орфографических правил («как называется», «как изменяется»), но и умение применять изученный грамматико-орфографический материал в устной и письменной форме в речевой практике. </w:t>
      </w:r>
    </w:p>
    <w:p w:rsidR="004558EA" w:rsidRPr="004558EA" w:rsidRDefault="004558EA" w:rsidP="004558EA">
      <w:pPr>
        <w:pStyle w:val="Default"/>
        <w:spacing w:line="276" w:lineRule="auto"/>
        <w:ind w:firstLine="567"/>
        <w:jc w:val="both"/>
        <w:rPr>
          <w:sz w:val="28"/>
          <w:szCs w:val="28"/>
        </w:rPr>
      </w:pPr>
      <w:r w:rsidRPr="004558EA">
        <w:rPr>
          <w:sz w:val="28"/>
          <w:szCs w:val="28"/>
        </w:rPr>
        <w:t xml:space="preserve">Программа по русскому языку в 5 классе включает следующие разделы: </w:t>
      </w:r>
    </w:p>
    <w:p w:rsidR="004558EA" w:rsidRPr="004558EA" w:rsidRDefault="004558EA" w:rsidP="004558EA">
      <w:pPr>
        <w:pStyle w:val="Default"/>
        <w:spacing w:line="276" w:lineRule="auto"/>
        <w:ind w:firstLine="567"/>
        <w:jc w:val="both"/>
        <w:rPr>
          <w:sz w:val="28"/>
          <w:szCs w:val="28"/>
        </w:rPr>
      </w:pPr>
      <w:r w:rsidRPr="004558EA">
        <w:rPr>
          <w:sz w:val="28"/>
          <w:szCs w:val="28"/>
        </w:rPr>
        <w:t xml:space="preserve">1. Звуки и буквы. Текст. </w:t>
      </w:r>
    </w:p>
    <w:p w:rsidR="004558EA" w:rsidRPr="004558EA" w:rsidRDefault="004558EA" w:rsidP="004558EA">
      <w:pPr>
        <w:pStyle w:val="Default"/>
        <w:spacing w:line="276" w:lineRule="auto"/>
        <w:ind w:firstLine="567"/>
        <w:jc w:val="both"/>
        <w:rPr>
          <w:sz w:val="28"/>
          <w:szCs w:val="28"/>
        </w:rPr>
      </w:pPr>
      <w:r w:rsidRPr="004558EA">
        <w:rPr>
          <w:sz w:val="28"/>
          <w:szCs w:val="28"/>
        </w:rPr>
        <w:t xml:space="preserve">2. Предложение. Текст. </w:t>
      </w:r>
    </w:p>
    <w:p w:rsidR="004558EA" w:rsidRPr="004558EA" w:rsidRDefault="004558EA" w:rsidP="004558EA">
      <w:pPr>
        <w:pStyle w:val="Default"/>
        <w:spacing w:line="276" w:lineRule="auto"/>
        <w:ind w:firstLine="567"/>
        <w:jc w:val="both"/>
        <w:rPr>
          <w:sz w:val="28"/>
          <w:szCs w:val="28"/>
        </w:rPr>
      </w:pPr>
      <w:r w:rsidRPr="004558EA">
        <w:rPr>
          <w:sz w:val="28"/>
          <w:szCs w:val="28"/>
        </w:rPr>
        <w:t xml:space="preserve">3. Слово. Текст. </w:t>
      </w:r>
    </w:p>
    <w:p w:rsidR="004558EA" w:rsidRPr="004558EA" w:rsidRDefault="004558EA" w:rsidP="004558EA">
      <w:pPr>
        <w:pStyle w:val="Default"/>
        <w:spacing w:line="276" w:lineRule="auto"/>
        <w:ind w:firstLine="567"/>
        <w:jc w:val="both"/>
        <w:rPr>
          <w:sz w:val="28"/>
          <w:szCs w:val="28"/>
        </w:rPr>
      </w:pPr>
      <w:r w:rsidRPr="004558EA">
        <w:rPr>
          <w:sz w:val="28"/>
          <w:szCs w:val="28"/>
        </w:rPr>
        <w:t xml:space="preserve">4. Повторение. </w:t>
      </w:r>
    </w:p>
    <w:p w:rsidR="004558EA" w:rsidRPr="004558EA" w:rsidRDefault="004558EA" w:rsidP="004558EA">
      <w:pPr>
        <w:pStyle w:val="Default"/>
        <w:spacing w:line="276" w:lineRule="auto"/>
        <w:ind w:firstLine="567"/>
        <w:jc w:val="both"/>
        <w:rPr>
          <w:sz w:val="28"/>
          <w:szCs w:val="28"/>
        </w:rPr>
      </w:pPr>
      <w:r w:rsidRPr="004558EA">
        <w:rPr>
          <w:sz w:val="28"/>
          <w:szCs w:val="28"/>
        </w:rPr>
        <w:t xml:space="preserve">5. Связная речь. </w:t>
      </w:r>
    </w:p>
    <w:p w:rsidR="004558EA" w:rsidRPr="004558EA" w:rsidRDefault="004558EA" w:rsidP="004558EA">
      <w:pPr>
        <w:pStyle w:val="Default"/>
        <w:spacing w:line="276" w:lineRule="auto"/>
        <w:ind w:firstLine="567"/>
        <w:jc w:val="both"/>
        <w:rPr>
          <w:sz w:val="28"/>
          <w:szCs w:val="28"/>
        </w:rPr>
      </w:pPr>
      <w:r w:rsidRPr="004558EA">
        <w:rPr>
          <w:sz w:val="28"/>
          <w:szCs w:val="28"/>
        </w:rPr>
        <w:t xml:space="preserve">В области </w:t>
      </w:r>
      <w:r w:rsidRPr="004558EA">
        <w:rPr>
          <w:b/>
          <w:bCs/>
          <w:i/>
          <w:iCs/>
          <w:sz w:val="28"/>
          <w:szCs w:val="28"/>
        </w:rPr>
        <w:t xml:space="preserve">фонетики </w:t>
      </w:r>
      <w:r w:rsidRPr="004558EA">
        <w:rPr>
          <w:sz w:val="28"/>
          <w:szCs w:val="28"/>
        </w:rPr>
        <w:t xml:space="preserve">в 5 классе продолжается работа по звукобуквенному анализу. </w:t>
      </w:r>
      <w:r w:rsidRPr="004558EA">
        <w:rPr>
          <w:i/>
          <w:iCs/>
          <w:sz w:val="28"/>
          <w:szCs w:val="28"/>
        </w:rPr>
        <w:t xml:space="preserve">Раздел «Звуки и буквы. Текст» </w:t>
      </w:r>
      <w:r w:rsidRPr="004558EA">
        <w:rPr>
          <w:sz w:val="28"/>
          <w:szCs w:val="28"/>
        </w:rPr>
        <w:t xml:space="preserve">направлен на повторение материала. Большое внимание при этом уделяется фонетическому разбору. Дифференциация оппозиционных фонем (мягкие и твердые, звонкие и глухие согласные, раздельное и слитное произношение согласного и гласного в слоге) приобретает значение для практического усвоения смыслоразличительной функции этих звуков и слогов, для обработки четкости произносительных навыков, интонационной выразительности устного высказывания. </w:t>
      </w:r>
    </w:p>
    <w:p w:rsidR="004558EA" w:rsidRPr="004558EA" w:rsidRDefault="004558EA" w:rsidP="004558EA">
      <w:pPr>
        <w:pStyle w:val="Default"/>
        <w:spacing w:line="276" w:lineRule="auto"/>
        <w:ind w:firstLine="567"/>
        <w:jc w:val="both"/>
        <w:rPr>
          <w:sz w:val="28"/>
          <w:szCs w:val="28"/>
        </w:rPr>
      </w:pPr>
      <w:r w:rsidRPr="004558EA">
        <w:rPr>
          <w:sz w:val="28"/>
          <w:szCs w:val="28"/>
        </w:rPr>
        <w:lastRenderedPageBreak/>
        <w:t xml:space="preserve">В области </w:t>
      </w:r>
      <w:r w:rsidRPr="004558EA">
        <w:rPr>
          <w:b/>
          <w:bCs/>
          <w:i/>
          <w:iCs/>
          <w:sz w:val="28"/>
          <w:szCs w:val="28"/>
        </w:rPr>
        <w:t>морфологии</w:t>
      </w:r>
      <w:r w:rsidRPr="004558EA">
        <w:rPr>
          <w:sz w:val="28"/>
          <w:szCs w:val="28"/>
        </w:rPr>
        <w:t xml:space="preserve">, изучая </w:t>
      </w:r>
      <w:r w:rsidRPr="004558EA">
        <w:rPr>
          <w:i/>
          <w:iCs/>
          <w:sz w:val="28"/>
          <w:szCs w:val="28"/>
        </w:rPr>
        <w:t>раздел «Слово</w:t>
      </w:r>
      <w:r w:rsidRPr="004558EA">
        <w:rPr>
          <w:sz w:val="28"/>
          <w:szCs w:val="28"/>
        </w:rPr>
        <w:t xml:space="preserve">», учащиеся овладевают законами образования слов, подбирают однокоренные слова, наблюдают за единообразным написанием гласных и согласных в </w:t>
      </w:r>
      <w:proofErr w:type="gramStart"/>
      <w:r w:rsidRPr="004558EA">
        <w:rPr>
          <w:sz w:val="28"/>
          <w:szCs w:val="28"/>
        </w:rPr>
        <w:t>корне слова</w:t>
      </w:r>
      <w:proofErr w:type="gramEnd"/>
      <w:r w:rsidRPr="004558EA">
        <w:rPr>
          <w:sz w:val="28"/>
          <w:szCs w:val="28"/>
        </w:rPr>
        <w:t>, а затем в приставках и суффиксах. Учащиеся группируют слова по различным грамматическим признакам: предметность, признак, действие. Внимание обучающихся обращается на слова с противоположным и близким значением, на лексемы, сходные по звучанию, но разные по значению, на составление и употребление слов с различным эмоционально-оценочным оттенком</w:t>
      </w:r>
      <w:r w:rsidRPr="004558EA">
        <w:rPr>
          <w:i/>
          <w:iCs/>
          <w:sz w:val="28"/>
          <w:szCs w:val="28"/>
        </w:rPr>
        <w:t xml:space="preserve">, </w:t>
      </w:r>
      <w:r w:rsidRPr="004558EA">
        <w:rPr>
          <w:sz w:val="28"/>
          <w:szCs w:val="28"/>
        </w:rPr>
        <w:t>на использование слова в контексте художественного образа.  Учащи</w:t>
      </w:r>
      <w:r>
        <w:rPr>
          <w:sz w:val="28"/>
          <w:szCs w:val="28"/>
        </w:rPr>
        <w:t>е</w:t>
      </w:r>
      <w:r w:rsidRPr="004558EA">
        <w:rPr>
          <w:sz w:val="28"/>
          <w:szCs w:val="28"/>
        </w:rPr>
        <w:t xml:space="preserve">ся </w:t>
      </w:r>
      <w:r>
        <w:rPr>
          <w:sz w:val="28"/>
          <w:szCs w:val="28"/>
        </w:rPr>
        <w:t xml:space="preserve"> учатся</w:t>
      </w:r>
      <w:r w:rsidRPr="004558EA">
        <w:rPr>
          <w:sz w:val="28"/>
          <w:szCs w:val="28"/>
        </w:rPr>
        <w:t xml:space="preserve"> точн</w:t>
      </w:r>
      <w:r>
        <w:rPr>
          <w:sz w:val="28"/>
          <w:szCs w:val="28"/>
        </w:rPr>
        <w:t>о</w:t>
      </w:r>
      <w:r w:rsidRPr="004558EA">
        <w:rPr>
          <w:sz w:val="28"/>
          <w:szCs w:val="28"/>
        </w:rPr>
        <w:t xml:space="preserve"> выб</w:t>
      </w:r>
      <w:r>
        <w:rPr>
          <w:sz w:val="28"/>
          <w:szCs w:val="28"/>
        </w:rPr>
        <w:t>ирать</w:t>
      </w:r>
      <w:r w:rsidRPr="004558EA">
        <w:rPr>
          <w:sz w:val="28"/>
          <w:szCs w:val="28"/>
        </w:rPr>
        <w:t xml:space="preserve"> слов</w:t>
      </w:r>
      <w:r>
        <w:rPr>
          <w:sz w:val="28"/>
          <w:szCs w:val="28"/>
        </w:rPr>
        <w:t>а</w:t>
      </w:r>
      <w:r w:rsidRPr="004558EA">
        <w:rPr>
          <w:sz w:val="28"/>
          <w:szCs w:val="28"/>
        </w:rPr>
        <w:t xml:space="preserve"> для выражения мысли, их примен</w:t>
      </w:r>
      <w:r>
        <w:rPr>
          <w:sz w:val="28"/>
          <w:szCs w:val="28"/>
        </w:rPr>
        <w:t>ять</w:t>
      </w:r>
      <w:r w:rsidRPr="004558EA">
        <w:rPr>
          <w:sz w:val="28"/>
          <w:szCs w:val="28"/>
        </w:rPr>
        <w:t xml:space="preserve"> в предложении и тексте. </w:t>
      </w:r>
    </w:p>
    <w:p w:rsidR="004558EA" w:rsidRPr="004558EA" w:rsidRDefault="004558EA" w:rsidP="004558EA">
      <w:pPr>
        <w:pStyle w:val="Default"/>
        <w:spacing w:line="276" w:lineRule="auto"/>
        <w:ind w:firstLine="567"/>
        <w:jc w:val="both"/>
        <w:rPr>
          <w:sz w:val="28"/>
          <w:szCs w:val="28"/>
        </w:rPr>
      </w:pPr>
      <w:r w:rsidRPr="004558EA">
        <w:rPr>
          <w:sz w:val="28"/>
          <w:szCs w:val="28"/>
        </w:rPr>
        <w:t>Каждая тема, связанная с усвоением частей речи, включает работу по дифференциации грамматических и семантических признаков, что создает условия для предупреждения ошибок в смешении грамматических категорий, в их правильном использовании в речи, например, существительное и прилагательное со значением действия, их изменение и противопоставление глаголу в словосочетании и предложении.</w:t>
      </w:r>
    </w:p>
    <w:p w:rsidR="004558EA" w:rsidRPr="004558EA" w:rsidRDefault="004558EA" w:rsidP="004558EA">
      <w:pPr>
        <w:pStyle w:val="Default"/>
        <w:spacing w:line="276" w:lineRule="auto"/>
        <w:ind w:firstLine="567"/>
        <w:jc w:val="both"/>
        <w:rPr>
          <w:color w:val="auto"/>
          <w:sz w:val="28"/>
          <w:szCs w:val="28"/>
        </w:rPr>
      </w:pPr>
      <w:proofErr w:type="gramStart"/>
      <w:r w:rsidRPr="004558EA">
        <w:rPr>
          <w:color w:val="auto"/>
          <w:sz w:val="28"/>
          <w:szCs w:val="28"/>
        </w:rPr>
        <w:t>В программе большое место отводится работе со словосочетанием: составлению словосочетания различных форм (</w:t>
      </w:r>
      <w:r w:rsidRPr="004558EA">
        <w:rPr>
          <w:i/>
          <w:iCs/>
          <w:color w:val="auto"/>
          <w:sz w:val="28"/>
          <w:szCs w:val="28"/>
        </w:rPr>
        <w:t>красивое платье, писать письмо, играть на гитаре, весело смеяться</w:t>
      </w:r>
      <w:r w:rsidRPr="004558EA">
        <w:rPr>
          <w:color w:val="auto"/>
          <w:sz w:val="28"/>
          <w:szCs w:val="28"/>
        </w:rPr>
        <w:t>)</w:t>
      </w:r>
      <w:r w:rsidRPr="004558EA">
        <w:rPr>
          <w:i/>
          <w:iCs/>
          <w:color w:val="auto"/>
          <w:sz w:val="28"/>
          <w:szCs w:val="28"/>
        </w:rPr>
        <w:t xml:space="preserve">, </w:t>
      </w:r>
      <w:r w:rsidRPr="004558EA">
        <w:rPr>
          <w:color w:val="auto"/>
          <w:sz w:val="28"/>
          <w:szCs w:val="28"/>
        </w:rPr>
        <w:t>подбору словосочетаний с прямым и переносным значением (</w:t>
      </w:r>
      <w:r w:rsidRPr="004558EA">
        <w:rPr>
          <w:i/>
          <w:iCs/>
          <w:color w:val="auto"/>
          <w:sz w:val="28"/>
          <w:szCs w:val="28"/>
        </w:rPr>
        <w:t>прямая дорога — прямой характер</w:t>
      </w:r>
      <w:r w:rsidRPr="004558EA">
        <w:rPr>
          <w:color w:val="auto"/>
          <w:sz w:val="28"/>
          <w:szCs w:val="28"/>
        </w:rPr>
        <w:t>)</w:t>
      </w:r>
      <w:r w:rsidRPr="004558EA">
        <w:rPr>
          <w:i/>
          <w:iCs/>
          <w:color w:val="auto"/>
          <w:sz w:val="28"/>
          <w:szCs w:val="28"/>
        </w:rPr>
        <w:t xml:space="preserve">, </w:t>
      </w:r>
      <w:r w:rsidRPr="004558EA">
        <w:rPr>
          <w:color w:val="auto"/>
          <w:sz w:val="28"/>
          <w:szCs w:val="28"/>
        </w:rPr>
        <w:t>поиску синонимичных пар (</w:t>
      </w:r>
      <w:r w:rsidRPr="004558EA">
        <w:rPr>
          <w:i/>
          <w:iCs/>
          <w:color w:val="auto"/>
          <w:sz w:val="28"/>
          <w:szCs w:val="28"/>
        </w:rPr>
        <w:t xml:space="preserve">вишневый сок </w:t>
      </w:r>
      <w:r w:rsidRPr="004558EA">
        <w:rPr>
          <w:color w:val="auto"/>
          <w:sz w:val="28"/>
          <w:szCs w:val="28"/>
        </w:rPr>
        <w:t xml:space="preserve">и </w:t>
      </w:r>
      <w:r w:rsidRPr="004558EA">
        <w:rPr>
          <w:i/>
          <w:iCs/>
          <w:color w:val="auto"/>
          <w:sz w:val="28"/>
          <w:szCs w:val="28"/>
        </w:rPr>
        <w:t>сок из вишни</w:t>
      </w:r>
      <w:r w:rsidRPr="004558EA">
        <w:rPr>
          <w:color w:val="auto"/>
          <w:sz w:val="28"/>
          <w:szCs w:val="28"/>
        </w:rPr>
        <w:t>)</w:t>
      </w:r>
      <w:r w:rsidRPr="004558EA">
        <w:rPr>
          <w:i/>
          <w:iCs/>
          <w:color w:val="auto"/>
          <w:sz w:val="28"/>
          <w:szCs w:val="28"/>
        </w:rPr>
        <w:t xml:space="preserve">, </w:t>
      </w:r>
      <w:r w:rsidRPr="004558EA">
        <w:rPr>
          <w:color w:val="auto"/>
          <w:sz w:val="28"/>
          <w:szCs w:val="28"/>
        </w:rPr>
        <w:t>умению использовать словосочетания в качестве строительного материала целостной структуры предложения.</w:t>
      </w:r>
      <w:proofErr w:type="gramEnd"/>
      <w:r w:rsidRPr="004558EA">
        <w:rPr>
          <w:color w:val="auto"/>
          <w:sz w:val="28"/>
          <w:szCs w:val="28"/>
        </w:rPr>
        <w:t xml:space="preserve"> Включение в программу данной языковой единицы обогащает и конкретизирует словарь учащихся, помогает лучше понять образные средства языка, способствует развитию творческого мышления. </w:t>
      </w:r>
    </w:p>
    <w:p w:rsidR="004558EA" w:rsidRPr="004558EA" w:rsidRDefault="004558EA" w:rsidP="004558EA">
      <w:pPr>
        <w:pStyle w:val="Default"/>
        <w:spacing w:line="276" w:lineRule="auto"/>
        <w:ind w:firstLine="567"/>
        <w:jc w:val="both"/>
        <w:rPr>
          <w:color w:val="auto"/>
          <w:sz w:val="28"/>
          <w:szCs w:val="28"/>
        </w:rPr>
      </w:pPr>
      <w:r w:rsidRPr="004558EA">
        <w:rPr>
          <w:bCs/>
          <w:iCs/>
          <w:color w:val="auto"/>
          <w:sz w:val="28"/>
          <w:szCs w:val="28"/>
        </w:rPr>
        <w:t>Коммуникативно-речевая направленность</w:t>
      </w:r>
      <w:r w:rsidR="005E2B47">
        <w:rPr>
          <w:bCs/>
          <w:iCs/>
          <w:color w:val="auto"/>
          <w:sz w:val="28"/>
          <w:szCs w:val="28"/>
        </w:rPr>
        <w:t xml:space="preserve"> </w:t>
      </w:r>
      <w:r w:rsidRPr="004558EA">
        <w:rPr>
          <w:color w:val="auto"/>
          <w:sz w:val="28"/>
          <w:szCs w:val="28"/>
        </w:rPr>
        <w:t xml:space="preserve">обучения русскому языку наиболее полно реализуется в </w:t>
      </w:r>
      <w:r w:rsidRPr="004558EA">
        <w:rPr>
          <w:i/>
          <w:iCs/>
          <w:color w:val="auto"/>
          <w:sz w:val="28"/>
          <w:szCs w:val="28"/>
        </w:rPr>
        <w:t xml:space="preserve">разделе «Предложение». </w:t>
      </w:r>
      <w:r w:rsidRPr="004558EA">
        <w:rPr>
          <w:color w:val="auto"/>
          <w:sz w:val="28"/>
          <w:szCs w:val="28"/>
        </w:rPr>
        <w:t xml:space="preserve">В 5 классе особое внимание </w:t>
      </w:r>
      <w:r w:rsidR="005E2B47">
        <w:rPr>
          <w:color w:val="auto"/>
          <w:sz w:val="28"/>
          <w:szCs w:val="28"/>
        </w:rPr>
        <w:t>уделяется</w:t>
      </w:r>
      <w:r w:rsidRPr="004558EA">
        <w:rPr>
          <w:color w:val="auto"/>
          <w:sz w:val="28"/>
          <w:szCs w:val="28"/>
        </w:rPr>
        <w:t xml:space="preserve"> точному интонированию предложений, выделению в них логического центра. Учащиеся наблюдают за изменением смысла высказывания в зависимости от переноса логического ударения с одного слова на другое. </w:t>
      </w:r>
    </w:p>
    <w:p w:rsidR="005E2B47" w:rsidRDefault="004558EA" w:rsidP="004558EA">
      <w:pPr>
        <w:pStyle w:val="Default"/>
        <w:spacing w:line="276" w:lineRule="auto"/>
        <w:ind w:firstLine="567"/>
        <w:jc w:val="both"/>
        <w:rPr>
          <w:color w:val="auto"/>
          <w:sz w:val="28"/>
          <w:szCs w:val="28"/>
        </w:rPr>
      </w:pPr>
      <w:r w:rsidRPr="004558EA">
        <w:rPr>
          <w:color w:val="auto"/>
          <w:sz w:val="28"/>
          <w:szCs w:val="28"/>
        </w:rPr>
        <w:t>С помощью осваиваемых языковых средств (</w:t>
      </w:r>
      <w:r w:rsidRPr="004558EA">
        <w:rPr>
          <w:i/>
          <w:iCs/>
          <w:color w:val="auto"/>
          <w:sz w:val="28"/>
          <w:szCs w:val="28"/>
        </w:rPr>
        <w:t>части речи, словосочетание, предложение</w:t>
      </w:r>
      <w:r w:rsidRPr="004558EA">
        <w:rPr>
          <w:color w:val="auto"/>
          <w:sz w:val="28"/>
          <w:szCs w:val="28"/>
        </w:rPr>
        <w:t xml:space="preserve">) </w:t>
      </w:r>
      <w:r w:rsidR="005E2B47">
        <w:rPr>
          <w:color w:val="auto"/>
          <w:sz w:val="28"/>
          <w:szCs w:val="28"/>
        </w:rPr>
        <w:t>учащиеся</w:t>
      </w:r>
      <w:r w:rsidRPr="004558EA">
        <w:rPr>
          <w:color w:val="auto"/>
          <w:sz w:val="28"/>
          <w:szCs w:val="28"/>
        </w:rPr>
        <w:t xml:space="preserve"> 5 класса обучаются конструировать разнообразные тексты. </w:t>
      </w:r>
    </w:p>
    <w:p w:rsidR="004558EA" w:rsidRPr="004558EA" w:rsidRDefault="004558EA" w:rsidP="004558EA">
      <w:pPr>
        <w:pStyle w:val="Default"/>
        <w:spacing w:line="276" w:lineRule="auto"/>
        <w:ind w:firstLine="567"/>
        <w:jc w:val="both"/>
        <w:rPr>
          <w:color w:val="auto"/>
          <w:sz w:val="28"/>
          <w:szCs w:val="28"/>
        </w:rPr>
      </w:pPr>
      <w:r w:rsidRPr="004558EA">
        <w:rPr>
          <w:color w:val="auto"/>
          <w:sz w:val="28"/>
          <w:szCs w:val="28"/>
        </w:rPr>
        <w:t xml:space="preserve">Через все разделы программы проходит идея ознакомления учащихся с некоторыми закономерностями построения монологического высказывания. </w:t>
      </w:r>
      <w:r w:rsidR="005E2B47">
        <w:rPr>
          <w:color w:val="auto"/>
          <w:sz w:val="28"/>
          <w:szCs w:val="28"/>
        </w:rPr>
        <w:t>Б</w:t>
      </w:r>
      <w:r w:rsidRPr="004558EA">
        <w:rPr>
          <w:color w:val="auto"/>
          <w:sz w:val="28"/>
          <w:szCs w:val="28"/>
        </w:rPr>
        <w:t xml:space="preserve">ез специального обучения учащиеся не могут овладеть связной речью, опираясь только на интуитивный уровень осознания этих закономерностей. Они должны </w:t>
      </w:r>
      <w:r w:rsidRPr="004558EA">
        <w:rPr>
          <w:color w:val="auto"/>
          <w:sz w:val="28"/>
          <w:szCs w:val="28"/>
        </w:rPr>
        <w:lastRenderedPageBreak/>
        <w:t xml:space="preserve">поэтапно освоить в практической деятельности основные законы структурирования текста. </w:t>
      </w:r>
    </w:p>
    <w:p w:rsidR="004558EA" w:rsidRPr="004558EA" w:rsidRDefault="004558EA" w:rsidP="004558EA">
      <w:pPr>
        <w:pStyle w:val="Default"/>
        <w:spacing w:line="276" w:lineRule="auto"/>
        <w:ind w:firstLine="567"/>
        <w:jc w:val="both"/>
        <w:rPr>
          <w:color w:val="auto"/>
          <w:sz w:val="28"/>
          <w:szCs w:val="28"/>
        </w:rPr>
      </w:pPr>
      <w:r w:rsidRPr="004558EA">
        <w:rPr>
          <w:color w:val="auto"/>
          <w:sz w:val="28"/>
          <w:szCs w:val="28"/>
        </w:rPr>
        <w:t xml:space="preserve">У учащихся 5-х классов формируются следующие умения: </w:t>
      </w:r>
    </w:p>
    <w:p w:rsidR="004558EA" w:rsidRPr="004558EA" w:rsidRDefault="004558EA" w:rsidP="004558EA">
      <w:pPr>
        <w:pStyle w:val="Default"/>
        <w:spacing w:line="276" w:lineRule="auto"/>
        <w:ind w:firstLine="567"/>
        <w:jc w:val="both"/>
        <w:rPr>
          <w:color w:val="auto"/>
          <w:sz w:val="28"/>
          <w:szCs w:val="28"/>
        </w:rPr>
      </w:pPr>
      <w:r w:rsidRPr="004558EA">
        <w:rPr>
          <w:color w:val="auto"/>
          <w:sz w:val="28"/>
          <w:szCs w:val="28"/>
        </w:rPr>
        <w:t xml:space="preserve">- определять тему и главную мысль готового текста на основе решения вопроса, о ком или о чем говорится в тексте (тема), что является главным </w:t>
      </w:r>
      <w:r w:rsidR="005E2B47">
        <w:rPr>
          <w:color w:val="auto"/>
          <w:sz w:val="28"/>
          <w:szCs w:val="28"/>
        </w:rPr>
        <w:t xml:space="preserve"> </w:t>
      </w:r>
      <w:r w:rsidRPr="004558EA">
        <w:rPr>
          <w:color w:val="auto"/>
          <w:sz w:val="28"/>
          <w:szCs w:val="28"/>
        </w:rPr>
        <w:t xml:space="preserve"> (основная мысль); </w:t>
      </w:r>
    </w:p>
    <w:p w:rsidR="004558EA" w:rsidRPr="004558EA" w:rsidRDefault="004558EA" w:rsidP="004558EA">
      <w:pPr>
        <w:pStyle w:val="Default"/>
        <w:spacing w:line="276" w:lineRule="auto"/>
        <w:ind w:firstLine="567"/>
        <w:jc w:val="both"/>
        <w:rPr>
          <w:color w:val="auto"/>
          <w:sz w:val="28"/>
          <w:szCs w:val="28"/>
        </w:rPr>
      </w:pPr>
      <w:r w:rsidRPr="004558EA">
        <w:rPr>
          <w:color w:val="auto"/>
          <w:sz w:val="28"/>
          <w:szCs w:val="28"/>
        </w:rPr>
        <w:t xml:space="preserve">- выделять ведущую мысль, заключенную в заголовке или в отдельном предложении текста; </w:t>
      </w:r>
    </w:p>
    <w:p w:rsidR="004558EA" w:rsidRPr="004558EA" w:rsidRDefault="004558EA" w:rsidP="004558EA">
      <w:pPr>
        <w:pStyle w:val="Default"/>
        <w:spacing w:line="276" w:lineRule="auto"/>
        <w:ind w:firstLine="567"/>
        <w:jc w:val="both"/>
        <w:rPr>
          <w:color w:val="auto"/>
          <w:sz w:val="28"/>
          <w:szCs w:val="28"/>
        </w:rPr>
      </w:pPr>
      <w:r w:rsidRPr="004558EA">
        <w:rPr>
          <w:color w:val="auto"/>
          <w:sz w:val="28"/>
          <w:szCs w:val="28"/>
        </w:rPr>
        <w:t xml:space="preserve">- выбирать заголовки к тексту, отражающие его тему или основную мысль, из ряда </w:t>
      </w:r>
      <w:proofErr w:type="gramStart"/>
      <w:r w:rsidRPr="004558EA">
        <w:rPr>
          <w:color w:val="auto"/>
          <w:sz w:val="28"/>
          <w:szCs w:val="28"/>
        </w:rPr>
        <w:t>предложенных</w:t>
      </w:r>
      <w:proofErr w:type="gramEnd"/>
      <w:r w:rsidRPr="004558EA">
        <w:rPr>
          <w:color w:val="auto"/>
          <w:sz w:val="28"/>
          <w:szCs w:val="28"/>
        </w:rPr>
        <w:t xml:space="preserve"> учителем; </w:t>
      </w:r>
    </w:p>
    <w:p w:rsidR="004558EA" w:rsidRPr="004558EA" w:rsidRDefault="004558EA" w:rsidP="004558EA">
      <w:pPr>
        <w:pStyle w:val="Default"/>
        <w:spacing w:line="276" w:lineRule="auto"/>
        <w:ind w:firstLine="567"/>
        <w:jc w:val="both"/>
        <w:rPr>
          <w:color w:val="auto"/>
          <w:sz w:val="28"/>
          <w:szCs w:val="28"/>
        </w:rPr>
      </w:pPr>
      <w:r w:rsidRPr="004558EA">
        <w:rPr>
          <w:color w:val="auto"/>
          <w:sz w:val="28"/>
          <w:szCs w:val="28"/>
        </w:rPr>
        <w:t>- с помощью учителя или самостоятельно находить в тексте речевые недочеты: исправлять нарушения в логике и последовательности высказывания; в неточном употреблении слов, в их неоправданном повторе, в нарушении границ предложений, в неверном использовании языковых сре</w:t>
      </w:r>
      <w:proofErr w:type="gramStart"/>
      <w:r w:rsidRPr="004558EA">
        <w:rPr>
          <w:color w:val="auto"/>
          <w:sz w:val="28"/>
          <w:szCs w:val="28"/>
        </w:rPr>
        <w:t xml:space="preserve">дств </w:t>
      </w:r>
      <w:r w:rsidR="005E2B47">
        <w:rPr>
          <w:color w:val="auto"/>
          <w:sz w:val="28"/>
          <w:szCs w:val="28"/>
        </w:rPr>
        <w:t xml:space="preserve"> </w:t>
      </w:r>
      <w:r w:rsidRPr="004558EA">
        <w:rPr>
          <w:color w:val="auto"/>
          <w:sz w:val="28"/>
          <w:szCs w:val="28"/>
        </w:rPr>
        <w:t>св</w:t>
      </w:r>
      <w:proofErr w:type="gramEnd"/>
      <w:r w:rsidRPr="004558EA">
        <w:rPr>
          <w:color w:val="auto"/>
          <w:sz w:val="28"/>
          <w:szCs w:val="28"/>
        </w:rPr>
        <w:t xml:space="preserve">язи. </w:t>
      </w:r>
    </w:p>
    <w:p w:rsidR="004558EA" w:rsidRPr="004558EA" w:rsidRDefault="004558EA" w:rsidP="004558EA">
      <w:pPr>
        <w:pStyle w:val="Default"/>
        <w:spacing w:line="276" w:lineRule="auto"/>
        <w:ind w:firstLine="567"/>
        <w:jc w:val="both"/>
        <w:rPr>
          <w:color w:val="auto"/>
          <w:sz w:val="28"/>
          <w:szCs w:val="28"/>
        </w:rPr>
      </w:pPr>
      <w:r w:rsidRPr="004558EA">
        <w:rPr>
          <w:color w:val="auto"/>
          <w:sz w:val="28"/>
          <w:szCs w:val="28"/>
        </w:rPr>
        <w:t xml:space="preserve">Разнообразные </w:t>
      </w:r>
      <w:r w:rsidRPr="004558EA">
        <w:rPr>
          <w:b/>
          <w:bCs/>
          <w:i/>
          <w:iCs/>
          <w:color w:val="auto"/>
          <w:sz w:val="28"/>
          <w:szCs w:val="28"/>
        </w:rPr>
        <w:t>виды работ на уроках связной письменной речи</w:t>
      </w:r>
      <w:r w:rsidRPr="004558EA">
        <w:rPr>
          <w:i/>
          <w:iCs/>
          <w:color w:val="auto"/>
          <w:sz w:val="28"/>
          <w:szCs w:val="28"/>
        </w:rPr>
        <w:t xml:space="preserve">, </w:t>
      </w:r>
      <w:r w:rsidRPr="004558EA">
        <w:rPr>
          <w:color w:val="auto"/>
          <w:sz w:val="28"/>
          <w:szCs w:val="28"/>
        </w:rPr>
        <w:t xml:space="preserve">которые </w:t>
      </w:r>
      <w:r w:rsidR="005E2B47">
        <w:rPr>
          <w:color w:val="auto"/>
          <w:sz w:val="28"/>
          <w:szCs w:val="28"/>
        </w:rPr>
        <w:t>проводятся</w:t>
      </w:r>
      <w:r w:rsidRPr="004558EA">
        <w:rPr>
          <w:color w:val="auto"/>
          <w:sz w:val="28"/>
          <w:szCs w:val="28"/>
        </w:rPr>
        <w:t xml:space="preserve"> один раз в месяц, выделены в самостоятельный раздел. Отработанный на уроках грамматики тип текста, его жанр служат основой для выбора видов работы на этих уроках. </w:t>
      </w:r>
    </w:p>
    <w:p w:rsidR="004558EA" w:rsidRPr="004558EA" w:rsidRDefault="004558EA" w:rsidP="004558EA">
      <w:pPr>
        <w:pStyle w:val="Default"/>
        <w:spacing w:line="276" w:lineRule="auto"/>
        <w:ind w:firstLine="567"/>
        <w:jc w:val="both"/>
        <w:rPr>
          <w:color w:val="auto"/>
          <w:sz w:val="28"/>
          <w:szCs w:val="28"/>
        </w:rPr>
      </w:pPr>
      <w:r w:rsidRPr="004558EA">
        <w:rPr>
          <w:color w:val="auto"/>
          <w:sz w:val="28"/>
          <w:szCs w:val="28"/>
        </w:rPr>
        <w:t xml:space="preserve">Программа обеспечивает необходимую систематизацию знаний. В частности, проверка орфограмм подчиняется единому принципу: нахождение проверочных слов, где орфограмма находится в сильной позиции (безударные гласные под ударением, сомнительные согласные перед гласными). Большую роль в систематизации знаний и умений учащихся, в правильном решении орфографических задач приобретает работа по подбору групп однокоренных слов, наблюдению за единообразным написанием орфограмм во всех родственных словах. </w:t>
      </w:r>
    </w:p>
    <w:p w:rsidR="004558EA" w:rsidRPr="004558EA" w:rsidRDefault="004558EA" w:rsidP="004558EA">
      <w:pPr>
        <w:pStyle w:val="Default"/>
        <w:spacing w:line="276" w:lineRule="auto"/>
        <w:ind w:firstLine="567"/>
        <w:jc w:val="both"/>
        <w:rPr>
          <w:color w:val="auto"/>
          <w:sz w:val="28"/>
          <w:szCs w:val="28"/>
        </w:rPr>
      </w:pPr>
      <w:r w:rsidRPr="004558EA">
        <w:rPr>
          <w:color w:val="auto"/>
          <w:sz w:val="28"/>
          <w:szCs w:val="28"/>
        </w:rPr>
        <w:t xml:space="preserve">Итоговые </w:t>
      </w:r>
      <w:r w:rsidRPr="004558EA">
        <w:rPr>
          <w:i/>
          <w:iCs/>
          <w:color w:val="auto"/>
          <w:sz w:val="28"/>
          <w:szCs w:val="28"/>
        </w:rPr>
        <w:t xml:space="preserve">контрольные работы </w:t>
      </w:r>
      <w:r w:rsidRPr="004558EA">
        <w:rPr>
          <w:color w:val="auto"/>
          <w:sz w:val="28"/>
          <w:szCs w:val="28"/>
        </w:rPr>
        <w:t xml:space="preserve">проводятся после изучения отдельных тем программы, а также в конце учебной четверти, полугодия, года. </w:t>
      </w:r>
    </w:p>
    <w:p w:rsidR="004558EA" w:rsidRPr="004558EA" w:rsidRDefault="004558EA" w:rsidP="004558EA">
      <w:pPr>
        <w:pStyle w:val="Default"/>
        <w:spacing w:line="276" w:lineRule="auto"/>
        <w:ind w:firstLine="567"/>
        <w:jc w:val="both"/>
        <w:rPr>
          <w:color w:val="auto"/>
          <w:sz w:val="28"/>
          <w:szCs w:val="28"/>
        </w:rPr>
      </w:pPr>
      <w:r w:rsidRPr="004558EA">
        <w:rPr>
          <w:color w:val="auto"/>
          <w:sz w:val="28"/>
          <w:szCs w:val="28"/>
        </w:rPr>
        <w:t xml:space="preserve">Программный материал расположен </w:t>
      </w:r>
      <w:r w:rsidRPr="004558EA">
        <w:rPr>
          <w:i/>
          <w:iCs/>
          <w:color w:val="auto"/>
          <w:sz w:val="28"/>
          <w:szCs w:val="28"/>
        </w:rPr>
        <w:t xml:space="preserve">концентрически: </w:t>
      </w:r>
      <w:r w:rsidRPr="004558EA">
        <w:rPr>
          <w:color w:val="auto"/>
          <w:sz w:val="28"/>
          <w:szCs w:val="28"/>
        </w:rPr>
        <w:t xml:space="preserve">основные части речи, обеспечивающие высказывание (имя существительное, имя прилагательное, глагол), включены в содержание 5 и последующих классов с постепенным наращиванием сведений по каждой из названных тем. </w:t>
      </w:r>
    </w:p>
    <w:p w:rsidR="00E32B9B" w:rsidRPr="00E32B9B" w:rsidRDefault="00E32B9B" w:rsidP="00E32B9B">
      <w:pPr>
        <w:pStyle w:val="210"/>
        <w:spacing w:before="5" w:line="321" w:lineRule="exact"/>
        <w:ind w:left="0" w:right="-23" w:firstLine="426"/>
        <w:rPr>
          <w:b w:val="0"/>
        </w:rPr>
      </w:pPr>
    </w:p>
    <w:p w:rsidR="00C408A2" w:rsidRDefault="00C408A2" w:rsidP="00C408A2">
      <w:pPr>
        <w:pStyle w:val="210"/>
        <w:spacing w:before="5" w:line="321" w:lineRule="exact"/>
        <w:ind w:left="0" w:right="-23" w:firstLine="567"/>
        <w:jc w:val="center"/>
      </w:pPr>
    </w:p>
    <w:p w:rsidR="005E2B47" w:rsidRDefault="005E2B47" w:rsidP="00C408A2">
      <w:pPr>
        <w:pStyle w:val="210"/>
        <w:spacing w:before="5" w:line="321" w:lineRule="exact"/>
        <w:ind w:left="0" w:right="-23" w:firstLine="567"/>
        <w:jc w:val="center"/>
      </w:pPr>
    </w:p>
    <w:p w:rsidR="00AC20BD" w:rsidRDefault="00AC20BD" w:rsidP="00C408A2">
      <w:pPr>
        <w:pStyle w:val="210"/>
        <w:spacing w:before="5" w:line="321" w:lineRule="exact"/>
        <w:ind w:left="0" w:right="-23" w:firstLine="567"/>
        <w:jc w:val="center"/>
      </w:pPr>
    </w:p>
    <w:p w:rsidR="00AC20BD" w:rsidRDefault="00AC20BD" w:rsidP="00C408A2">
      <w:pPr>
        <w:pStyle w:val="210"/>
        <w:spacing w:before="5" w:line="321" w:lineRule="exact"/>
        <w:ind w:left="0" w:right="-23" w:firstLine="567"/>
        <w:jc w:val="center"/>
      </w:pPr>
    </w:p>
    <w:p w:rsidR="00AC20BD" w:rsidRDefault="00AC20BD" w:rsidP="00C408A2">
      <w:pPr>
        <w:pStyle w:val="210"/>
        <w:spacing w:before="5" w:line="321" w:lineRule="exact"/>
        <w:ind w:left="0" w:right="-23" w:firstLine="567"/>
        <w:jc w:val="center"/>
      </w:pPr>
    </w:p>
    <w:p w:rsidR="00AC20BD" w:rsidRDefault="00AC20BD" w:rsidP="00C408A2">
      <w:pPr>
        <w:pStyle w:val="210"/>
        <w:spacing w:before="5" w:line="321" w:lineRule="exact"/>
        <w:ind w:left="0" w:right="-23" w:firstLine="567"/>
        <w:jc w:val="center"/>
      </w:pPr>
    </w:p>
    <w:p w:rsidR="00AC20BD" w:rsidRDefault="00AC20BD" w:rsidP="00C408A2">
      <w:pPr>
        <w:pStyle w:val="210"/>
        <w:spacing w:before="5" w:line="321" w:lineRule="exact"/>
        <w:ind w:left="0" w:right="-23" w:firstLine="567"/>
        <w:jc w:val="center"/>
      </w:pPr>
    </w:p>
    <w:p w:rsidR="00C408A2" w:rsidRDefault="00C408A2" w:rsidP="00C408A2">
      <w:pPr>
        <w:pStyle w:val="210"/>
        <w:spacing w:before="5" w:line="321" w:lineRule="exact"/>
        <w:ind w:left="0" w:right="-23" w:firstLine="567"/>
        <w:jc w:val="center"/>
      </w:pPr>
      <w:bookmarkStart w:id="1" w:name="_GoBack"/>
      <w:bookmarkEnd w:id="1"/>
      <w:r w:rsidRPr="00904EE7">
        <w:lastRenderedPageBreak/>
        <w:t>УЧЕБНО-ТЕМАТИЧЕСКИЙ ПЛАН</w:t>
      </w:r>
    </w:p>
    <w:p w:rsidR="003327A5" w:rsidRDefault="003327A5" w:rsidP="00C408A2">
      <w:pPr>
        <w:pStyle w:val="210"/>
        <w:spacing w:before="5" w:line="321" w:lineRule="exact"/>
        <w:ind w:left="0" w:right="-23" w:firstLine="567"/>
        <w:jc w:val="center"/>
      </w:pPr>
    </w:p>
    <w:tbl>
      <w:tblPr>
        <w:tblStyle w:val="TableNormal"/>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9"/>
        <w:gridCol w:w="2275"/>
        <w:gridCol w:w="1249"/>
        <w:gridCol w:w="1976"/>
        <w:gridCol w:w="1444"/>
        <w:gridCol w:w="8"/>
        <w:gridCol w:w="1276"/>
        <w:gridCol w:w="1418"/>
      </w:tblGrid>
      <w:tr w:rsidR="00A318B8" w:rsidTr="00A318B8">
        <w:trPr>
          <w:trHeight w:val="827"/>
        </w:trPr>
        <w:tc>
          <w:tcPr>
            <w:tcW w:w="419" w:type="dxa"/>
            <w:vMerge w:val="restart"/>
            <w:vAlign w:val="center"/>
          </w:tcPr>
          <w:p w:rsidR="00A318B8" w:rsidRPr="003327A5" w:rsidRDefault="00A318B8" w:rsidP="00E009FD">
            <w:pPr>
              <w:pStyle w:val="TableParagraph"/>
              <w:spacing w:line="276" w:lineRule="auto"/>
              <w:ind w:left="10"/>
              <w:jc w:val="center"/>
              <w:rPr>
                <w:b/>
                <w:sz w:val="24"/>
              </w:rPr>
            </w:pPr>
            <w:r w:rsidRPr="003327A5">
              <w:rPr>
                <w:b/>
                <w:spacing w:val="-10"/>
                <w:sz w:val="24"/>
              </w:rPr>
              <w:t>№</w:t>
            </w:r>
          </w:p>
        </w:tc>
        <w:tc>
          <w:tcPr>
            <w:tcW w:w="2275" w:type="dxa"/>
            <w:vMerge w:val="restart"/>
            <w:vAlign w:val="center"/>
          </w:tcPr>
          <w:p w:rsidR="00A318B8" w:rsidRPr="003327A5" w:rsidRDefault="00A318B8" w:rsidP="00E009FD">
            <w:pPr>
              <w:pStyle w:val="TableParagraph"/>
              <w:spacing w:line="276" w:lineRule="auto"/>
              <w:ind w:left="0"/>
              <w:jc w:val="center"/>
              <w:rPr>
                <w:b/>
                <w:sz w:val="24"/>
              </w:rPr>
            </w:pPr>
            <w:r w:rsidRPr="003327A5">
              <w:rPr>
                <w:b/>
                <w:sz w:val="24"/>
              </w:rPr>
              <w:t>Название</w:t>
            </w:r>
            <w:r w:rsidRPr="003327A5">
              <w:rPr>
                <w:b/>
                <w:spacing w:val="-5"/>
                <w:sz w:val="24"/>
              </w:rPr>
              <w:t xml:space="preserve"> </w:t>
            </w:r>
            <w:r w:rsidRPr="003327A5">
              <w:rPr>
                <w:b/>
                <w:sz w:val="24"/>
              </w:rPr>
              <w:t>раздела,</w:t>
            </w:r>
            <w:r w:rsidRPr="003327A5">
              <w:rPr>
                <w:b/>
                <w:spacing w:val="-3"/>
                <w:sz w:val="24"/>
              </w:rPr>
              <w:t xml:space="preserve"> </w:t>
            </w:r>
            <w:r w:rsidRPr="003327A5">
              <w:rPr>
                <w:b/>
                <w:spacing w:val="-4"/>
                <w:sz w:val="24"/>
              </w:rPr>
              <w:t>темы</w:t>
            </w:r>
          </w:p>
        </w:tc>
        <w:tc>
          <w:tcPr>
            <w:tcW w:w="1249" w:type="dxa"/>
            <w:vMerge w:val="restart"/>
            <w:vAlign w:val="center"/>
          </w:tcPr>
          <w:p w:rsidR="00A318B8" w:rsidRPr="003327A5" w:rsidRDefault="00A318B8" w:rsidP="00E009FD">
            <w:pPr>
              <w:pStyle w:val="TableParagraph"/>
              <w:ind w:left="114"/>
              <w:jc w:val="center"/>
              <w:rPr>
                <w:b/>
                <w:sz w:val="24"/>
              </w:rPr>
            </w:pPr>
            <w:r w:rsidRPr="003327A5">
              <w:rPr>
                <w:b/>
                <w:spacing w:val="-2"/>
                <w:sz w:val="24"/>
              </w:rPr>
              <w:t>Количество</w:t>
            </w:r>
          </w:p>
          <w:p w:rsidR="00A318B8" w:rsidRPr="003327A5" w:rsidRDefault="00A318B8" w:rsidP="00E009FD">
            <w:pPr>
              <w:pStyle w:val="TableParagraph"/>
              <w:ind w:left="114"/>
              <w:jc w:val="center"/>
              <w:rPr>
                <w:b/>
                <w:sz w:val="24"/>
              </w:rPr>
            </w:pPr>
            <w:r w:rsidRPr="003327A5">
              <w:rPr>
                <w:b/>
                <w:spacing w:val="-2"/>
                <w:sz w:val="24"/>
              </w:rPr>
              <w:t>часов</w:t>
            </w:r>
          </w:p>
        </w:tc>
        <w:tc>
          <w:tcPr>
            <w:tcW w:w="3428" w:type="dxa"/>
            <w:gridSpan w:val="3"/>
            <w:vAlign w:val="center"/>
          </w:tcPr>
          <w:p w:rsidR="00A318B8" w:rsidRPr="003327A5" w:rsidRDefault="00A318B8" w:rsidP="00E009FD">
            <w:pPr>
              <w:pStyle w:val="TableParagraph"/>
              <w:spacing w:line="276" w:lineRule="auto"/>
              <w:ind w:left="73" w:right="64"/>
              <w:jc w:val="center"/>
              <w:rPr>
                <w:b/>
                <w:sz w:val="24"/>
              </w:rPr>
            </w:pPr>
            <w:r w:rsidRPr="003327A5">
              <w:rPr>
                <w:b/>
                <w:spacing w:val="-2"/>
                <w:sz w:val="24"/>
              </w:rPr>
              <w:t>Контрольные</w:t>
            </w:r>
          </w:p>
          <w:p w:rsidR="00A318B8" w:rsidRPr="003327A5" w:rsidRDefault="00A318B8" w:rsidP="00E009FD">
            <w:pPr>
              <w:pStyle w:val="TableParagraph"/>
              <w:spacing w:line="276" w:lineRule="auto"/>
              <w:ind w:left="73" w:right="67"/>
              <w:jc w:val="center"/>
              <w:rPr>
                <w:b/>
                <w:sz w:val="24"/>
              </w:rPr>
            </w:pPr>
            <w:r>
              <w:rPr>
                <w:b/>
                <w:spacing w:val="-2"/>
                <w:sz w:val="24"/>
              </w:rPr>
              <w:t>работы</w:t>
            </w:r>
          </w:p>
        </w:tc>
        <w:tc>
          <w:tcPr>
            <w:tcW w:w="2694" w:type="dxa"/>
            <w:gridSpan w:val="2"/>
            <w:vMerge w:val="restart"/>
            <w:vAlign w:val="center"/>
          </w:tcPr>
          <w:p w:rsidR="00A318B8" w:rsidRPr="003327A5" w:rsidRDefault="00A318B8" w:rsidP="00501677">
            <w:pPr>
              <w:pStyle w:val="TableParagraph"/>
              <w:spacing w:line="276" w:lineRule="auto"/>
              <w:ind w:left="-1" w:right="113"/>
              <w:jc w:val="center"/>
              <w:rPr>
                <w:b/>
                <w:sz w:val="24"/>
              </w:rPr>
            </w:pPr>
            <w:r>
              <w:rPr>
                <w:b/>
                <w:sz w:val="24"/>
              </w:rPr>
              <w:t>Развитие речи</w:t>
            </w:r>
          </w:p>
        </w:tc>
      </w:tr>
      <w:tr w:rsidR="00A318B8" w:rsidTr="00A318B8">
        <w:trPr>
          <w:trHeight w:val="351"/>
        </w:trPr>
        <w:tc>
          <w:tcPr>
            <w:tcW w:w="419" w:type="dxa"/>
            <w:vMerge/>
            <w:vAlign w:val="center"/>
          </w:tcPr>
          <w:p w:rsidR="00A318B8" w:rsidRPr="003327A5" w:rsidRDefault="00A318B8" w:rsidP="00E009FD">
            <w:pPr>
              <w:pStyle w:val="TableParagraph"/>
              <w:spacing w:line="276" w:lineRule="auto"/>
              <w:ind w:left="10"/>
              <w:jc w:val="center"/>
              <w:rPr>
                <w:b/>
                <w:spacing w:val="-10"/>
                <w:sz w:val="24"/>
              </w:rPr>
            </w:pPr>
          </w:p>
        </w:tc>
        <w:tc>
          <w:tcPr>
            <w:tcW w:w="2275" w:type="dxa"/>
            <w:vMerge/>
            <w:vAlign w:val="center"/>
          </w:tcPr>
          <w:p w:rsidR="00A318B8" w:rsidRPr="003327A5" w:rsidRDefault="00A318B8" w:rsidP="00E009FD">
            <w:pPr>
              <w:pStyle w:val="TableParagraph"/>
              <w:spacing w:line="276" w:lineRule="auto"/>
              <w:ind w:left="0"/>
              <w:jc w:val="center"/>
              <w:rPr>
                <w:b/>
                <w:sz w:val="24"/>
              </w:rPr>
            </w:pPr>
          </w:p>
        </w:tc>
        <w:tc>
          <w:tcPr>
            <w:tcW w:w="1249" w:type="dxa"/>
            <w:vMerge/>
            <w:vAlign w:val="center"/>
          </w:tcPr>
          <w:p w:rsidR="00A318B8" w:rsidRPr="003327A5" w:rsidRDefault="00A318B8" w:rsidP="00E009FD">
            <w:pPr>
              <w:pStyle w:val="TableParagraph"/>
              <w:ind w:left="114"/>
              <w:jc w:val="center"/>
              <w:rPr>
                <w:b/>
                <w:spacing w:val="-2"/>
                <w:sz w:val="24"/>
              </w:rPr>
            </w:pPr>
          </w:p>
        </w:tc>
        <w:tc>
          <w:tcPr>
            <w:tcW w:w="1976" w:type="dxa"/>
            <w:vMerge w:val="restart"/>
            <w:tcBorders>
              <w:right w:val="single" w:sz="4" w:space="0" w:color="auto"/>
            </w:tcBorders>
            <w:vAlign w:val="center"/>
          </w:tcPr>
          <w:p w:rsidR="00A318B8" w:rsidRDefault="00A318B8" w:rsidP="00E009FD">
            <w:pPr>
              <w:pStyle w:val="TableParagraph"/>
              <w:spacing w:line="276" w:lineRule="auto"/>
              <w:ind w:left="73" w:right="64"/>
              <w:jc w:val="center"/>
              <w:rPr>
                <w:b/>
                <w:spacing w:val="-2"/>
                <w:sz w:val="24"/>
              </w:rPr>
            </w:pPr>
            <w:r>
              <w:rPr>
                <w:b/>
                <w:spacing w:val="-2"/>
                <w:sz w:val="24"/>
              </w:rPr>
              <w:t>диктант/</w:t>
            </w:r>
          </w:p>
          <w:p w:rsidR="00A318B8" w:rsidRPr="003327A5" w:rsidRDefault="00A318B8" w:rsidP="00E009FD">
            <w:pPr>
              <w:pStyle w:val="TableParagraph"/>
              <w:spacing w:line="276" w:lineRule="auto"/>
              <w:ind w:left="73" w:right="64"/>
              <w:jc w:val="center"/>
              <w:rPr>
                <w:b/>
                <w:spacing w:val="-2"/>
                <w:sz w:val="24"/>
              </w:rPr>
            </w:pPr>
            <w:r>
              <w:rPr>
                <w:b/>
                <w:spacing w:val="-2"/>
                <w:sz w:val="24"/>
              </w:rPr>
              <w:t>грамматическое задание</w:t>
            </w:r>
          </w:p>
        </w:tc>
        <w:tc>
          <w:tcPr>
            <w:tcW w:w="1452" w:type="dxa"/>
            <w:gridSpan w:val="2"/>
            <w:vMerge w:val="restart"/>
            <w:tcBorders>
              <w:left w:val="single" w:sz="4" w:space="0" w:color="auto"/>
            </w:tcBorders>
            <w:vAlign w:val="center"/>
          </w:tcPr>
          <w:p w:rsidR="00A318B8" w:rsidRPr="003327A5" w:rsidRDefault="00A318B8" w:rsidP="00E009FD">
            <w:pPr>
              <w:pStyle w:val="TableParagraph"/>
              <w:spacing w:line="276" w:lineRule="auto"/>
              <w:ind w:left="73" w:right="64"/>
              <w:jc w:val="center"/>
              <w:rPr>
                <w:b/>
                <w:spacing w:val="-2"/>
                <w:sz w:val="24"/>
              </w:rPr>
            </w:pPr>
            <w:r>
              <w:rPr>
                <w:b/>
                <w:spacing w:val="-2"/>
                <w:sz w:val="24"/>
              </w:rPr>
              <w:t>словарный диктант</w:t>
            </w:r>
          </w:p>
        </w:tc>
        <w:tc>
          <w:tcPr>
            <w:tcW w:w="2694" w:type="dxa"/>
            <w:gridSpan w:val="2"/>
            <w:vMerge/>
            <w:tcBorders>
              <w:bottom w:val="single" w:sz="4" w:space="0" w:color="auto"/>
            </w:tcBorders>
            <w:vAlign w:val="center"/>
          </w:tcPr>
          <w:p w:rsidR="00A318B8" w:rsidRPr="003327A5" w:rsidRDefault="00A318B8" w:rsidP="00E009FD">
            <w:pPr>
              <w:pStyle w:val="TableParagraph"/>
              <w:spacing w:line="276" w:lineRule="auto"/>
              <w:ind w:left="-1"/>
              <w:jc w:val="center"/>
              <w:rPr>
                <w:b/>
                <w:spacing w:val="-2"/>
                <w:sz w:val="24"/>
              </w:rPr>
            </w:pPr>
          </w:p>
        </w:tc>
      </w:tr>
      <w:tr w:rsidR="00A318B8" w:rsidTr="00A318B8">
        <w:trPr>
          <w:trHeight w:val="603"/>
        </w:trPr>
        <w:tc>
          <w:tcPr>
            <w:tcW w:w="419" w:type="dxa"/>
            <w:vMerge/>
            <w:vAlign w:val="center"/>
          </w:tcPr>
          <w:p w:rsidR="00A318B8" w:rsidRPr="003327A5" w:rsidRDefault="00A318B8" w:rsidP="00E009FD">
            <w:pPr>
              <w:pStyle w:val="TableParagraph"/>
              <w:spacing w:line="276" w:lineRule="auto"/>
              <w:ind w:left="10"/>
              <w:jc w:val="center"/>
              <w:rPr>
                <w:b/>
                <w:spacing w:val="-10"/>
                <w:sz w:val="24"/>
              </w:rPr>
            </w:pPr>
          </w:p>
        </w:tc>
        <w:tc>
          <w:tcPr>
            <w:tcW w:w="2275" w:type="dxa"/>
            <w:vMerge/>
            <w:vAlign w:val="center"/>
          </w:tcPr>
          <w:p w:rsidR="00A318B8" w:rsidRPr="003327A5" w:rsidRDefault="00A318B8" w:rsidP="00E009FD">
            <w:pPr>
              <w:pStyle w:val="TableParagraph"/>
              <w:spacing w:line="276" w:lineRule="auto"/>
              <w:ind w:left="0"/>
              <w:jc w:val="center"/>
              <w:rPr>
                <w:b/>
                <w:sz w:val="24"/>
              </w:rPr>
            </w:pPr>
          </w:p>
        </w:tc>
        <w:tc>
          <w:tcPr>
            <w:tcW w:w="1249" w:type="dxa"/>
            <w:vMerge/>
            <w:vAlign w:val="center"/>
          </w:tcPr>
          <w:p w:rsidR="00A318B8" w:rsidRPr="003327A5" w:rsidRDefault="00A318B8" w:rsidP="00E009FD">
            <w:pPr>
              <w:pStyle w:val="TableParagraph"/>
              <w:ind w:left="114"/>
              <w:jc w:val="center"/>
              <w:rPr>
                <w:b/>
                <w:spacing w:val="-2"/>
                <w:sz w:val="24"/>
              </w:rPr>
            </w:pPr>
          </w:p>
        </w:tc>
        <w:tc>
          <w:tcPr>
            <w:tcW w:w="1976" w:type="dxa"/>
            <w:vMerge/>
            <w:tcBorders>
              <w:right w:val="single" w:sz="4" w:space="0" w:color="auto"/>
            </w:tcBorders>
            <w:vAlign w:val="center"/>
          </w:tcPr>
          <w:p w:rsidR="00A318B8" w:rsidRDefault="00A318B8" w:rsidP="00E009FD">
            <w:pPr>
              <w:pStyle w:val="TableParagraph"/>
              <w:spacing w:line="276" w:lineRule="auto"/>
              <w:ind w:left="73" w:right="64"/>
              <w:jc w:val="center"/>
              <w:rPr>
                <w:b/>
                <w:spacing w:val="-2"/>
                <w:sz w:val="24"/>
              </w:rPr>
            </w:pPr>
          </w:p>
        </w:tc>
        <w:tc>
          <w:tcPr>
            <w:tcW w:w="1452" w:type="dxa"/>
            <w:gridSpan w:val="2"/>
            <w:vMerge/>
            <w:tcBorders>
              <w:left w:val="single" w:sz="4" w:space="0" w:color="auto"/>
            </w:tcBorders>
            <w:vAlign w:val="center"/>
          </w:tcPr>
          <w:p w:rsidR="00A318B8" w:rsidRDefault="00A318B8" w:rsidP="00E009FD">
            <w:pPr>
              <w:pStyle w:val="TableParagraph"/>
              <w:spacing w:line="276" w:lineRule="auto"/>
              <w:ind w:left="73" w:right="64"/>
              <w:jc w:val="center"/>
              <w:rPr>
                <w:b/>
                <w:spacing w:val="-2"/>
                <w:sz w:val="24"/>
              </w:rPr>
            </w:pPr>
          </w:p>
        </w:tc>
        <w:tc>
          <w:tcPr>
            <w:tcW w:w="1276" w:type="dxa"/>
            <w:tcBorders>
              <w:top w:val="single" w:sz="4" w:space="0" w:color="auto"/>
              <w:right w:val="single" w:sz="4" w:space="0" w:color="auto"/>
            </w:tcBorders>
            <w:vAlign w:val="center"/>
          </w:tcPr>
          <w:p w:rsidR="00A318B8" w:rsidRPr="003327A5" w:rsidRDefault="00A318B8" w:rsidP="00A318B8">
            <w:pPr>
              <w:pStyle w:val="TableParagraph"/>
              <w:spacing w:line="276" w:lineRule="auto"/>
              <w:ind w:left="-1"/>
              <w:jc w:val="center"/>
              <w:rPr>
                <w:b/>
                <w:sz w:val="24"/>
              </w:rPr>
            </w:pPr>
            <w:r w:rsidRPr="003327A5">
              <w:rPr>
                <w:b/>
                <w:spacing w:val="-2"/>
                <w:sz w:val="24"/>
              </w:rPr>
              <w:t>Сочи</w:t>
            </w:r>
            <w:r w:rsidRPr="003327A5">
              <w:rPr>
                <w:b/>
                <w:spacing w:val="-4"/>
                <w:sz w:val="24"/>
              </w:rPr>
              <w:t>нения</w:t>
            </w:r>
          </w:p>
        </w:tc>
        <w:tc>
          <w:tcPr>
            <w:tcW w:w="1418" w:type="dxa"/>
            <w:tcBorders>
              <w:top w:val="single" w:sz="4" w:space="0" w:color="auto"/>
              <w:left w:val="single" w:sz="4" w:space="0" w:color="auto"/>
            </w:tcBorders>
            <w:vAlign w:val="center"/>
          </w:tcPr>
          <w:p w:rsidR="00A318B8" w:rsidRPr="003327A5" w:rsidRDefault="00A318B8" w:rsidP="00A318B8">
            <w:pPr>
              <w:pStyle w:val="TableParagraph"/>
              <w:spacing w:line="276" w:lineRule="auto"/>
              <w:ind w:left="-2"/>
              <w:jc w:val="center"/>
              <w:rPr>
                <w:b/>
                <w:sz w:val="24"/>
              </w:rPr>
            </w:pPr>
            <w:r w:rsidRPr="003327A5">
              <w:rPr>
                <w:b/>
                <w:spacing w:val="-2"/>
                <w:sz w:val="24"/>
              </w:rPr>
              <w:t>Изло</w:t>
            </w:r>
            <w:r w:rsidRPr="003327A5">
              <w:rPr>
                <w:b/>
                <w:spacing w:val="-4"/>
                <w:sz w:val="24"/>
              </w:rPr>
              <w:t>жения</w:t>
            </w:r>
          </w:p>
        </w:tc>
      </w:tr>
      <w:tr w:rsidR="00A318B8" w:rsidTr="00A318B8">
        <w:trPr>
          <w:trHeight w:val="549"/>
        </w:trPr>
        <w:tc>
          <w:tcPr>
            <w:tcW w:w="419" w:type="dxa"/>
          </w:tcPr>
          <w:p w:rsidR="00A318B8" w:rsidRPr="003327A5" w:rsidRDefault="00A318B8" w:rsidP="00501677">
            <w:pPr>
              <w:pStyle w:val="TableParagraph"/>
              <w:numPr>
                <w:ilvl w:val="0"/>
                <w:numId w:val="28"/>
              </w:numPr>
              <w:spacing w:line="276" w:lineRule="auto"/>
              <w:ind w:left="284" w:right="3" w:hanging="284"/>
              <w:jc w:val="center"/>
              <w:rPr>
                <w:sz w:val="24"/>
              </w:rPr>
            </w:pPr>
          </w:p>
        </w:tc>
        <w:tc>
          <w:tcPr>
            <w:tcW w:w="2275" w:type="dxa"/>
          </w:tcPr>
          <w:p w:rsidR="00A318B8" w:rsidRPr="00F25155" w:rsidRDefault="00A318B8" w:rsidP="005E2B47">
            <w:pPr>
              <w:pStyle w:val="Default"/>
              <w:ind w:left="148" w:right="142"/>
              <w:jc w:val="both"/>
              <w:rPr>
                <w:bCs/>
                <w:sz w:val="28"/>
                <w:szCs w:val="28"/>
              </w:rPr>
            </w:pPr>
            <w:r w:rsidRPr="00F25155">
              <w:rPr>
                <w:bCs/>
                <w:sz w:val="28"/>
                <w:szCs w:val="28"/>
              </w:rPr>
              <w:t>Повторение. Звуки и буквы. Текст.</w:t>
            </w:r>
          </w:p>
        </w:tc>
        <w:tc>
          <w:tcPr>
            <w:tcW w:w="1249" w:type="dxa"/>
            <w:vAlign w:val="center"/>
          </w:tcPr>
          <w:p w:rsidR="00A318B8" w:rsidRPr="00D711E3" w:rsidRDefault="00A318B8" w:rsidP="00D1768F">
            <w:pPr>
              <w:pStyle w:val="Default"/>
              <w:jc w:val="center"/>
              <w:rPr>
                <w:b/>
                <w:bCs/>
              </w:rPr>
            </w:pPr>
            <w:r w:rsidRPr="00D711E3">
              <w:t>17</w:t>
            </w:r>
          </w:p>
        </w:tc>
        <w:tc>
          <w:tcPr>
            <w:tcW w:w="1976" w:type="dxa"/>
            <w:tcBorders>
              <w:right w:val="single" w:sz="4" w:space="0" w:color="auto"/>
            </w:tcBorders>
            <w:vAlign w:val="center"/>
          </w:tcPr>
          <w:p w:rsidR="00A318B8" w:rsidRPr="00EE3F88" w:rsidRDefault="00A318B8" w:rsidP="00D1768F">
            <w:pPr>
              <w:pStyle w:val="TableParagraph"/>
              <w:spacing w:line="276" w:lineRule="auto"/>
              <w:ind w:left="73"/>
              <w:jc w:val="center"/>
              <w:rPr>
                <w:i/>
                <w:sz w:val="28"/>
                <w:szCs w:val="28"/>
              </w:rPr>
            </w:pPr>
            <w:r w:rsidRPr="00EE3F88">
              <w:rPr>
                <w:i/>
                <w:sz w:val="28"/>
                <w:szCs w:val="28"/>
              </w:rPr>
              <w:t>1</w:t>
            </w:r>
          </w:p>
        </w:tc>
        <w:tc>
          <w:tcPr>
            <w:tcW w:w="1452" w:type="dxa"/>
            <w:gridSpan w:val="2"/>
            <w:tcBorders>
              <w:left w:val="single" w:sz="4" w:space="0" w:color="auto"/>
            </w:tcBorders>
            <w:vAlign w:val="center"/>
          </w:tcPr>
          <w:p w:rsidR="00A318B8" w:rsidRPr="00EE3F88" w:rsidRDefault="00A318B8" w:rsidP="00D1768F">
            <w:pPr>
              <w:pStyle w:val="TableParagraph"/>
              <w:spacing w:line="276" w:lineRule="auto"/>
              <w:ind w:left="73"/>
              <w:jc w:val="center"/>
              <w:rPr>
                <w:i/>
                <w:sz w:val="28"/>
                <w:szCs w:val="28"/>
              </w:rPr>
            </w:pPr>
            <w:r w:rsidRPr="00EE3F88">
              <w:rPr>
                <w:i/>
                <w:sz w:val="28"/>
                <w:szCs w:val="28"/>
              </w:rPr>
              <w:t>1</w:t>
            </w:r>
          </w:p>
        </w:tc>
        <w:tc>
          <w:tcPr>
            <w:tcW w:w="1276" w:type="dxa"/>
            <w:tcBorders>
              <w:right w:val="single" w:sz="4" w:space="0" w:color="auto"/>
            </w:tcBorders>
            <w:vAlign w:val="center"/>
          </w:tcPr>
          <w:p w:rsidR="00A318B8" w:rsidRPr="00EE3F88" w:rsidRDefault="00A318B8" w:rsidP="00D1768F">
            <w:pPr>
              <w:pStyle w:val="TableParagraph"/>
              <w:spacing w:line="276" w:lineRule="auto"/>
              <w:ind w:left="0"/>
              <w:jc w:val="center"/>
              <w:rPr>
                <w:i/>
                <w:sz w:val="28"/>
                <w:szCs w:val="28"/>
              </w:rPr>
            </w:pPr>
            <w:r w:rsidRPr="00EE3F88">
              <w:rPr>
                <w:i/>
                <w:sz w:val="28"/>
                <w:szCs w:val="28"/>
              </w:rPr>
              <w:t>1</w:t>
            </w:r>
          </w:p>
        </w:tc>
        <w:tc>
          <w:tcPr>
            <w:tcW w:w="1418" w:type="dxa"/>
            <w:tcBorders>
              <w:left w:val="single" w:sz="4" w:space="0" w:color="auto"/>
            </w:tcBorders>
            <w:vAlign w:val="center"/>
          </w:tcPr>
          <w:p w:rsidR="00A318B8" w:rsidRPr="003327A5" w:rsidRDefault="00A318B8" w:rsidP="00D1768F">
            <w:pPr>
              <w:pStyle w:val="TableParagraph"/>
              <w:spacing w:line="276" w:lineRule="auto"/>
              <w:ind w:left="0"/>
              <w:jc w:val="center"/>
              <w:rPr>
                <w:i/>
                <w:sz w:val="26"/>
              </w:rPr>
            </w:pPr>
            <w:r>
              <w:rPr>
                <w:i/>
                <w:sz w:val="26"/>
              </w:rPr>
              <w:t>0</w:t>
            </w:r>
          </w:p>
        </w:tc>
      </w:tr>
      <w:tr w:rsidR="00A318B8" w:rsidTr="00A318B8">
        <w:trPr>
          <w:trHeight w:val="549"/>
        </w:trPr>
        <w:tc>
          <w:tcPr>
            <w:tcW w:w="419" w:type="dxa"/>
          </w:tcPr>
          <w:p w:rsidR="00A318B8" w:rsidRPr="003327A5" w:rsidRDefault="00A318B8" w:rsidP="00501677">
            <w:pPr>
              <w:pStyle w:val="TableParagraph"/>
              <w:numPr>
                <w:ilvl w:val="0"/>
                <w:numId w:val="28"/>
              </w:numPr>
              <w:spacing w:line="276" w:lineRule="auto"/>
              <w:ind w:left="284" w:right="3" w:hanging="284"/>
              <w:jc w:val="center"/>
              <w:rPr>
                <w:sz w:val="24"/>
              </w:rPr>
            </w:pPr>
          </w:p>
        </w:tc>
        <w:tc>
          <w:tcPr>
            <w:tcW w:w="2275" w:type="dxa"/>
          </w:tcPr>
          <w:p w:rsidR="00A318B8" w:rsidRPr="00F25155" w:rsidRDefault="00A318B8" w:rsidP="005E2B47">
            <w:pPr>
              <w:pStyle w:val="Default"/>
              <w:ind w:left="148" w:right="142"/>
              <w:jc w:val="both"/>
              <w:rPr>
                <w:bCs/>
                <w:sz w:val="28"/>
                <w:szCs w:val="28"/>
              </w:rPr>
            </w:pPr>
            <w:r w:rsidRPr="000B4523">
              <w:rPr>
                <w:bCs/>
                <w:sz w:val="28"/>
                <w:szCs w:val="28"/>
              </w:rPr>
              <w:t>Повторение.</w:t>
            </w:r>
            <w:r>
              <w:rPr>
                <w:bCs/>
                <w:sz w:val="28"/>
                <w:szCs w:val="28"/>
              </w:rPr>
              <w:t xml:space="preserve"> Предложение. Текст</w:t>
            </w:r>
          </w:p>
        </w:tc>
        <w:tc>
          <w:tcPr>
            <w:tcW w:w="1249" w:type="dxa"/>
            <w:vAlign w:val="center"/>
          </w:tcPr>
          <w:p w:rsidR="00A318B8" w:rsidRPr="00D711E3" w:rsidRDefault="00A318B8" w:rsidP="00D1768F">
            <w:pPr>
              <w:pStyle w:val="Default"/>
              <w:jc w:val="center"/>
            </w:pPr>
            <w:r>
              <w:t>16</w:t>
            </w:r>
          </w:p>
        </w:tc>
        <w:tc>
          <w:tcPr>
            <w:tcW w:w="1976" w:type="dxa"/>
            <w:tcBorders>
              <w:right w:val="single" w:sz="4" w:space="0" w:color="auto"/>
            </w:tcBorders>
            <w:vAlign w:val="center"/>
          </w:tcPr>
          <w:p w:rsidR="00A318B8" w:rsidRPr="00EE3F88" w:rsidRDefault="00A318B8" w:rsidP="00D1768F">
            <w:pPr>
              <w:pStyle w:val="TableParagraph"/>
              <w:spacing w:line="276" w:lineRule="auto"/>
              <w:ind w:left="73"/>
              <w:jc w:val="center"/>
              <w:rPr>
                <w:i/>
                <w:sz w:val="28"/>
                <w:szCs w:val="28"/>
              </w:rPr>
            </w:pPr>
            <w:r w:rsidRPr="00EE3F88">
              <w:rPr>
                <w:i/>
                <w:sz w:val="28"/>
                <w:szCs w:val="28"/>
              </w:rPr>
              <w:t>1</w:t>
            </w:r>
          </w:p>
        </w:tc>
        <w:tc>
          <w:tcPr>
            <w:tcW w:w="1452" w:type="dxa"/>
            <w:gridSpan w:val="2"/>
            <w:tcBorders>
              <w:left w:val="single" w:sz="4" w:space="0" w:color="auto"/>
            </w:tcBorders>
            <w:vAlign w:val="center"/>
          </w:tcPr>
          <w:p w:rsidR="00A318B8" w:rsidRPr="00EE3F88" w:rsidRDefault="00A318B8" w:rsidP="00D1768F">
            <w:pPr>
              <w:pStyle w:val="TableParagraph"/>
              <w:spacing w:line="276" w:lineRule="auto"/>
              <w:ind w:left="73"/>
              <w:jc w:val="center"/>
              <w:rPr>
                <w:i/>
                <w:sz w:val="28"/>
                <w:szCs w:val="28"/>
              </w:rPr>
            </w:pPr>
            <w:r w:rsidRPr="00EE3F88">
              <w:rPr>
                <w:i/>
                <w:sz w:val="28"/>
                <w:szCs w:val="28"/>
              </w:rPr>
              <w:t>1</w:t>
            </w:r>
          </w:p>
        </w:tc>
        <w:tc>
          <w:tcPr>
            <w:tcW w:w="1276" w:type="dxa"/>
            <w:tcBorders>
              <w:right w:val="single" w:sz="4" w:space="0" w:color="auto"/>
            </w:tcBorders>
            <w:vAlign w:val="center"/>
          </w:tcPr>
          <w:p w:rsidR="00A318B8" w:rsidRPr="00EE3F88" w:rsidRDefault="00A318B8" w:rsidP="00D1768F">
            <w:pPr>
              <w:pStyle w:val="TableParagraph"/>
              <w:spacing w:line="276" w:lineRule="auto"/>
              <w:ind w:left="0"/>
              <w:jc w:val="center"/>
              <w:rPr>
                <w:i/>
                <w:sz w:val="28"/>
                <w:szCs w:val="28"/>
              </w:rPr>
            </w:pPr>
            <w:r w:rsidRPr="00EE3F88">
              <w:rPr>
                <w:i/>
                <w:sz w:val="28"/>
                <w:szCs w:val="28"/>
              </w:rPr>
              <w:t>0</w:t>
            </w:r>
          </w:p>
        </w:tc>
        <w:tc>
          <w:tcPr>
            <w:tcW w:w="1418" w:type="dxa"/>
            <w:tcBorders>
              <w:left w:val="single" w:sz="4" w:space="0" w:color="auto"/>
            </w:tcBorders>
            <w:vAlign w:val="center"/>
          </w:tcPr>
          <w:p w:rsidR="00A318B8" w:rsidRPr="003327A5" w:rsidRDefault="00A318B8" w:rsidP="00D1768F">
            <w:pPr>
              <w:pStyle w:val="TableParagraph"/>
              <w:spacing w:line="276" w:lineRule="auto"/>
              <w:ind w:left="0"/>
              <w:jc w:val="center"/>
              <w:rPr>
                <w:i/>
                <w:sz w:val="26"/>
              </w:rPr>
            </w:pPr>
            <w:r>
              <w:rPr>
                <w:i/>
                <w:sz w:val="26"/>
              </w:rPr>
              <w:t>0</w:t>
            </w:r>
          </w:p>
        </w:tc>
      </w:tr>
      <w:tr w:rsidR="00A318B8" w:rsidTr="00A318B8">
        <w:trPr>
          <w:trHeight w:val="415"/>
        </w:trPr>
        <w:tc>
          <w:tcPr>
            <w:tcW w:w="419" w:type="dxa"/>
            <w:tcBorders>
              <w:right w:val="single" w:sz="4" w:space="0" w:color="auto"/>
            </w:tcBorders>
          </w:tcPr>
          <w:p w:rsidR="00A318B8" w:rsidRPr="003327A5" w:rsidRDefault="00A318B8" w:rsidP="00501677">
            <w:pPr>
              <w:pStyle w:val="TableParagraph"/>
              <w:numPr>
                <w:ilvl w:val="0"/>
                <w:numId w:val="28"/>
              </w:numPr>
              <w:spacing w:line="276" w:lineRule="auto"/>
              <w:ind w:left="284" w:right="3" w:hanging="284"/>
              <w:jc w:val="center"/>
              <w:rPr>
                <w:sz w:val="24"/>
              </w:rPr>
            </w:pPr>
          </w:p>
        </w:tc>
        <w:tc>
          <w:tcPr>
            <w:tcW w:w="2275" w:type="dxa"/>
            <w:tcBorders>
              <w:left w:val="single" w:sz="4" w:space="0" w:color="auto"/>
            </w:tcBorders>
          </w:tcPr>
          <w:p w:rsidR="00A318B8" w:rsidRPr="00F25155" w:rsidRDefault="00A318B8" w:rsidP="005E2B47">
            <w:pPr>
              <w:pStyle w:val="Default"/>
              <w:ind w:left="148" w:right="142"/>
              <w:jc w:val="both"/>
              <w:rPr>
                <w:bCs/>
                <w:sz w:val="28"/>
                <w:szCs w:val="28"/>
              </w:rPr>
            </w:pPr>
            <w:r w:rsidRPr="00F25155">
              <w:rPr>
                <w:bCs/>
                <w:sz w:val="28"/>
                <w:szCs w:val="28"/>
              </w:rPr>
              <w:t>Состав слова. Текст</w:t>
            </w:r>
          </w:p>
        </w:tc>
        <w:tc>
          <w:tcPr>
            <w:tcW w:w="1249" w:type="dxa"/>
            <w:vAlign w:val="center"/>
          </w:tcPr>
          <w:p w:rsidR="00A318B8" w:rsidRPr="00D711E3" w:rsidRDefault="00A318B8" w:rsidP="00D1768F">
            <w:pPr>
              <w:pStyle w:val="Default"/>
              <w:jc w:val="center"/>
            </w:pPr>
            <w:r>
              <w:t>30</w:t>
            </w:r>
          </w:p>
        </w:tc>
        <w:tc>
          <w:tcPr>
            <w:tcW w:w="1976" w:type="dxa"/>
            <w:tcBorders>
              <w:right w:val="single" w:sz="4" w:space="0" w:color="auto"/>
            </w:tcBorders>
            <w:vAlign w:val="center"/>
          </w:tcPr>
          <w:p w:rsidR="00A318B8" w:rsidRPr="00EE3F88" w:rsidRDefault="00A318B8" w:rsidP="00D1768F">
            <w:pPr>
              <w:pStyle w:val="TableParagraph"/>
              <w:spacing w:line="276" w:lineRule="auto"/>
              <w:ind w:left="73"/>
              <w:jc w:val="center"/>
              <w:rPr>
                <w:i/>
                <w:sz w:val="28"/>
                <w:szCs w:val="28"/>
              </w:rPr>
            </w:pPr>
            <w:r w:rsidRPr="00EE3F88">
              <w:rPr>
                <w:i/>
                <w:sz w:val="28"/>
                <w:szCs w:val="28"/>
              </w:rPr>
              <w:t>1</w:t>
            </w:r>
          </w:p>
        </w:tc>
        <w:tc>
          <w:tcPr>
            <w:tcW w:w="1452" w:type="dxa"/>
            <w:gridSpan w:val="2"/>
            <w:tcBorders>
              <w:left w:val="single" w:sz="4" w:space="0" w:color="auto"/>
            </w:tcBorders>
            <w:vAlign w:val="center"/>
          </w:tcPr>
          <w:p w:rsidR="00A318B8" w:rsidRPr="00EE3F88" w:rsidRDefault="00A318B8" w:rsidP="00D1768F">
            <w:pPr>
              <w:pStyle w:val="TableParagraph"/>
              <w:spacing w:line="276" w:lineRule="auto"/>
              <w:ind w:left="73"/>
              <w:jc w:val="center"/>
              <w:rPr>
                <w:i/>
                <w:sz w:val="28"/>
                <w:szCs w:val="28"/>
              </w:rPr>
            </w:pPr>
            <w:r w:rsidRPr="00EE3F88">
              <w:rPr>
                <w:i/>
                <w:sz w:val="28"/>
                <w:szCs w:val="28"/>
              </w:rPr>
              <w:t>2</w:t>
            </w:r>
          </w:p>
        </w:tc>
        <w:tc>
          <w:tcPr>
            <w:tcW w:w="1276" w:type="dxa"/>
            <w:tcBorders>
              <w:right w:val="single" w:sz="4" w:space="0" w:color="auto"/>
            </w:tcBorders>
            <w:vAlign w:val="center"/>
          </w:tcPr>
          <w:p w:rsidR="00A318B8" w:rsidRPr="00EE3F88" w:rsidRDefault="00A318B8" w:rsidP="00D1768F">
            <w:pPr>
              <w:pStyle w:val="TableParagraph"/>
              <w:spacing w:line="276" w:lineRule="auto"/>
              <w:ind w:left="0"/>
              <w:jc w:val="center"/>
              <w:rPr>
                <w:i/>
                <w:sz w:val="28"/>
                <w:szCs w:val="28"/>
              </w:rPr>
            </w:pPr>
            <w:r w:rsidRPr="00EE3F88">
              <w:rPr>
                <w:i/>
                <w:sz w:val="28"/>
                <w:szCs w:val="28"/>
              </w:rPr>
              <w:t>1</w:t>
            </w:r>
          </w:p>
        </w:tc>
        <w:tc>
          <w:tcPr>
            <w:tcW w:w="1418" w:type="dxa"/>
            <w:tcBorders>
              <w:left w:val="single" w:sz="4" w:space="0" w:color="auto"/>
            </w:tcBorders>
            <w:vAlign w:val="center"/>
          </w:tcPr>
          <w:p w:rsidR="00A318B8" w:rsidRPr="003327A5" w:rsidRDefault="00A318B8" w:rsidP="00D1768F">
            <w:pPr>
              <w:pStyle w:val="TableParagraph"/>
              <w:spacing w:line="276" w:lineRule="auto"/>
              <w:ind w:left="0"/>
              <w:jc w:val="center"/>
              <w:rPr>
                <w:i/>
                <w:sz w:val="26"/>
              </w:rPr>
            </w:pPr>
            <w:r>
              <w:rPr>
                <w:i/>
                <w:sz w:val="26"/>
              </w:rPr>
              <w:t>0</w:t>
            </w:r>
          </w:p>
        </w:tc>
      </w:tr>
      <w:tr w:rsidR="00A318B8" w:rsidTr="00A318B8">
        <w:trPr>
          <w:trHeight w:val="619"/>
        </w:trPr>
        <w:tc>
          <w:tcPr>
            <w:tcW w:w="419" w:type="dxa"/>
            <w:tcBorders>
              <w:top w:val="single" w:sz="4" w:space="0" w:color="auto"/>
              <w:right w:val="single" w:sz="4" w:space="0" w:color="auto"/>
            </w:tcBorders>
          </w:tcPr>
          <w:p w:rsidR="00A318B8" w:rsidRPr="003327A5" w:rsidRDefault="00A318B8" w:rsidP="00501677">
            <w:pPr>
              <w:pStyle w:val="TableParagraph"/>
              <w:numPr>
                <w:ilvl w:val="0"/>
                <w:numId w:val="28"/>
              </w:numPr>
              <w:spacing w:line="276" w:lineRule="auto"/>
              <w:ind w:left="284" w:right="3" w:hanging="284"/>
              <w:jc w:val="center"/>
              <w:rPr>
                <w:spacing w:val="-10"/>
                <w:sz w:val="24"/>
              </w:rPr>
            </w:pPr>
          </w:p>
        </w:tc>
        <w:tc>
          <w:tcPr>
            <w:tcW w:w="2275" w:type="dxa"/>
            <w:tcBorders>
              <w:top w:val="single" w:sz="4" w:space="0" w:color="auto"/>
              <w:left w:val="single" w:sz="4" w:space="0" w:color="auto"/>
            </w:tcBorders>
          </w:tcPr>
          <w:p w:rsidR="00A318B8" w:rsidRPr="00F25155" w:rsidRDefault="00A318B8" w:rsidP="005E2B47">
            <w:pPr>
              <w:pStyle w:val="Default"/>
              <w:ind w:left="148" w:right="142"/>
              <w:jc w:val="both"/>
              <w:rPr>
                <w:sz w:val="28"/>
                <w:szCs w:val="28"/>
              </w:rPr>
            </w:pPr>
            <w:r w:rsidRPr="00F25155">
              <w:rPr>
                <w:bCs/>
                <w:sz w:val="28"/>
                <w:szCs w:val="28"/>
              </w:rPr>
              <w:t>Части речи. Текст</w:t>
            </w:r>
            <w:r w:rsidRPr="00F25155">
              <w:rPr>
                <w:sz w:val="28"/>
                <w:szCs w:val="28"/>
              </w:rPr>
              <w:t xml:space="preserve"> </w:t>
            </w:r>
          </w:p>
        </w:tc>
        <w:tc>
          <w:tcPr>
            <w:tcW w:w="1249" w:type="dxa"/>
            <w:tcBorders>
              <w:top w:val="single" w:sz="4" w:space="0" w:color="auto"/>
            </w:tcBorders>
            <w:vAlign w:val="center"/>
          </w:tcPr>
          <w:p w:rsidR="00A318B8" w:rsidRPr="00D711E3" w:rsidRDefault="00A318B8" w:rsidP="00D1768F">
            <w:pPr>
              <w:pStyle w:val="Default"/>
              <w:jc w:val="center"/>
            </w:pPr>
            <w:r>
              <w:t>52</w:t>
            </w:r>
          </w:p>
        </w:tc>
        <w:tc>
          <w:tcPr>
            <w:tcW w:w="1976" w:type="dxa"/>
            <w:tcBorders>
              <w:top w:val="single" w:sz="4" w:space="0" w:color="auto"/>
              <w:right w:val="single" w:sz="4" w:space="0" w:color="auto"/>
            </w:tcBorders>
            <w:vAlign w:val="center"/>
          </w:tcPr>
          <w:p w:rsidR="00A318B8" w:rsidRPr="00EE3F88" w:rsidRDefault="00A318B8" w:rsidP="00D1768F">
            <w:pPr>
              <w:pStyle w:val="TableParagraph"/>
              <w:spacing w:line="276" w:lineRule="auto"/>
              <w:ind w:left="73"/>
              <w:jc w:val="center"/>
              <w:rPr>
                <w:i/>
                <w:spacing w:val="-10"/>
                <w:sz w:val="28"/>
                <w:szCs w:val="28"/>
              </w:rPr>
            </w:pPr>
            <w:r w:rsidRPr="00EE3F88">
              <w:rPr>
                <w:i/>
                <w:spacing w:val="-10"/>
                <w:sz w:val="28"/>
                <w:szCs w:val="28"/>
              </w:rPr>
              <w:t>5</w:t>
            </w:r>
          </w:p>
        </w:tc>
        <w:tc>
          <w:tcPr>
            <w:tcW w:w="1444" w:type="dxa"/>
            <w:tcBorders>
              <w:top w:val="single" w:sz="4" w:space="0" w:color="auto"/>
              <w:left w:val="single" w:sz="4" w:space="0" w:color="auto"/>
            </w:tcBorders>
            <w:vAlign w:val="center"/>
          </w:tcPr>
          <w:p w:rsidR="00A318B8" w:rsidRPr="00EE3F88" w:rsidRDefault="00A318B8" w:rsidP="00D1768F">
            <w:pPr>
              <w:pStyle w:val="TableParagraph"/>
              <w:spacing w:line="276" w:lineRule="auto"/>
              <w:ind w:left="73"/>
              <w:jc w:val="center"/>
              <w:rPr>
                <w:i/>
                <w:spacing w:val="-10"/>
                <w:sz w:val="28"/>
                <w:szCs w:val="28"/>
              </w:rPr>
            </w:pPr>
            <w:r w:rsidRPr="00EE3F88">
              <w:rPr>
                <w:i/>
                <w:spacing w:val="-10"/>
                <w:sz w:val="28"/>
                <w:szCs w:val="28"/>
              </w:rPr>
              <w:t>3</w:t>
            </w:r>
          </w:p>
        </w:tc>
        <w:tc>
          <w:tcPr>
            <w:tcW w:w="1284" w:type="dxa"/>
            <w:gridSpan w:val="2"/>
            <w:tcBorders>
              <w:top w:val="single" w:sz="4" w:space="0" w:color="auto"/>
              <w:right w:val="single" w:sz="4" w:space="0" w:color="auto"/>
            </w:tcBorders>
            <w:vAlign w:val="center"/>
          </w:tcPr>
          <w:p w:rsidR="00A318B8" w:rsidRPr="00EE3F88" w:rsidRDefault="00A318B8" w:rsidP="00D1768F">
            <w:pPr>
              <w:pStyle w:val="TableParagraph"/>
              <w:spacing w:line="276" w:lineRule="auto"/>
              <w:ind w:left="0"/>
              <w:jc w:val="center"/>
              <w:rPr>
                <w:i/>
                <w:sz w:val="28"/>
                <w:szCs w:val="28"/>
              </w:rPr>
            </w:pPr>
            <w:r>
              <w:rPr>
                <w:i/>
                <w:sz w:val="28"/>
                <w:szCs w:val="28"/>
              </w:rPr>
              <w:t>0</w:t>
            </w:r>
          </w:p>
        </w:tc>
        <w:tc>
          <w:tcPr>
            <w:tcW w:w="1418" w:type="dxa"/>
            <w:tcBorders>
              <w:top w:val="single" w:sz="4" w:space="0" w:color="auto"/>
              <w:left w:val="single" w:sz="4" w:space="0" w:color="auto"/>
            </w:tcBorders>
            <w:vAlign w:val="center"/>
          </w:tcPr>
          <w:p w:rsidR="00A318B8" w:rsidRPr="003327A5" w:rsidRDefault="00A318B8" w:rsidP="00D1768F">
            <w:pPr>
              <w:pStyle w:val="TableParagraph"/>
              <w:spacing w:line="276" w:lineRule="auto"/>
              <w:ind w:left="0"/>
              <w:jc w:val="center"/>
              <w:rPr>
                <w:i/>
                <w:sz w:val="26"/>
              </w:rPr>
            </w:pPr>
            <w:r w:rsidRPr="00EE3F88">
              <w:rPr>
                <w:i/>
                <w:sz w:val="28"/>
                <w:szCs w:val="28"/>
              </w:rPr>
              <w:t>2</w:t>
            </w:r>
          </w:p>
        </w:tc>
      </w:tr>
      <w:tr w:rsidR="00A318B8" w:rsidTr="00A318B8">
        <w:trPr>
          <w:trHeight w:val="415"/>
        </w:trPr>
        <w:tc>
          <w:tcPr>
            <w:tcW w:w="419" w:type="dxa"/>
            <w:tcBorders>
              <w:top w:val="single" w:sz="4" w:space="0" w:color="auto"/>
              <w:right w:val="single" w:sz="4" w:space="0" w:color="auto"/>
            </w:tcBorders>
          </w:tcPr>
          <w:p w:rsidR="00A318B8" w:rsidRPr="003327A5" w:rsidRDefault="00A318B8" w:rsidP="00501677">
            <w:pPr>
              <w:pStyle w:val="TableParagraph"/>
              <w:numPr>
                <w:ilvl w:val="0"/>
                <w:numId w:val="28"/>
              </w:numPr>
              <w:spacing w:line="276" w:lineRule="auto"/>
              <w:ind w:left="284" w:right="3" w:hanging="284"/>
              <w:jc w:val="center"/>
              <w:rPr>
                <w:sz w:val="24"/>
              </w:rPr>
            </w:pPr>
          </w:p>
        </w:tc>
        <w:tc>
          <w:tcPr>
            <w:tcW w:w="2275" w:type="dxa"/>
            <w:tcBorders>
              <w:left w:val="single" w:sz="4" w:space="0" w:color="auto"/>
            </w:tcBorders>
          </w:tcPr>
          <w:p w:rsidR="00A318B8" w:rsidRPr="00F25155" w:rsidRDefault="00A318B8" w:rsidP="005E2B47">
            <w:pPr>
              <w:pStyle w:val="TableParagraph"/>
              <w:spacing w:line="276" w:lineRule="auto"/>
              <w:ind w:left="148" w:right="142"/>
              <w:rPr>
                <w:sz w:val="28"/>
                <w:szCs w:val="28"/>
              </w:rPr>
            </w:pPr>
            <w:r w:rsidRPr="00F25155">
              <w:rPr>
                <w:bCs/>
                <w:sz w:val="28"/>
                <w:szCs w:val="28"/>
              </w:rPr>
              <w:t>Предложение. Текст.</w:t>
            </w:r>
          </w:p>
        </w:tc>
        <w:tc>
          <w:tcPr>
            <w:tcW w:w="1249" w:type="dxa"/>
            <w:vAlign w:val="center"/>
          </w:tcPr>
          <w:p w:rsidR="00A318B8" w:rsidRPr="00D711E3" w:rsidRDefault="00A318B8" w:rsidP="00D1768F">
            <w:pPr>
              <w:pStyle w:val="Default"/>
              <w:jc w:val="center"/>
            </w:pPr>
            <w:r>
              <w:t>11</w:t>
            </w:r>
          </w:p>
        </w:tc>
        <w:tc>
          <w:tcPr>
            <w:tcW w:w="1976" w:type="dxa"/>
            <w:tcBorders>
              <w:right w:val="single" w:sz="4" w:space="0" w:color="auto"/>
            </w:tcBorders>
            <w:vAlign w:val="center"/>
          </w:tcPr>
          <w:p w:rsidR="00A318B8" w:rsidRPr="00EE3F88" w:rsidRDefault="00A318B8" w:rsidP="00D1768F">
            <w:pPr>
              <w:pStyle w:val="TableParagraph"/>
              <w:spacing w:line="276" w:lineRule="auto"/>
              <w:ind w:left="73"/>
              <w:jc w:val="center"/>
              <w:rPr>
                <w:i/>
                <w:sz w:val="28"/>
                <w:szCs w:val="28"/>
              </w:rPr>
            </w:pPr>
            <w:r w:rsidRPr="00EE3F88">
              <w:rPr>
                <w:i/>
                <w:sz w:val="28"/>
                <w:szCs w:val="28"/>
              </w:rPr>
              <w:t>1</w:t>
            </w:r>
          </w:p>
        </w:tc>
        <w:tc>
          <w:tcPr>
            <w:tcW w:w="1444" w:type="dxa"/>
            <w:tcBorders>
              <w:left w:val="single" w:sz="4" w:space="0" w:color="auto"/>
            </w:tcBorders>
            <w:vAlign w:val="center"/>
          </w:tcPr>
          <w:p w:rsidR="00A318B8" w:rsidRPr="00EE3F88" w:rsidRDefault="00A318B8" w:rsidP="00D1768F">
            <w:pPr>
              <w:pStyle w:val="TableParagraph"/>
              <w:spacing w:line="276" w:lineRule="auto"/>
              <w:ind w:left="73"/>
              <w:jc w:val="center"/>
              <w:rPr>
                <w:i/>
                <w:sz w:val="28"/>
                <w:szCs w:val="28"/>
              </w:rPr>
            </w:pPr>
            <w:r w:rsidRPr="00EE3F88">
              <w:rPr>
                <w:i/>
                <w:sz w:val="28"/>
                <w:szCs w:val="28"/>
              </w:rPr>
              <w:t>1</w:t>
            </w:r>
          </w:p>
        </w:tc>
        <w:tc>
          <w:tcPr>
            <w:tcW w:w="1284" w:type="dxa"/>
            <w:gridSpan w:val="2"/>
            <w:tcBorders>
              <w:right w:val="single" w:sz="4" w:space="0" w:color="auto"/>
            </w:tcBorders>
            <w:vAlign w:val="center"/>
          </w:tcPr>
          <w:p w:rsidR="00A318B8" w:rsidRPr="00EE3F88" w:rsidRDefault="00A318B8" w:rsidP="00D1768F">
            <w:pPr>
              <w:pStyle w:val="TableParagraph"/>
              <w:spacing w:line="276" w:lineRule="auto"/>
              <w:ind w:left="0"/>
              <w:jc w:val="center"/>
              <w:rPr>
                <w:i/>
                <w:sz w:val="28"/>
                <w:szCs w:val="28"/>
              </w:rPr>
            </w:pPr>
            <w:r w:rsidRPr="00EE3F88">
              <w:rPr>
                <w:i/>
                <w:sz w:val="28"/>
                <w:szCs w:val="28"/>
              </w:rPr>
              <w:t>0</w:t>
            </w:r>
          </w:p>
        </w:tc>
        <w:tc>
          <w:tcPr>
            <w:tcW w:w="1418" w:type="dxa"/>
            <w:tcBorders>
              <w:left w:val="single" w:sz="4" w:space="0" w:color="auto"/>
            </w:tcBorders>
            <w:vAlign w:val="center"/>
          </w:tcPr>
          <w:p w:rsidR="00A318B8" w:rsidRPr="003327A5" w:rsidRDefault="00A318B8" w:rsidP="00D1768F">
            <w:pPr>
              <w:pStyle w:val="TableParagraph"/>
              <w:spacing w:line="276" w:lineRule="auto"/>
              <w:ind w:left="0"/>
              <w:jc w:val="center"/>
              <w:rPr>
                <w:i/>
                <w:sz w:val="26"/>
              </w:rPr>
            </w:pPr>
            <w:r>
              <w:rPr>
                <w:i/>
                <w:sz w:val="26"/>
              </w:rPr>
              <w:t>0</w:t>
            </w:r>
          </w:p>
        </w:tc>
      </w:tr>
      <w:tr w:rsidR="00A318B8" w:rsidTr="00A318B8">
        <w:trPr>
          <w:trHeight w:val="414"/>
        </w:trPr>
        <w:tc>
          <w:tcPr>
            <w:tcW w:w="419" w:type="dxa"/>
          </w:tcPr>
          <w:p w:rsidR="00A318B8" w:rsidRPr="003327A5" w:rsidRDefault="00A318B8" w:rsidP="00501677">
            <w:pPr>
              <w:pStyle w:val="TableParagraph"/>
              <w:numPr>
                <w:ilvl w:val="0"/>
                <w:numId w:val="28"/>
              </w:numPr>
              <w:spacing w:line="276" w:lineRule="auto"/>
              <w:ind w:left="284" w:right="3" w:hanging="284"/>
              <w:jc w:val="center"/>
              <w:rPr>
                <w:sz w:val="24"/>
              </w:rPr>
            </w:pPr>
          </w:p>
        </w:tc>
        <w:tc>
          <w:tcPr>
            <w:tcW w:w="2275" w:type="dxa"/>
          </w:tcPr>
          <w:p w:rsidR="00A318B8" w:rsidRPr="00F25155" w:rsidRDefault="00A318B8" w:rsidP="005E2B47">
            <w:pPr>
              <w:pStyle w:val="TableParagraph"/>
              <w:spacing w:line="276" w:lineRule="auto"/>
              <w:ind w:left="148" w:right="142"/>
              <w:rPr>
                <w:sz w:val="28"/>
                <w:szCs w:val="28"/>
              </w:rPr>
            </w:pPr>
            <w:r w:rsidRPr="00F25155">
              <w:rPr>
                <w:bCs/>
                <w:sz w:val="28"/>
                <w:szCs w:val="28"/>
              </w:rPr>
              <w:t>Повторение</w:t>
            </w:r>
          </w:p>
        </w:tc>
        <w:tc>
          <w:tcPr>
            <w:tcW w:w="1249" w:type="dxa"/>
            <w:vAlign w:val="center"/>
          </w:tcPr>
          <w:p w:rsidR="00A318B8" w:rsidRPr="00D711E3" w:rsidRDefault="00A318B8" w:rsidP="00D1768F">
            <w:pPr>
              <w:pStyle w:val="Default"/>
              <w:jc w:val="center"/>
            </w:pPr>
            <w:r>
              <w:t>10</w:t>
            </w:r>
          </w:p>
        </w:tc>
        <w:tc>
          <w:tcPr>
            <w:tcW w:w="1976" w:type="dxa"/>
            <w:tcBorders>
              <w:right w:val="single" w:sz="4" w:space="0" w:color="auto"/>
            </w:tcBorders>
            <w:vAlign w:val="center"/>
          </w:tcPr>
          <w:p w:rsidR="00A318B8" w:rsidRPr="00EE3F88" w:rsidRDefault="00A318B8" w:rsidP="00D1768F">
            <w:pPr>
              <w:pStyle w:val="TableParagraph"/>
              <w:spacing w:line="276" w:lineRule="auto"/>
              <w:ind w:left="0"/>
              <w:jc w:val="center"/>
              <w:rPr>
                <w:i/>
                <w:sz w:val="28"/>
                <w:szCs w:val="28"/>
              </w:rPr>
            </w:pPr>
            <w:r w:rsidRPr="00EE3F88">
              <w:rPr>
                <w:i/>
                <w:sz w:val="28"/>
                <w:szCs w:val="28"/>
              </w:rPr>
              <w:t>1</w:t>
            </w:r>
          </w:p>
        </w:tc>
        <w:tc>
          <w:tcPr>
            <w:tcW w:w="1444" w:type="dxa"/>
            <w:tcBorders>
              <w:left w:val="single" w:sz="4" w:space="0" w:color="auto"/>
            </w:tcBorders>
            <w:vAlign w:val="center"/>
          </w:tcPr>
          <w:p w:rsidR="00A318B8" w:rsidRPr="00EE3F88" w:rsidRDefault="00A318B8" w:rsidP="00D1768F">
            <w:pPr>
              <w:pStyle w:val="TableParagraph"/>
              <w:spacing w:line="276" w:lineRule="auto"/>
              <w:ind w:left="0"/>
              <w:jc w:val="center"/>
              <w:rPr>
                <w:i/>
                <w:sz w:val="28"/>
                <w:szCs w:val="28"/>
              </w:rPr>
            </w:pPr>
            <w:r w:rsidRPr="00EE3F88">
              <w:rPr>
                <w:i/>
                <w:sz w:val="28"/>
                <w:szCs w:val="28"/>
              </w:rPr>
              <w:t>1</w:t>
            </w:r>
          </w:p>
        </w:tc>
        <w:tc>
          <w:tcPr>
            <w:tcW w:w="1284" w:type="dxa"/>
            <w:gridSpan w:val="2"/>
            <w:tcBorders>
              <w:right w:val="single" w:sz="4" w:space="0" w:color="auto"/>
            </w:tcBorders>
            <w:vAlign w:val="center"/>
          </w:tcPr>
          <w:p w:rsidR="00A318B8" w:rsidRPr="00EE3F88" w:rsidRDefault="00A318B8" w:rsidP="00D1768F">
            <w:pPr>
              <w:pStyle w:val="TableParagraph"/>
              <w:spacing w:line="276" w:lineRule="auto"/>
              <w:ind w:left="0"/>
              <w:jc w:val="center"/>
              <w:rPr>
                <w:i/>
                <w:sz w:val="28"/>
                <w:szCs w:val="28"/>
              </w:rPr>
            </w:pPr>
            <w:r w:rsidRPr="00EE3F88">
              <w:rPr>
                <w:i/>
                <w:sz w:val="28"/>
                <w:szCs w:val="28"/>
              </w:rPr>
              <w:t>0</w:t>
            </w:r>
          </w:p>
        </w:tc>
        <w:tc>
          <w:tcPr>
            <w:tcW w:w="1418" w:type="dxa"/>
            <w:tcBorders>
              <w:right w:val="single" w:sz="4" w:space="0" w:color="auto"/>
            </w:tcBorders>
            <w:vAlign w:val="center"/>
          </w:tcPr>
          <w:p w:rsidR="00A318B8" w:rsidRPr="003327A5" w:rsidRDefault="00A318B8" w:rsidP="00D1768F">
            <w:pPr>
              <w:pStyle w:val="TableParagraph"/>
              <w:spacing w:line="276" w:lineRule="auto"/>
              <w:ind w:left="0"/>
              <w:jc w:val="center"/>
              <w:rPr>
                <w:i/>
                <w:sz w:val="26"/>
              </w:rPr>
            </w:pPr>
            <w:r>
              <w:rPr>
                <w:i/>
                <w:sz w:val="26"/>
              </w:rPr>
              <w:t>0</w:t>
            </w:r>
          </w:p>
        </w:tc>
      </w:tr>
      <w:tr w:rsidR="00A318B8" w:rsidTr="00A318B8">
        <w:trPr>
          <w:trHeight w:val="412"/>
        </w:trPr>
        <w:tc>
          <w:tcPr>
            <w:tcW w:w="2694" w:type="dxa"/>
            <w:gridSpan w:val="2"/>
          </w:tcPr>
          <w:p w:rsidR="00A318B8" w:rsidRPr="003327A5" w:rsidRDefault="00A318B8" w:rsidP="003327A5">
            <w:pPr>
              <w:pStyle w:val="TableParagraph"/>
              <w:spacing w:line="276" w:lineRule="auto"/>
              <w:ind w:left="140" w:right="143"/>
              <w:jc w:val="right"/>
              <w:rPr>
                <w:b/>
                <w:sz w:val="28"/>
                <w:szCs w:val="28"/>
              </w:rPr>
            </w:pPr>
            <w:r w:rsidRPr="003327A5">
              <w:rPr>
                <w:b/>
                <w:spacing w:val="-2"/>
                <w:sz w:val="28"/>
                <w:szCs w:val="28"/>
              </w:rPr>
              <w:t>Итого:</w:t>
            </w:r>
          </w:p>
        </w:tc>
        <w:tc>
          <w:tcPr>
            <w:tcW w:w="1249" w:type="dxa"/>
          </w:tcPr>
          <w:p w:rsidR="00A318B8" w:rsidRPr="00EE3F88" w:rsidRDefault="00A318B8" w:rsidP="00D1768F">
            <w:pPr>
              <w:pStyle w:val="TableParagraph"/>
              <w:spacing w:line="276" w:lineRule="auto"/>
              <w:ind w:left="12" w:right="1"/>
              <w:jc w:val="center"/>
              <w:rPr>
                <w:b/>
                <w:sz w:val="28"/>
                <w:szCs w:val="28"/>
              </w:rPr>
            </w:pPr>
            <w:r w:rsidRPr="00EE3F88">
              <w:rPr>
                <w:b/>
                <w:spacing w:val="-5"/>
                <w:sz w:val="28"/>
                <w:szCs w:val="28"/>
              </w:rPr>
              <w:t>136</w:t>
            </w:r>
          </w:p>
        </w:tc>
        <w:tc>
          <w:tcPr>
            <w:tcW w:w="1976" w:type="dxa"/>
            <w:tcBorders>
              <w:right w:val="single" w:sz="4" w:space="0" w:color="auto"/>
            </w:tcBorders>
          </w:tcPr>
          <w:p w:rsidR="00A318B8" w:rsidRPr="00EE3F88" w:rsidRDefault="00A318B8" w:rsidP="00D1768F">
            <w:pPr>
              <w:pStyle w:val="TableParagraph"/>
              <w:spacing w:line="276" w:lineRule="auto"/>
              <w:ind w:left="73"/>
              <w:jc w:val="center"/>
              <w:rPr>
                <w:b/>
                <w:i/>
                <w:sz w:val="28"/>
                <w:szCs w:val="28"/>
              </w:rPr>
            </w:pPr>
            <w:r w:rsidRPr="00EE3F88">
              <w:rPr>
                <w:b/>
                <w:i/>
                <w:sz w:val="28"/>
                <w:szCs w:val="28"/>
              </w:rPr>
              <w:t>10</w:t>
            </w:r>
          </w:p>
        </w:tc>
        <w:tc>
          <w:tcPr>
            <w:tcW w:w="1444" w:type="dxa"/>
            <w:tcBorders>
              <w:left w:val="single" w:sz="4" w:space="0" w:color="auto"/>
            </w:tcBorders>
          </w:tcPr>
          <w:p w:rsidR="00A318B8" w:rsidRPr="00EE3F88" w:rsidRDefault="00A318B8" w:rsidP="00D1768F">
            <w:pPr>
              <w:pStyle w:val="TableParagraph"/>
              <w:spacing w:line="276" w:lineRule="auto"/>
              <w:ind w:left="73"/>
              <w:jc w:val="center"/>
              <w:rPr>
                <w:b/>
                <w:i/>
                <w:sz w:val="28"/>
                <w:szCs w:val="28"/>
              </w:rPr>
            </w:pPr>
            <w:r w:rsidRPr="00EE3F88">
              <w:rPr>
                <w:b/>
                <w:i/>
                <w:sz w:val="28"/>
                <w:szCs w:val="28"/>
              </w:rPr>
              <w:t>9</w:t>
            </w:r>
          </w:p>
        </w:tc>
        <w:tc>
          <w:tcPr>
            <w:tcW w:w="1284" w:type="dxa"/>
            <w:gridSpan w:val="2"/>
            <w:tcBorders>
              <w:right w:val="single" w:sz="4" w:space="0" w:color="auto"/>
            </w:tcBorders>
            <w:vAlign w:val="center"/>
          </w:tcPr>
          <w:p w:rsidR="00A318B8" w:rsidRPr="00A318B8" w:rsidRDefault="00A318B8" w:rsidP="00D1768F">
            <w:pPr>
              <w:pStyle w:val="TableParagraph"/>
              <w:spacing w:line="276" w:lineRule="auto"/>
              <w:ind w:left="9"/>
              <w:jc w:val="center"/>
              <w:rPr>
                <w:b/>
                <w:i/>
                <w:sz w:val="28"/>
                <w:szCs w:val="28"/>
              </w:rPr>
            </w:pPr>
            <w:r w:rsidRPr="00A318B8">
              <w:rPr>
                <w:b/>
                <w:i/>
                <w:sz w:val="28"/>
                <w:szCs w:val="28"/>
              </w:rPr>
              <w:t>2</w:t>
            </w:r>
          </w:p>
        </w:tc>
        <w:tc>
          <w:tcPr>
            <w:tcW w:w="1418" w:type="dxa"/>
            <w:tcBorders>
              <w:left w:val="single" w:sz="4" w:space="0" w:color="auto"/>
              <w:right w:val="single" w:sz="4" w:space="0" w:color="auto"/>
            </w:tcBorders>
            <w:vAlign w:val="center"/>
          </w:tcPr>
          <w:p w:rsidR="00A318B8" w:rsidRPr="00A318B8" w:rsidRDefault="00A318B8" w:rsidP="00D1768F">
            <w:pPr>
              <w:pStyle w:val="TableParagraph"/>
              <w:spacing w:line="276" w:lineRule="auto"/>
              <w:ind w:left="9"/>
              <w:jc w:val="center"/>
              <w:rPr>
                <w:b/>
                <w:i/>
                <w:sz w:val="28"/>
                <w:szCs w:val="28"/>
              </w:rPr>
            </w:pPr>
            <w:r w:rsidRPr="00A318B8">
              <w:rPr>
                <w:b/>
                <w:i/>
                <w:sz w:val="28"/>
                <w:szCs w:val="28"/>
              </w:rPr>
              <w:t>2</w:t>
            </w:r>
          </w:p>
        </w:tc>
      </w:tr>
    </w:tbl>
    <w:p w:rsidR="00C408A2" w:rsidRDefault="00C408A2" w:rsidP="00C408A2">
      <w:pPr>
        <w:pStyle w:val="210"/>
        <w:spacing w:before="5" w:line="321" w:lineRule="exact"/>
        <w:ind w:left="0" w:right="-23" w:firstLine="567"/>
        <w:jc w:val="center"/>
      </w:pPr>
    </w:p>
    <w:p w:rsidR="00C408A2" w:rsidRDefault="00C408A2" w:rsidP="00C408A2">
      <w:pPr>
        <w:pStyle w:val="210"/>
        <w:spacing w:before="5" w:line="321" w:lineRule="exact"/>
        <w:ind w:left="0" w:right="-23" w:firstLine="567"/>
        <w:jc w:val="center"/>
      </w:pPr>
    </w:p>
    <w:p w:rsidR="00C408A2" w:rsidRDefault="00C408A2" w:rsidP="00C408A2">
      <w:pPr>
        <w:pStyle w:val="210"/>
        <w:spacing w:before="5" w:line="321" w:lineRule="exact"/>
        <w:ind w:left="0" w:right="-23" w:firstLine="567"/>
        <w:jc w:val="center"/>
      </w:pPr>
      <w:r w:rsidRPr="00790E4A">
        <w:t xml:space="preserve">СОДЕРЖАНИЕ УЧЕБНОГО ПРЕДМЕТА </w:t>
      </w:r>
    </w:p>
    <w:p w:rsidR="003327A5" w:rsidRPr="00F25155" w:rsidRDefault="003327A5" w:rsidP="00F25155">
      <w:pPr>
        <w:pStyle w:val="210"/>
        <w:spacing w:before="5" w:line="321" w:lineRule="exact"/>
        <w:ind w:left="0" w:right="-23" w:firstLine="567"/>
      </w:pPr>
    </w:p>
    <w:p w:rsidR="00F25155" w:rsidRPr="00F25155" w:rsidRDefault="00F25155" w:rsidP="00F25155">
      <w:pPr>
        <w:widowControl/>
        <w:adjustRightInd w:val="0"/>
        <w:jc w:val="center"/>
        <w:rPr>
          <w:rFonts w:eastAsia="Calibri"/>
          <w:color w:val="000000"/>
          <w:sz w:val="28"/>
          <w:szCs w:val="28"/>
        </w:rPr>
      </w:pPr>
      <w:r w:rsidRPr="00F25155">
        <w:rPr>
          <w:rFonts w:eastAsia="Calibri"/>
          <w:b/>
          <w:bCs/>
          <w:i/>
          <w:iCs/>
          <w:color w:val="000000"/>
          <w:sz w:val="28"/>
          <w:szCs w:val="28"/>
        </w:rPr>
        <w:t xml:space="preserve"> «</w:t>
      </w:r>
      <w:r w:rsidR="00AC20BD" w:rsidRPr="00AC20BD">
        <w:rPr>
          <w:rFonts w:eastAsia="Calibri"/>
          <w:b/>
          <w:bCs/>
          <w:i/>
          <w:iCs/>
          <w:color w:val="000000"/>
          <w:sz w:val="28"/>
          <w:szCs w:val="28"/>
        </w:rPr>
        <w:t>Повторение. Звуки и буквы. Текст</w:t>
      </w:r>
      <w:proofErr w:type="gramStart"/>
      <w:r w:rsidR="00AC20BD" w:rsidRPr="00AC20BD">
        <w:rPr>
          <w:rFonts w:eastAsia="Calibri"/>
          <w:b/>
          <w:bCs/>
          <w:i/>
          <w:iCs/>
          <w:color w:val="000000"/>
          <w:sz w:val="28"/>
          <w:szCs w:val="28"/>
        </w:rPr>
        <w:t>.</w:t>
      </w:r>
      <w:r w:rsidRPr="00F25155">
        <w:rPr>
          <w:rFonts w:eastAsia="Calibri"/>
          <w:b/>
          <w:bCs/>
          <w:i/>
          <w:iCs/>
          <w:color w:val="000000"/>
          <w:sz w:val="28"/>
          <w:szCs w:val="28"/>
        </w:rPr>
        <w:t>»</w:t>
      </w:r>
      <w:proofErr w:type="gramEnd"/>
    </w:p>
    <w:p w:rsidR="00F25155" w:rsidRPr="00AC20BD" w:rsidRDefault="00F25155" w:rsidP="00F25155">
      <w:pPr>
        <w:widowControl/>
        <w:adjustRightInd w:val="0"/>
        <w:jc w:val="both"/>
        <w:rPr>
          <w:rFonts w:eastAsia="Calibri"/>
          <w:sz w:val="28"/>
          <w:szCs w:val="28"/>
        </w:rPr>
      </w:pPr>
      <w:r w:rsidRPr="00F25155">
        <w:rPr>
          <w:rFonts w:eastAsia="Calibri"/>
          <w:i/>
          <w:iCs/>
          <w:color w:val="000000"/>
          <w:sz w:val="28"/>
          <w:szCs w:val="28"/>
        </w:rPr>
        <w:t xml:space="preserve">Тема 1. </w:t>
      </w:r>
      <w:r w:rsidRPr="00AC20BD">
        <w:rPr>
          <w:rFonts w:eastAsia="Calibri"/>
          <w:i/>
          <w:iCs/>
          <w:sz w:val="28"/>
          <w:szCs w:val="28"/>
        </w:rPr>
        <w:t xml:space="preserve">Повторение. Звуки и буквы. Текст. </w:t>
      </w:r>
    </w:p>
    <w:p w:rsidR="00F25155" w:rsidRPr="00F25155" w:rsidRDefault="00F25155" w:rsidP="00F25155">
      <w:pPr>
        <w:widowControl/>
        <w:adjustRightInd w:val="0"/>
        <w:jc w:val="both"/>
        <w:rPr>
          <w:rFonts w:eastAsia="Calibri"/>
          <w:color w:val="000000"/>
          <w:sz w:val="28"/>
          <w:szCs w:val="28"/>
        </w:rPr>
      </w:pPr>
      <w:r w:rsidRPr="00F25155">
        <w:rPr>
          <w:rFonts w:eastAsia="Calibri"/>
          <w:color w:val="000000"/>
          <w:sz w:val="28"/>
          <w:szCs w:val="28"/>
        </w:rPr>
        <w:t xml:space="preserve">Звуки речи: гласные и согласные. </w:t>
      </w:r>
      <w:proofErr w:type="gramStart"/>
      <w:r w:rsidRPr="00F25155">
        <w:rPr>
          <w:rFonts w:eastAsia="Calibri"/>
          <w:color w:val="000000"/>
          <w:sz w:val="28"/>
          <w:szCs w:val="28"/>
        </w:rPr>
        <w:t>Характеристика гласных (слогообразующая роль, ударные и безударные) и согласных (мягкие — твердые, звонкие — глухие).</w:t>
      </w:r>
      <w:proofErr w:type="gramEnd"/>
      <w:r w:rsidRPr="00F25155">
        <w:rPr>
          <w:rFonts w:eastAsia="Calibri"/>
          <w:color w:val="000000"/>
          <w:sz w:val="28"/>
          <w:szCs w:val="28"/>
        </w:rPr>
        <w:t xml:space="preserve"> Буквенная азбука — алфавит. Установление несовпадения звука и буквы в слове. Знакомство с орфографическим словарем </w:t>
      </w:r>
    </w:p>
    <w:p w:rsidR="00F25155" w:rsidRPr="00F25155" w:rsidRDefault="00F25155" w:rsidP="00F25155">
      <w:pPr>
        <w:widowControl/>
        <w:adjustRightInd w:val="0"/>
        <w:jc w:val="both"/>
        <w:rPr>
          <w:rFonts w:eastAsia="Calibri"/>
          <w:color w:val="000000"/>
          <w:sz w:val="28"/>
          <w:szCs w:val="28"/>
        </w:rPr>
      </w:pPr>
      <w:r w:rsidRPr="00F25155">
        <w:rPr>
          <w:rFonts w:eastAsia="Calibri"/>
          <w:i/>
          <w:iCs/>
          <w:color w:val="000000"/>
          <w:sz w:val="28"/>
          <w:szCs w:val="28"/>
        </w:rPr>
        <w:t xml:space="preserve">Тема 2. Твердые и мягкие согласные </w:t>
      </w:r>
      <w:proofErr w:type="gramStart"/>
      <w:r w:rsidRPr="00F25155">
        <w:rPr>
          <w:rFonts w:eastAsia="Calibri"/>
          <w:i/>
          <w:iCs/>
          <w:color w:val="000000"/>
          <w:sz w:val="28"/>
          <w:szCs w:val="28"/>
        </w:rPr>
        <w:t>перед</w:t>
      </w:r>
      <w:proofErr w:type="gramEnd"/>
      <w:r w:rsidRPr="00F25155">
        <w:rPr>
          <w:rFonts w:eastAsia="Calibri"/>
          <w:i/>
          <w:iCs/>
          <w:color w:val="000000"/>
          <w:sz w:val="28"/>
          <w:szCs w:val="28"/>
        </w:rPr>
        <w:t xml:space="preserve"> и, е, ё, ю, я </w:t>
      </w:r>
    </w:p>
    <w:p w:rsidR="00F25155" w:rsidRPr="00F25155" w:rsidRDefault="00F25155" w:rsidP="00F25155">
      <w:pPr>
        <w:widowControl/>
        <w:adjustRightInd w:val="0"/>
        <w:jc w:val="both"/>
        <w:rPr>
          <w:rFonts w:eastAsia="Calibri"/>
          <w:color w:val="000000"/>
          <w:sz w:val="28"/>
          <w:szCs w:val="28"/>
        </w:rPr>
      </w:pPr>
      <w:r w:rsidRPr="00F25155">
        <w:rPr>
          <w:rFonts w:eastAsia="Calibri"/>
          <w:color w:val="000000"/>
          <w:sz w:val="28"/>
          <w:szCs w:val="28"/>
        </w:rPr>
        <w:t xml:space="preserve">Дифференциация мягких и твердых согласных. Обозначение мягкости согласных на письме буквами </w:t>
      </w:r>
      <w:r w:rsidRPr="00F25155">
        <w:rPr>
          <w:rFonts w:eastAsia="Calibri"/>
          <w:b/>
          <w:i/>
          <w:color w:val="000000"/>
          <w:sz w:val="28"/>
          <w:szCs w:val="28"/>
        </w:rPr>
        <w:t xml:space="preserve">и, </w:t>
      </w:r>
      <w:r w:rsidRPr="00F25155">
        <w:rPr>
          <w:rFonts w:eastAsia="Calibri"/>
          <w:b/>
          <w:bCs/>
          <w:i/>
          <w:iCs/>
          <w:color w:val="000000"/>
          <w:sz w:val="28"/>
          <w:szCs w:val="28"/>
        </w:rPr>
        <w:t xml:space="preserve">ь, е, ё, ю, я. </w:t>
      </w:r>
    </w:p>
    <w:p w:rsidR="00F25155" w:rsidRPr="00F25155" w:rsidRDefault="00F25155" w:rsidP="00F25155">
      <w:pPr>
        <w:widowControl/>
        <w:adjustRightInd w:val="0"/>
        <w:jc w:val="both"/>
        <w:rPr>
          <w:rFonts w:eastAsia="Calibri"/>
          <w:color w:val="000000"/>
          <w:sz w:val="28"/>
          <w:szCs w:val="28"/>
        </w:rPr>
      </w:pPr>
      <w:r w:rsidRPr="00F25155">
        <w:rPr>
          <w:rFonts w:eastAsia="Calibri"/>
          <w:i/>
          <w:iCs/>
          <w:color w:val="000000"/>
          <w:sz w:val="28"/>
          <w:szCs w:val="28"/>
        </w:rPr>
        <w:t xml:space="preserve">Тема 3. Мягкий знак </w:t>
      </w:r>
    </w:p>
    <w:p w:rsidR="00F25155" w:rsidRPr="00F25155" w:rsidRDefault="00F25155" w:rsidP="00F25155">
      <w:pPr>
        <w:widowControl/>
        <w:adjustRightInd w:val="0"/>
        <w:jc w:val="both"/>
        <w:rPr>
          <w:rFonts w:eastAsia="Calibri"/>
          <w:color w:val="000000"/>
          <w:sz w:val="28"/>
          <w:szCs w:val="28"/>
        </w:rPr>
      </w:pPr>
      <w:r w:rsidRPr="00F25155">
        <w:rPr>
          <w:rFonts w:eastAsia="Calibri"/>
          <w:color w:val="000000"/>
          <w:sz w:val="28"/>
          <w:szCs w:val="28"/>
        </w:rPr>
        <w:t xml:space="preserve">Разделительный </w:t>
      </w:r>
      <w:r w:rsidRPr="00F25155">
        <w:rPr>
          <w:rFonts w:eastAsia="Calibri"/>
          <w:b/>
          <w:bCs/>
          <w:i/>
          <w:iCs/>
          <w:color w:val="000000"/>
          <w:sz w:val="28"/>
          <w:szCs w:val="28"/>
        </w:rPr>
        <w:t xml:space="preserve">ь. </w:t>
      </w:r>
      <w:r w:rsidRPr="00F25155">
        <w:rPr>
          <w:rFonts w:eastAsia="Calibri"/>
          <w:color w:val="000000"/>
          <w:sz w:val="28"/>
          <w:szCs w:val="28"/>
        </w:rPr>
        <w:t>Правописание слов с разделительным мягким знаком (ь). Дифференциация слитного и раздельного произношения согласных и гласных в слогах (</w:t>
      </w:r>
      <w:proofErr w:type="spellStart"/>
      <w:r w:rsidRPr="00F25155">
        <w:rPr>
          <w:rFonts w:eastAsia="Calibri"/>
          <w:color w:val="000000"/>
          <w:sz w:val="28"/>
          <w:szCs w:val="28"/>
        </w:rPr>
        <w:t>р</w:t>
      </w:r>
      <w:r w:rsidRPr="00F25155">
        <w:rPr>
          <w:rFonts w:eastAsia="Calibri"/>
          <w:b/>
          <w:bCs/>
          <w:i/>
          <w:iCs/>
          <w:color w:val="000000"/>
          <w:sz w:val="28"/>
          <w:szCs w:val="28"/>
        </w:rPr>
        <w:t>я</w:t>
      </w:r>
      <w:proofErr w:type="spellEnd"/>
      <w:r w:rsidRPr="00F25155">
        <w:rPr>
          <w:rFonts w:eastAsia="Calibri"/>
          <w:b/>
          <w:bCs/>
          <w:i/>
          <w:iCs/>
          <w:color w:val="000000"/>
          <w:sz w:val="28"/>
          <w:szCs w:val="28"/>
        </w:rPr>
        <w:t xml:space="preserve"> — </w:t>
      </w:r>
      <w:proofErr w:type="spellStart"/>
      <w:r w:rsidRPr="00F25155">
        <w:rPr>
          <w:rFonts w:eastAsia="Calibri"/>
          <w:b/>
          <w:bCs/>
          <w:i/>
          <w:iCs/>
          <w:color w:val="000000"/>
          <w:sz w:val="28"/>
          <w:szCs w:val="28"/>
        </w:rPr>
        <w:t>рья</w:t>
      </w:r>
      <w:proofErr w:type="spellEnd"/>
      <w:r w:rsidRPr="00F25155">
        <w:rPr>
          <w:rFonts w:eastAsia="Calibri"/>
          <w:color w:val="000000"/>
          <w:sz w:val="28"/>
          <w:szCs w:val="28"/>
        </w:rPr>
        <w:t xml:space="preserve">). Употребление </w:t>
      </w:r>
      <w:r w:rsidRPr="00F25155">
        <w:rPr>
          <w:rFonts w:eastAsia="Calibri"/>
          <w:b/>
          <w:bCs/>
          <w:i/>
          <w:iCs/>
          <w:color w:val="000000"/>
          <w:sz w:val="28"/>
          <w:szCs w:val="28"/>
        </w:rPr>
        <w:t xml:space="preserve">ь </w:t>
      </w:r>
      <w:r w:rsidRPr="00F25155">
        <w:rPr>
          <w:rFonts w:eastAsia="Calibri"/>
          <w:color w:val="000000"/>
          <w:sz w:val="28"/>
          <w:szCs w:val="28"/>
        </w:rPr>
        <w:t xml:space="preserve">как показателя раздельного произношения согласного и гласного. </w:t>
      </w:r>
    </w:p>
    <w:p w:rsidR="00F25155" w:rsidRPr="00F25155" w:rsidRDefault="00F25155" w:rsidP="00F25155">
      <w:pPr>
        <w:widowControl/>
        <w:adjustRightInd w:val="0"/>
        <w:jc w:val="both"/>
        <w:rPr>
          <w:rFonts w:eastAsia="Calibri"/>
          <w:color w:val="000000"/>
          <w:sz w:val="28"/>
          <w:szCs w:val="28"/>
        </w:rPr>
      </w:pPr>
      <w:r w:rsidRPr="00F25155">
        <w:rPr>
          <w:rFonts w:eastAsia="Calibri"/>
          <w:i/>
          <w:iCs/>
          <w:color w:val="000000"/>
          <w:sz w:val="28"/>
          <w:szCs w:val="28"/>
        </w:rPr>
        <w:t xml:space="preserve">Тема 4. Различение текста и не текста </w:t>
      </w:r>
    </w:p>
    <w:p w:rsidR="00F25155" w:rsidRPr="00F25155" w:rsidRDefault="00F25155" w:rsidP="00F25155">
      <w:pPr>
        <w:widowControl/>
        <w:adjustRightInd w:val="0"/>
        <w:jc w:val="both"/>
        <w:rPr>
          <w:rFonts w:eastAsia="Calibri"/>
          <w:color w:val="000000"/>
          <w:sz w:val="28"/>
          <w:szCs w:val="28"/>
        </w:rPr>
      </w:pPr>
      <w:r w:rsidRPr="00F25155">
        <w:rPr>
          <w:rFonts w:eastAsia="Calibri"/>
          <w:color w:val="000000"/>
          <w:sz w:val="28"/>
          <w:szCs w:val="28"/>
        </w:rPr>
        <w:t xml:space="preserve">Различение отдельных предложений от текста. </w:t>
      </w:r>
      <w:proofErr w:type="spellStart"/>
      <w:r w:rsidRPr="00F25155">
        <w:rPr>
          <w:rFonts w:eastAsia="Calibri"/>
          <w:color w:val="000000"/>
          <w:sz w:val="28"/>
          <w:szCs w:val="28"/>
        </w:rPr>
        <w:t>Озаглавливание</w:t>
      </w:r>
      <w:proofErr w:type="spellEnd"/>
      <w:r w:rsidRPr="00F25155">
        <w:rPr>
          <w:rFonts w:eastAsia="Calibri"/>
          <w:color w:val="000000"/>
          <w:sz w:val="28"/>
          <w:szCs w:val="28"/>
        </w:rPr>
        <w:t xml:space="preserve"> текста. </w:t>
      </w:r>
    </w:p>
    <w:p w:rsidR="00F25155" w:rsidRPr="00F25155" w:rsidRDefault="00F25155" w:rsidP="00F25155">
      <w:pPr>
        <w:widowControl/>
        <w:adjustRightInd w:val="0"/>
        <w:jc w:val="both"/>
        <w:rPr>
          <w:rFonts w:eastAsia="Calibri"/>
          <w:color w:val="000000"/>
          <w:sz w:val="28"/>
          <w:szCs w:val="28"/>
        </w:rPr>
      </w:pPr>
      <w:r w:rsidRPr="00F25155">
        <w:rPr>
          <w:rFonts w:eastAsia="Calibri"/>
          <w:i/>
          <w:iCs/>
          <w:color w:val="000000"/>
          <w:sz w:val="28"/>
          <w:szCs w:val="28"/>
        </w:rPr>
        <w:t xml:space="preserve">Тема 5. Парные звонкие и глухие согласные, их правописание на конце слова </w:t>
      </w:r>
    </w:p>
    <w:p w:rsidR="00F25155" w:rsidRPr="00F25155" w:rsidRDefault="00F25155" w:rsidP="00F25155">
      <w:pPr>
        <w:widowControl/>
        <w:adjustRightInd w:val="0"/>
        <w:jc w:val="both"/>
        <w:rPr>
          <w:rFonts w:eastAsia="Calibri"/>
          <w:color w:val="000000"/>
          <w:sz w:val="28"/>
          <w:szCs w:val="28"/>
        </w:rPr>
      </w:pPr>
      <w:r w:rsidRPr="00F25155">
        <w:rPr>
          <w:rFonts w:eastAsia="Calibri"/>
          <w:color w:val="000000"/>
          <w:sz w:val="28"/>
          <w:szCs w:val="28"/>
        </w:rPr>
        <w:lastRenderedPageBreak/>
        <w:t xml:space="preserve">Дифференциация звонких и глухих согласных. Установление несоответствия звука и буквы. Правописание звонких и глухих согласных на конце и в середине слова. </w:t>
      </w:r>
    </w:p>
    <w:p w:rsidR="00F25155" w:rsidRPr="00F25155" w:rsidRDefault="00F25155" w:rsidP="00F25155">
      <w:pPr>
        <w:widowControl/>
        <w:adjustRightInd w:val="0"/>
        <w:jc w:val="both"/>
        <w:rPr>
          <w:rFonts w:eastAsia="Calibri"/>
          <w:color w:val="000000"/>
          <w:sz w:val="28"/>
          <w:szCs w:val="28"/>
        </w:rPr>
      </w:pPr>
      <w:r w:rsidRPr="00F25155">
        <w:rPr>
          <w:rFonts w:eastAsia="Calibri"/>
          <w:i/>
          <w:iCs/>
          <w:color w:val="000000"/>
          <w:sz w:val="28"/>
          <w:szCs w:val="28"/>
        </w:rPr>
        <w:t>Тема 5. Ударные и безударные гласные в слове</w:t>
      </w:r>
    </w:p>
    <w:p w:rsidR="00F25155" w:rsidRPr="00F25155" w:rsidRDefault="00F25155" w:rsidP="00F25155">
      <w:pPr>
        <w:widowControl/>
        <w:adjustRightInd w:val="0"/>
        <w:jc w:val="both"/>
        <w:rPr>
          <w:rFonts w:eastAsia="Calibri"/>
          <w:color w:val="000000"/>
          <w:sz w:val="28"/>
          <w:szCs w:val="28"/>
        </w:rPr>
      </w:pPr>
      <w:r w:rsidRPr="00F25155">
        <w:rPr>
          <w:rFonts w:eastAsia="Calibri"/>
          <w:color w:val="000000"/>
          <w:sz w:val="28"/>
          <w:szCs w:val="28"/>
        </w:rPr>
        <w:t xml:space="preserve">Соответствие звука и буквы под ударением и несоответствие в безударной позиции. Введение термина </w:t>
      </w:r>
      <w:r w:rsidRPr="00F25155">
        <w:rPr>
          <w:rFonts w:eastAsia="Calibri"/>
          <w:i/>
          <w:iCs/>
          <w:color w:val="000000"/>
          <w:sz w:val="28"/>
          <w:szCs w:val="28"/>
        </w:rPr>
        <w:t xml:space="preserve">орфограмма. </w:t>
      </w:r>
      <w:r w:rsidRPr="00F25155">
        <w:rPr>
          <w:rFonts w:eastAsia="Calibri"/>
          <w:color w:val="000000"/>
          <w:sz w:val="28"/>
          <w:szCs w:val="28"/>
        </w:rPr>
        <w:t xml:space="preserve">Проверка написания безударной гласной. Непроверяемые безударные гласные. </w:t>
      </w:r>
    </w:p>
    <w:p w:rsidR="00F25155" w:rsidRPr="00F25155" w:rsidRDefault="00F25155" w:rsidP="00F25155">
      <w:pPr>
        <w:widowControl/>
        <w:adjustRightInd w:val="0"/>
        <w:jc w:val="both"/>
        <w:rPr>
          <w:rFonts w:eastAsia="Calibri"/>
          <w:color w:val="000000"/>
          <w:sz w:val="28"/>
          <w:szCs w:val="28"/>
        </w:rPr>
      </w:pPr>
      <w:r w:rsidRPr="00F25155">
        <w:rPr>
          <w:rFonts w:eastAsia="Calibri"/>
          <w:i/>
          <w:iCs/>
          <w:color w:val="000000"/>
          <w:sz w:val="28"/>
          <w:szCs w:val="28"/>
        </w:rPr>
        <w:t xml:space="preserve">Тема 6. Определение темы текста </w:t>
      </w:r>
    </w:p>
    <w:p w:rsidR="00F25155" w:rsidRPr="00F25155" w:rsidRDefault="00F25155" w:rsidP="00F25155">
      <w:pPr>
        <w:widowControl/>
        <w:adjustRightInd w:val="0"/>
        <w:jc w:val="both"/>
        <w:rPr>
          <w:rFonts w:eastAsia="Calibri"/>
          <w:color w:val="000000"/>
          <w:sz w:val="28"/>
          <w:szCs w:val="28"/>
        </w:rPr>
      </w:pPr>
      <w:r w:rsidRPr="00F25155">
        <w:rPr>
          <w:rFonts w:eastAsia="Calibri"/>
          <w:color w:val="000000"/>
          <w:sz w:val="28"/>
          <w:szCs w:val="28"/>
        </w:rPr>
        <w:t xml:space="preserve">Определение темы текста. Заголовок. Выделение основной мысли. </w:t>
      </w:r>
    </w:p>
    <w:p w:rsidR="00F25155" w:rsidRPr="00AC20BD" w:rsidRDefault="00F25155" w:rsidP="00AC20BD">
      <w:pPr>
        <w:widowControl/>
        <w:adjustRightInd w:val="0"/>
        <w:jc w:val="center"/>
        <w:rPr>
          <w:rFonts w:eastAsia="Calibri"/>
          <w:b/>
          <w:i/>
          <w:color w:val="000000"/>
          <w:sz w:val="28"/>
          <w:szCs w:val="28"/>
        </w:rPr>
      </w:pPr>
      <w:r w:rsidRPr="00AC20BD">
        <w:rPr>
          <w:rFonts w:eastAsia="Calibri"/>
          <w:b/>
          <w:bCs/>
          <w:i/>
          <w:iCs/>
          <w:color w:val="000000"/>
          <w:sz w:val="28"/>
          <w:szCs w:val="28"/>
        </w:rPr>
        <w:t>«</w:t>
      </w:r>
      <w:r w:rsidR="00AC20BD" w:rsidRPr="00AC20BD">
        <w:rPr>
          <w:rFonts w:eastAsia="Calibri"/>
          <w:b/>
          <w:bCs/>
          <w:i/>
          <w:iCs/>
          <w:color w:val="000000"/>
          <w:sz w:val="28"/>
          <w:szCs w:val="28"/>
        </w:rPr>
        <w:t xml:space="preserve"> </w:t>
      </w:r>
      <w:r w:rsidR="00AC20BD">
        <w:rPr>
          <w:b/>
          <w:bCs/>
          <w:i/>
          <w:sz w:val="28"/>
          <w:szCs w:val="28"/>
        </w:rPr>
        <w:t>Предложение</w:t>
      </w:r>
      <w:r w:rsidR="00AC20BD" w:rsidRPr="00AC20BD">
        <w:rPr>
          <w:b/>
          <w:bCs/>
          <w:i/>
          <w:sz w:val="28"/>
          <w:szCs w:val="28"/>
        </w:rPr>
        <w:t>. Текст</w:t>
      </w:r>
      <w:r w:rsidRPr="00AC20BD">
        <w:rPr>
          <w:rFonts w:eastAsia="Calibri"/>
          <w:b/>
          <w:bCs/>
          <w:i/>
          <w:iCs/>
          <w:color w:val="000000"/>
          <w:sz w:val="28"/>
          <w:szCs w:val="28"/>
        </w:rPr>
        <w:t>»</w:t>
      </w:r>
    </w:p>
    <w:p w:rsidR="00F25155" w:rsidRPr="00F25155" w:rsidRDefault="00F25155" w:rsidP="00F25155">
      <w:pPr>
        <w:widowControl/>
        <w:adjustRightInd w:val="0"/>
        <w:jc w:val="both"/>
        <w:rPr>
          <w:rFonts w:eastAsia="Calibri"/>
          <w:color w:val="000000"/>
          <w:sz w:val="28"/>
          <w:szCs w:val="28"/>
        </w:rPr>
      </w:pPr>
      <w:r w:rsidRPr="00F25155">
        <w:rPr>
          <w:rFonts w:eastAsia="Calibri"/>
          <w:i/>
          <w:iCs/>
          <w:color w:val="000000"/>
          <w:sz w:val="28"/>
          <w:szCs w:val="28"/>
        </w:rPr>
        <w:t xml:space="preserve">Тема 1. Отличие предложения от текста </w:t>
      </w:r>
    </w:p>
    <w:p w:rsidR="00F25155" w:rsidRPr="00F25155" w:rsidRDefault="00F25155" w:rsidP="00F25155">
      <w:pPr>
        <w:widowControl/>
        <w:adjustRightInd w:val="0"/>
        <w:jc w:val="both"/>
        <w:rPr>
          <w:rFonts w:eastAsia="Calibri"/>
          <w:color w:val="000000"/>
          <w:sz w:val="28"/>
          <w:szCs w:val="28"/>
        </w:rPr>
      </w:pPr>
      <w:r w:rsidRPr="00F25155">
        <w:rPr>
          <w:rFonts w:eastAsia="Calibri"/>
          <w:color w:val="000000"/>
          <w:sz w:val="28"/>
          <w:szCs w:val="28"/>
        </w:rPr>
        <w:t xml:space="preserve">Отличие предложения от текста (с помощью предложения можно выразить мысль, с помощью текста — развить ее в двух и более предложениях). </w:t>
      </w:r>
    </w:p>
    <w:p w:rsidR="00F25155" w:rsidRPr="00F25155" w:rsidRDefault="00F25155" w:rsidP="00F25155">
      <w:pPr>
        <w:widowControl/>
        <w:adjustRightInd w:val="0"/>
        <w:jc w:val="both"/>
        <w:rPr>
          <w:rFonts w:eastAsia="Calibri"/>
          <w:color w:val="000000"/>
          <w:sz w:val="28"/>
          <w:szCs w:val="28"/>
        </w:rPr>
      </w:pPr>
      <w:r w:rsidRPr="00F25155">
        <w:rPr>
          <w:rFonts w:eastAsia="Calibri"/>
          <w:color w:val="000000"/>
          <w:sz w:val="28"/>
          <w:szCs w:val="28"/>
        </w:rPr>
        <w:t xml:space="preserve">Деление текста на предложения. Границы предложений. Установление последовательности предложений в тексте. Связь предложений в тексте. </w:t>
      </w:r>
    </w:p>
    <w:p w:rsidR="00F25155" w:rsidRPr="00F25155" w:rsidRDefault="00F25155" w:rsidP="00F25155">
      <w:pPr>
        <w:widowControl/>
        <w:adjustRightInd w:val="0"/>
        <w:jc w:val="both"/>
        <w:rPr>
          <w:rFonts w:eastAsia="Calibri"/>
          <w:color w:val="000000"/>
          <w:sz w:val="28"/>
          <w:szCs w:val="28"/>
        </w:rPr>
      </w:pPr>
      <w:r w:rsidRPr="00F25155">
        <w:rPr>
          <w:rFonts w:eastAsia="Calibri"/>
          <w:i/>
          <w:iCs/>
          <w:color w:val="000000"/>
          <w:sz w:val="28"/>
          <w:szCs w:val="28"/>
        </w:rPr>
        <w:t xml:space="preserve">Тема 2. Предложение как единица речи </w:t>
      </w:r>
    </w:p>
    <w:p w:rsidR="00F25155" w:rsidRPr="00F25155" w:rsidRDefault="00F25155" w:rsidP="00F25155">
      <w:pPr>
        <w:widowControl/>
        <w:adjustRightInd w:val="0"/>
        <w:jc w:val="both"/>
        <w:rPr>
          <w:rFonts w:eastAsia="Calibri"/>
          <w:color w:val="000000"/>
          <w:sz w:val="28"/>
          <w:szCs w:val="28"/>
        </w:rPr>
      </w:pPr>
      <w:r w:rsidRPr="00F25155">
        <w:rPr>
          <w:rFonts w:eastAsia="Calibri"/>
          <w:color w:val="000000"/>
          <w:sz w:val="28"/>
          <w:szCs w:val="28"/>
        </w:rPr>
        <w:t xml:space="preserve">Смысловая и интонационная законченность предложения. Наблюдения за знаками в конце предложения (точка, вопросительный знак, восклицательный знак). Связь слов в предложении. </w:t>
      </w:r>
    </w:p>
    <w:p w:rsidR="00F25155" w:rsidRPr="00F25155" w:rsidRDefault="00F25155" w:rsidP="00F25155">
      <w:pPr>
        <w:widowControl/>
        <w:adjustRightInd w:val="0"/>
        <w:jc w:val="both"/>
        <w:rPr>
          <w:rFonts w:eastAsia="Calibri"/>
          <w:color w:val="000000"/>
          <w:sz w:val="28"/>
          <w:szCs w:val="28"/>
        </w:rPr>
      </w:pPr>
      <w:r w:rsidRPr="00F25155">
        <w:rPr>
          <w:rFonts w:eastAsia="Calibri"/>
          <w:i/>
          <w:iCs/>
          <w:color w:val="000000"/>
          <w:sz w:val="28"/>
          <w:szCs w:val="28"/>
        </w:rPr>
        <w:t xml:space="preserve">Тема 3. Главные и второстепенные члены предложения. </w:t>
      </w:r>
    </w:p>
    <w:p w:rsidR="00F25155" w:rsidRPr="00F25155" w:rsidRDefault="00F25155" w:rsidP="00F25155">
      <w:pPr>
        <w:widowControl/>
        <w:adjustRightInd w:val="0"/>
        <w:jc w:val="both"/>
        <w:rPr>
          <w:rFonts w:eastAsia="Calibri"/>
          <w:color w:val="000000"/>
          <w:sz w:val="28"/>
          <w:szCs w:val="28"/>
        </w:rPr>
      </w:pPr>
      <w:r w:rsidRPr="00F25155">
        <w:rPr>
          <w:rFonts w:eastAsia="Calibri"/>
          <w:color w:val="000000"/>
          <w:sz w:val="28"/>
          <w:szCs w:val="28"/>
        </w:rPr>
        <w:t>Определение подлежащего и сказуемого с помощью вопросов (кто? что? что делает? что делал? что сделает?) Выделение в предложении главных членов и второстепенных членов предложения.</w:t>
      </w:r>
    </w:p>
    <w:p w:rsidR="00F25155" w:rsidRPr="00F25155" w:rsidRDefault="00F25155" w:rsidP="00AC20BD">
      <w:pPr>
        <w:widowControl/>
        <w:adjustRightInd w:val="0"/>
        <w:jc w:val="center"/>
        <w:rPr>
          <w:rFonts w:eastAsia="Calibri"/>
          <w:color w:val="000000"/>
          <w:sz w:val="28"/>
          <w:szCs w:val="28"/>
        </w:rPr>
      </w:pPr>
      <w:r w:rsidRPr="00F25155">
        <w:rPr>
          <w:rFonts w:eastAsia="Calibri"/>
          <w:b/>
          <w:bCs/>
          <w:i/>
          <w:iCs/>
          <w:color w:val="000000"/>
          <w:sz w:val="28"/>
          <w:szCs w:val="28"/>
        </w:rPr>
        <w:t>«Состав слова.</w:t>
      </w:r>
      <w:r w:rsidR="00AC20BD">
        <w:rPr>
          <w:rFonts w:eastAsia="Calibri"/>
          <w:b/>
          <w:bCs/>
          <w:i/>
          <w:iCs/>
          <w:color w:val="000000"/>
          <w:sz w:val="28"/>
          <w:szCs w:val="28"/>
        </w:rPr>
        <w:t xml:space="preserve"> </w:t>
      </w:r>
      <w:r w:rsidRPr="00F25155">
        <w:rPr>
          <w:rFonts w:eastAsia="Calibri"/>
          <w:b/>
          <w:bCs/>
          <w:i/>
          <w:iCs/>
          <w:color w:val="000000"/>
          <w:sz w:val="28"/>
          <w:szCs w:val="28"/>
        </w:rPr>
        <w:t>Текст»</w:t>
      </w:r>
    </w:p>
    <w:p w:rsidR="00F25155" w:rsidRPr="00F25155" w:rsidRDefault="00F25155" w:rsidP="00F25155">
      <w:pPr>
        <w:widowControl/>
        <w:adjustRightInd w:val="0"/>
        <w:jc w:val="both"/>
        <w:rPr>
          <w:rFonts w:eastAsia="Calibri"/>
          <w:color w:val="000000"/>
          <w:sz w:val="28"/>
          <w:szCs w:val="28"/>
        </w:rPr>
      </w:pPr>
      <w:r w:rsidRPr="00F25155">
        <w:rPr>
          <w:rFonts w:eastAsia="Calibri"/>
          <w:i/>
          <w:iCs/>
          <w:color w:val="000000"/>
          <w:sz w:val="28"/>
          <w:szCs w:val="28"/>
        </w:rPr>
        <w:t xml:space="preserve">Тема 1. Корень и однокоренные слова </w:t>
      </w:r>
    </w:p>
    <w:p w:rsidR="00F25155" w:rsidRPr="00F25155" w:rsidRDefault="00F25155" w:rsidP="00F25155">
      <w:pPr>
        <w:widowControl/>
        <w:adjustRightInd w:val="0"/>
        <w:jc w:val="both"/>
        <w:rPr>
          <w:rFonts w:eastAsia="Calibri"/>
          <w:color w:val="000000"/>
          <w:sz w:val="28"/>
          <w:szCs w:val="28"/>
        </w:rPr>
      </w:pPr>
      <w:r w:rsidRPr="00F25155">
        <w:rPr>
          <w:rFonts w:eastAsia="Calibri"/>
          <w:color w:val="000000"/>
          <w:sz w:val="28"/>
          <w:szCs w:val="28"/>
        </w:rPr>
        <w:t xml:space="preserve">Нахождение общей части в родственных словах, подбор однокоренных слов, общее и различия в значении однокоренных слов. Включение однокоренных слов в предложения. </w:t>
      </w:r>
    </w:p>
    <w:p w:rsidR="00F25155" w:rsidRPr="00F25155" w:rsidRDefault="00F25155" w:rsidP="00F25155">
      <w:pPr>
        <w:widowControl/>
        <w:adjustRightInd w:val="0"/>
        <w:jc w:val="both"/>
        <w:rPr>
          <w:rFonts w:eastAsia="Calibri"/>
          <w:color w:val="000000"/>
          <w:sz w:val="28"/>
          <w:szCs w:val="28"/>
        </w:rPr>
      </w:pPr>
      <w:r w:rsidRPr="00F25155">
        <w:rPr>
          <w:rFonts w:eastAsia="Calibri"/>
          <w:i/>
          <w:iCs/>
          <w:color w:val="000000"/>
          <w:sz w:val="28"/>
          <w:szCs w:val="28"/>
        </w:rPr>
        <w:t xml:space="preserve">Тема 2. Окончание </w:t>
      </w:r>
    </w:p>
    <w:p w:rsidR="00F25155" w:rsidRPr="00F25155" w:rsidRDefault="00F25155" w:rsidP="00F25155">
      <w:pPr>
        <w:widowControl/>
        <w:adjustRightInd w:val="0"/>
        <w:jc w:val="both"/>
        <w:rPr>
          <w:rFonts w:eastAsia="Calibri"/>
          <w:color w:val="000000"/>
          <w:sz w:val="28"/>
          <w:szCs w:val="28"/>
        </w:rPr>
      </w:pPr>
      <w:r w:rsidRPr="00F25155">
        <w:rPr>
          <w:rFonts w:eastAsia="Calibri"/>
          <w:color w:val="000000"/>
          <w:sz w:val="28"/>
          <w:szCs w:val="28"/>
        </w:rPr>
        <w:t xml:space="preserve">Окончание – изменяемая часть слова. Связь слов в предложении с помощью окончания. </w:t>
      </w:r>
    </w:p>
    <w:p w:rsidR="00F25155" w:rsidRPr="00F25155" w:rsidRDefault="00F25155" w:rsidP="00F25155">
      <w:pPr>
        <w:widowControl/>
        <w:adjustRightInd w:val="0"/>
        <w:jc w:val="both"/>
        <w:rPr>
          <w:rFonts w:eastAsia="Calibri"/>
          <w:color w:val="000000"/>
          <w:sz w:val="28"/>
          <w:szCs w:val="28"/>
        </w:rPr>
      </w:pPr>
      <w:r w:rsidRPr="00F25155">
        <w:rPr>
          <w:rFonts w:eastAsia="Calibri"/>
          <w:i/>
          <w:iCs/>
          <w:color w:val="000000"/>
          <w:sz w:val="28"/>
          <w:szCs w:val="28"/>
        </w:rPr>
        <w:t xml:space="preserve">Тема 3. Приставка </w:t>
      </w:r>
    </w:p>
    <w:p w:rsidR="00F25155" w:rsidRPr="00F25155" w:rsidRDefault="00F25155" w:rsidP="00F25155">
      <w:pPr>
        <w:widowControl/>
        <w:adjustRightInd w:val="0"/>
        <w:jc w:val="both"/>
        <w:rPr>
          <w:rFonts w:eastAsia="Calibri"/>
          <w:color w:val="000000"/>
          <w:sz w:val="28"/>
          <w:szCs w:val="28"/>
        </w:rPr>
      </w:pPr>
      <w:r w:rsidRPr="00F25155">
        <w:rPr>
          <w:rFonts w:eastAsia="Calibri"/>
          <w:color w:val="000000"/>
          <w:sz w:val="28"/>
          <w:szCs w:val="28"/>
        </w:rPr>
        <w:t>Приставка как часть слова. Наблюдение за изменением значения слова в зависимости от приставки. Составление словосочетаний, противоположных по значению (</w:t>
      </w:r>
      <w:r w:rsidRPr="00F25155">
        <w:rPr>
          <w:rFonts w:eastAsia="Calibri"/>
          <w:i/>
          <w:iCs/>
          <w:color w:val="000000"/>
          <w:sz w:val="28"/>
          <w:szCs w:val="28"/>
        </w:rPr>
        <w:t>пришел на стадион — ушел со стадиона</w:t>
      </w:r>
      <w:r w:rsidRPr="00F25155">
        <w:rPr>
          <w:rFonts w:eastAsia="Calibri"/>
          <w:color w:val="000000"/>
          <w:sz w:val="28"/>
          <w:szCs w:val="28"/>
        </w:rPr>
        <w:t>)</w:t>
      </w:r>
      <w:r w:rsidRPr="00F25155">
        <w:rPr>
          <w:rFonts w:eastAsia="Calibri"/>
          <w:i/>
          <w:iCs/>
          <w:color w:val="000000"/>
          <w:sz w:val="28"/>
          <w:szCs w:val="28"/>
        </w:rPr>
        <w:t xml:space="preserve">. </w:t>
      </w:r>
      <w:r w:rsidRPr="00F25155">
        <w:rPr>
          <w:rFonts w:eastAsia="Calibri"/>
          <w:color w:val="000000"/>
          <w:sz w:val="28"/>
          <w:szCs w:val="28"/>
        </w:rPr>
        <w:t xml:space="preserve">Приставка и предлог. Их различение. </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Тема 4. Суффикс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Суффикс как часть слова. Изменение значения слова в зависимости от суффикса. Суффиксы с уменьшительно-ласкательным значением (</w:t>
      </w:r>
      <w:r w:rsidRPr="00F25155">
        <w:rPr>
          <w:rFonts w:eastAsia="Calibri"/>
          <w:b/>
          <w:bCs/>
          <w:i/>
          <w:iCs/>
          <w:sz w:val="28"/>
          <w:szCs w:val="28"/>
        </w:rPr>
        <w:t>-</w:t>
      </w:r>
      <w:proofErr w:type="spellStart"/>
      <w:r w:rsidRPr="00F25155">
        <w:rPr>
          <w:rFonts w:eastAsia="Calibri"/>
          <w:b/>
          <w:bCs/>
          <w:i/>
          <w:iCs/>
          <w:sz w:val="28"/>
          <w:szCs w:val="28"/>
        </w:rPr>
        <w:t>онь</w:t>
      </w:r>
      <w:proofErr w:type="gramStart"/>
      <w:r w:rsidRPr="00F25155">
        <w:rPr>
          <w:rFonts w:eastAsia="Calibri"/>
          <w:b/>
          <w:bCs/>
          <w:i/>
          <w:iCs/>
          <w:sz w:val="28"/>
          <w:szCs w:val="28"/>
        </w:rPr>
        <w:t>к</w:t>
      </w:r>
      <w:proofErr w:type="spellEnd"/>
      <w:r w:rsidRPr="00F25155">
        <w:rPr>
          <w:rFonts w:eastAsia="Calibri"/>
          <w:b/>
          <w:bCs/>
          <w:i/>
          <w:iCs/>
          <w:sz w:val="28"/>
          <w:szCs w:val="28"/>
        </w:rPr>
        <w:t>-</w:t>
      </w:r>
      <w:proofErr w:type="gramEnd"/>
      <w:r w:rsidRPr="00F25155">
        <w:rPr>
          <w:rFonts w:eastAsia="Calibri"/>
          <w:b/>
          <w:bCs/>
          <w:i/>
          <w:iCs/>
          <w:sz w:val="28"/>
          <w:szCs w:val="28"/>
        </w:rPr>
        <w:t xml:space="preserve"> — -</w:t>
      </w:r>
      <w:proofErr w:type="spellStart"/>
      <w:r w:rsidRPr="00F25155">
        <w:rPr>
          <w:rFonts w:eastAsia="Calibri"/>
          <w:b/>
          <w:bCs/>
          <w:i/>
          <w:iCs/>
          <w:sz w:val="28"/>
          <w:szCs w:val="28"/>
        </w:rPr>
        <w:t>еньк</w:t>
      </w:r>
      <w:proofErr w:type="spellEnd"/>
      <w:r w:rsidRPr="00F25155">
        <w:rPr>
          <w:rFonts w:eastAsia="Calibri"/>
          <w:b/>
          <w:bCs/>
          <w:i/>
          <w:iCs/>
          <w:sz w:val="28"/>
          <w:szCs w:val="28"/>
        </w:rPr>
        <w:t>-, -</w:t>
      </w:r>
      <w:proofErr w:type="spellStart"/>
      <w:r w:rsidRPr="00F25155">
        <w:rPr>
          <w:rFonts w:eastAsia="Calibri"/>
          <w:b/>
          <w:bCs/>
          <w:i/>
          <w:iCs/>
          <w:sz w:val="28"/>
          <w:szCs w:val="28"/>
        </w:rPr>
        <w:t>ушк</w:t>
      </w:r>
      <w:proofErr w:type="spellEnd"/>
      <w:r w:rsidRPr="00F25155">
        <w:rPr>
          <w:rFonts w:eastAsia="Calibri"/>
          <w:b/>
          <w:bCs/>
          <w:i/>
          <w:iCs/>
          <w:sz w:val="28"/>
          <w:szCs w:val="28"/>
        </w:rPr>
        <w:t>- — -</w:t>
      </w:r>
      <w:proofErr w:type="spellStart"/>
      <w:r w:rsidRPr="00F25155">
        <w:rPr>
          <w:rFonts w:eastAsia="Calibri"/>
          <w:b/>
          <w:bCs/>
          <w:i/>
          <w:iCs/>
          <w:sz w:val="28"/>
          <w:szCs w:val="28"/>
        </w:rPr>
        <w:t>юшк</w:t>
      </w:r>
      <w:proofErr w:type="spellEnd"/>
      <w:r w:rsidRPr="00F25155">
        <w:rPr>
          <w:rFonts w:eastAsia="Calibri"/>
          <w:b/>
          <w:bCs/>
          <w:i/>
          <w:iCs/>
          <w:sz w:val="28"/>
          <w:szCs w:val="28"/>
        </w:rPr>
        <w:t>-, -</w:t>
      </w:r>
      <w:proofErr w:type="spellStart"/>
      <w:r w:rsidRPr="00F25155">
        <w:rPr>
          <w:rFonts w:eastAsia="Calibri"/>
          <w:b/>
          <w:bCs/>
          <w:i/>
          <w:iCs/>
          <w:sz w:val="28"/>
          <w:szCs w:val="28"/>
        </w:rPr>
        <w:t>ик</w:t>
      </w:r>
      <w:proofErr w:type="spellEnd"/>
      <w:r w:rsidRPr="00F25155">
        <w:rPr>
          <w:rFonts w:eastAsia="Calibri"/>
          <w:b/>
          <w:bCs/>
          <w:i/>
          <w:iCs/>
          <w:sz w:val="28"/>
          <w:szCs w:val="28"/>
        </w:rPr>
        <w:t xml:space="preserve">- </w:t>
      </w:r>
      <w:r w:rsidRPr="00F25155">
        <w:rPr>
          <w:rFonts w:eastAsia="Calibri"/>
          <w:sz w:val="28"/>
          <w:szCs w:val="28"/>
        </w:rPr>
        <w:t xml:space="preserve">и др.). </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Тема 5. Правописание безударных гласных в </w:t>
      </w:r>
      <w:proofErr w:type="gramStart"/>
      <w:r w:rsidRPr="00F25155">
        <w:rPr>
          <w:rFonts w:eastAsia="Calibri"/>
          <w:i/>
          <w:iCs/>
          <w:sz w:val="28"/>
          <w:szCs w:val="28"/>
        </w:rPr>
        <w:t>корне слова</w:t>
      </w:r>
      <w:proofErr w:type="gramEnd"/>
      <w:r w:rsidRPr="00F25155">
        <w:rPr>
          <w:rFonts w:eastAsia="Calibri"/>
          <w:i/>
          <w:iCs/>
          <w:sz w:val="28"/>
          <w:szCs w:val="28"/>
        </w:rPr>
        <w:t xml:space="preserve">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Правописание проверяемых безударных гласных в корнях слов путем изменения формы слова или подбора однокоренных слов. Наблюдение за единообразным написанием орфограмм в ряду однокоренных слов. Проверяемые и проверочные слова в группе однокоренных слов. </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lastRenderedPageBreak/>
        <w:t xml:space="preserve">Тема 6. Правописание парных звонких и глухих согласных в </w:t>
      </w:r>
      <w:proofErr w:type="gramStart"/>
      <w:r w:rsidRPr="00F25155">
        <w:rPr>
          <w:rFonts w:eastAsia="Calibri"/>
          <w:i/>
          <w:iCs/>
          <w:sz w:val="28"/>
          <w:szCs w:val="28"/>
        </w:rPr>
        <w:t>корне слова</w:t>
      </w:r>
      <w:proofErr w:type="gramEnd"/>
      <w:r w:rsidRPr="00F25155">
        <w:rPr>
          <w:rFonts w:eastAsia="Calibri"/>
          <w:i/>
          <w:iCs/>
          <w:sz w:val="28"/>
          <w:szCs w:val="28"/>
        </w:rPr>
        <w:t xml:space="preserve">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Правописание проверяемых звонких и глухих согласных в корнях слов путем изменения формы слова или подбора однокоренных слов. Наблюдение за единообразным написанием орфограмм в ряду однокоренных слов. </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Тема 7. Непроверяемые написания в </w:t>
      </w:r>
      <w:proofErr w:type="gramStart"/>
      <w:r w:rsidRPr="00F25155">
        <w:rPr>
          <w:rFonts w:eastAsia="Calibri"/>
          <w:i/>
          <w:iCs/>
          <w:sz w:val="28"/>
          <w:szCs w:val="28"/>
        </w:rPr>
        <w:t>корне слова</w:t>
      </w:r>
      <w:proofErr w:type="gramEnd"/>
      <w:r w:rsidRPr="00F25155">
        <w:rPr>
          <w:rFonts w:eastAsia="Calibri"/>
          <w:i/>
          <w:iCs/>
          <w:sz w:val="28"/>
          <w:szCs w:val="28"/>
        </w:rPr>
        <w:t xml:space="preserve">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Непроверяемые безударные гласные.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Непроизносимые согласные в корне. Составление словаря слов с непроизносимыми согласными, размещение их по алфавиту. Двойные согласные в корне. Составление словаря с двойными согласными в корне. Наблюдение за единообразным написанием орфограмм в группе однокоренных слов. </w:t>
      </w:r>
    </w:p>
    <w:p w:rsidR="00F25155" w:rsidRPr="00F25155" w:rsidRDefault="00AC20BD" w:rsidP="00AC20BD">
      <w:pPr>
        <w:widowControl/>
        <w:adjustRightInd w:val="0"/>
        <w:jc w:val="center"/>
        <w:rPr>
          <w:rFonts w:eastAsia="Calibri"/>
          <w:sz w:val="28"/>
          <w:szCs w:val="28"/>
        </w:rPr>
      </w:pPr>
      <w:r>
        <w:rPr>
          <w:rFonts w:eastAsia="Calibri"/>
          <w:b/>
          <w:bCs/>
          <w:i/>
          <w:iCs/>
          <w:sz w:val="28"/>
          <w:szCs w:val="28"/>
        </w:rPr>
        <w:t>«</w:t>
      </w:r>
      <w:r w:rsidR="00F25155" w:rsidRPr="00F25155">
        <w:rPr>
          <w:rFonts w:eastAsia="Calibri"/>
          <w:b/>
          <w:bCs/>
          <w:i/>
          <w:iCs/>
          <w:sz w:val="28"/>
          <w:szCs w:val="28"/>
        </w:rPr>
        <w:t>Части речи</w:t>
      </w:r>
      <w:r>
        <w:rPr>
          <w:rFonts w:eastAsia="Calibri"/>
          <w:b/>
          <w:bCs/>
          <w:i/>
          <w:iCs/>
          <w:sz w:val="28"/>
          <w:szCs w:val="28"/>
        </w:rPr>
        <w:t>. Текст»</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Тема 1. Названия предметов, действий, признаков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Употребление разных частей речи в предложении и тексте. </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Тема 2. Понятие о частях речи. </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Существительное. Глагол. Прилагательное.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Части речи. Имя существительное, имя прилагательное, глагол. Их значение и вопросы как средство для выявления этих частей речи. Различение частей речи по вопросам и значениям. Употребление разных частей речи в предложении и тексте. </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Тема 3. Имя существительное. Значение существительных в речи.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Значение в речи. Разделение существительных на слова различных смысловых категорий: люди, их профессии, животные, растения, явления природы, состояние и т. д.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Существительные, близкие (предмет один, а слов много) и противоположные по значению. Упражнения в подборе синонимов и антонимов. Образование сравнительных оборотов с союзом </w:t>
      </w:r>
      <w:r w:rsidRPr="00F25155">
        <w:rPr>
          <w:rFonts w:eastAsia="Calibri"/>
          <w:b/>
          <w:bCs/>
          <w:i/>
          <w:iCs/>
          <w:sz w:val="28"/>
          <w:szCs w:val="28"/>
        </w:rPr>
        <w:t xml:space="preserve">как </w:t>
      </w:r>
      <w:r w:rsidRPr="00F25155">
        <w:rPr>
          <w:rFonts w:eastAsia="Calibri"/>
          <w:sz w:val="28"/>
          <w:szCs w:val="28"/>
        </w:rPr>
        <w:t xml:space="preserve">(один предмет похож на другой: </w:t>
      </w:r>
      <w:r w:rsidRPr="00F25155">
        <w:rPr>
          <w:rFonts w:eastAsia="Calibri"/>
          <w:i/>
          <w:iCs/>
          <w:sz w:val="28"/>
          <w:szCs w:val="28"/>
        </w:rPr>
        <w:t>глаза, как бусинки</w:t>
      </w:r>
      <w:r w:rsidRPr="00F25155">
        <w:rPr>
          <w:rFonts w:eastAsia="Calibri"/>
          <w:sz w:val="28"/>
          <w:szCs w:val="28"/>
        </w:rPr>
        <w:t>)</w:t>
      </w:r>
      <w:r w:rsidRPr="00F25155">
        <w:rPr>
          <w:rFonts w:eastAsia="Calibri"/>
          <w:i/>
          <w:iCs/>
          <w:sz w:val="28"/>
          <w:szCs w:val="28"/>
        </w:rPr>
        <w:t xml:space="preserve">. </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Тема 4. Имена существительные одушевленные и неодушевленные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Имена существительные одушевленные и неодушевленные, различение их с помощью вопросов «кто это?», «что это?». </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Тема 5. Имена существительные собственные и нарицательные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Имена собственные и нарицательные, различение имен предметов.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Различение имен нарицательных и собственных, делать вывод о правилах правописания имен собственных. Правописание имен собственных. </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Тема 6. Текст. Тема и основная мысль текста</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Определение темы текста. Выделение основной мысли текста. Отличие предложения от текста. </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Тема 7. Изменение имен существительных по числам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Понятие о единственном и множественном числе. Употребление существительных в единственном и множественном числе. Изменение существительных по числам. </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Тема 8. Род существительных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Понятие «рода». Существительные мужского, женского, среднего рода. Различение существительных по родам. </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lastRenderedPageBreak/>
        <w:t xml:space="preserve">Тема 9. Существительное. Закрепление знаний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Имена существительные одушевленные и неодушевленные, собственные и нарицательные. Изменение существительных по числам. Различение существительных по родам. </w:t>
      </w:r>
    </w:p>
    <w:p w:rsidR="00F25155" w:rsidRPr="00F25155" w:rsidRDefault="00F25155" w:rsidP="00F25155">
      <w:pPr>
        <w:widowControl/>
        <w:adjustRightInd w:val="0"/>
        <w:jc w:val="both"/>
        <w:rPr>
          <w:rFonts w:eastAsia="Calibri"/>
          <w:i/>
          <w:iCs/>
          <w:sz w:val="28"/>
          <w:szCs w:val="28"/>
        </w:rPr>
      </w:pPr>
      <w:r w:rsidRPr="00F25155">
        <w:rPr>
          <w:rFonts w:eastAsia="Calibri"/>
          <w:i/>
          <w:iCs/>
          <w:sz w:val="28"/>
          <w:szCs w:val="28"/>
        </w:rPr>
        <w:t xml:space="preserve">Тема 10. Имя прилагательное. Значение прилагательных в речи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Значение в речи (оценить предмет, определить его качественные стороны). </w:t>
      </w:r>
      <w:proofErr w:type="gramStart"/>
      <w:r w:rsidRPr="00F25155">
        <w:rPr>
          <w:rFonts w:eastAsia="Calibri"/>
          <w:sz w:val="28"/>
          <w:szCs w:val="28"/>
        </w:rPr>
        <w:t xml:space="preserve">Признаки, обозначаемые прилагательными: цвет, размер, форма, вкус, материал, из которого сделан предмет, его оценочная характеристика. </w:t>
      </w:r>
      <w:proofErr w:type="gramEnd"/>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Упражнения в образовании прилагательных от существительных.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Прилагательные, близкие и противоположные по смыслу. Использование имен прилагательных для выражения сравнения (</w:t>
      </w:r>
      <w:r w:rsidRPr="00F25155">
        <w:rPr>
          <w:rFonts w:eastAsia="Calibri"/>
          <w:i/>
          <w:iCs/>
          <w:sz w:val="28"/>
          <w:szCs w:val="28"/>
        </w:rPr>
        <w:t>ласковый, как котенок</w:t>
      </w:r>
      <w:r w:rsidRPr="00F25155">
        <w:rPr>
          <w:rFonts w:eastAsia="Calibri"/>
          <w:sz w:val="28"/>
          <w:szCs w:val="28"/>
        </w:rPr>
        <w:t>)</w:t>
      </w:r>
      <w:r w:rsidRPr="00F25155">
        <w:rPr>
          <w:rFonts w:eastAsia="Calibri"/>
          <w:i/>
          <w:iCs/>
          <w:sz w:val="28"/>
          <w:szCs w:val="28"/>
        </w:rPr>
        <w:t xml:space="preserve">, </w:t>
      </w:r>
      <w:r w:rsidRPr="00F25155">
        <w:rPr>
          <w:rFonts w:eastAsia="Calibri"/>
          <w:sz w:val="28"/>
          <w:szCs w:val="28"/>
        </w:rPr>
        <w:t>художественных определений (</w:t>
      </w:r>
      <w:r w:rsidRPr="00F25155">
        <w:rPr>
          <w:rFonts w:eastAsia="Calibri"/>
          <w:i/>
          <w:iCs/>
          <w:sz w:val="28"/>
          <w:szCs w:val="28"/>
        </w:rPr>
        <w:t>синее море</w:t>
      </w:r>
      <w:r w:rsidRPr="00F25155">
        <w:rPr>
          <w:rFonts w:eastAsia="Calibri"/>
          <w:sz w:val="28"/>
          <w:szCs w:val="28"/>
        </w:rPr>
        <w:t>)</w:t>
      </w:r>
      <w:r w:rsidRPr="00F25155">
        <w:rPr>
          <w:rFonts w:eastAsia="Calibri"/>
          <w:i/>
          <w:iCs/>
          <w:sz w:val="28"/>
          <w:szCs w:val="28"/>
        </w:rPr>
        <w:t xml:space="preserve">, </w:t>
      </w:r>
      <w:r w:rsidRPr="00F25155">
        <w:rPr>
          <w:rFonts w:eastAsia="Calibri"/>
          <w:sz w:val="28"/>
          <w:szCs w:val="28"/>
        </w:rPr>
        <w:t>переносного значения (</w:t>
      </w:r>
      <w:r w:rsidRPr="00F25155">
        <w:rPr>
          <w:rFonts w:eastAsia="Calibri"/>
          <w:i/>
          <w:iCs/>
          <w:sz w:val="28"/>
          <w:szCs w:val="28"/>
        </w:rPr>
        <w:t>грозные тучи</w:t>
      </w:r>
      <w:r w:rsidRPr="00F25155">
        <w:rPr>
          <w:rFonts w:eastAsia="Calibri"/>
          <w:sz w:val="28"/>
          <w:szCs w:val="28"/>
        </w:rPr>
        <w:t>)</w:t>
      </w:r>
      <w:r w:rsidRPr="00F25155">
        <w:rPr>
          <w:rFonts w:eastAsia="Calibri"/>
          <w:i/>
          <w:iCs/>
          <w:sz w:val="28"/>
          <w:szCs w:val="28"/>
        </w:rPr>
        <w:t xml:space="preserve">.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Выделение из текста словосочетаний существительных с прилагательными и коллективное восстановление текста по опорным словосочетаниям.</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Тема 11. Изменение прилагательных по родам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Род прилагательных. Его зависимость от рода имен существительных. Окончания имен прилагательных мужского, женского и среднего родов.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Подбор к существительным нескольких прилагательных по смыслу. Их согласование с существительным. </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Тема 12. Глагол. Значение глаголов в речи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Значение в речи. Семантические группы глаголов (глаголы движения, речи, мысли, трудовых процессов, чувства). </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Тема 13. Изменение глаголов по временам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Употребление в речи глаголов различных временных категорий. Настоящее время глагола. Прошедшее время глагола. Будущее время глагола. Различение глаголов по временам.</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Тема 14. Текст. Отбор примеров и фактов для подтверждения основной мысли.</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Выделение из текста глаголов и коллективное восстановление текста по опорным словам.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Дополнение текста фактами, подтверждающими основную мысль, с опорой на картинку или вопросы. </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Тема 15. Глагол. Закрепление знаний.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Семантические группы глаголов. Изменение глаголов по временам. </w:t>
      </w:r>
    </w:p>
    <w:p w:rsidR="00F25155" w:rsidRPr="00F25155" w:rsidRDefault="00F25155" w:rsidP="00AC20BD">
      <w:pPr>
        <w:widowControl/>
        <w:adjustRightInd w:val="0"/>
        <w:jc w:val="center"/>
        <w:rPr>
          <w:rFonts w:eastAsia="Calibri"/>
          <w:sz w:val="28"/>
          <w:szCs w:val="28"/>
        </w:rPr>
      </w:pPr>
      <w:r w:rsidRPr="00F25155">
        <w:rPr>
          <w:rFonts w:eastAsia="Calibri"/>
          <w:b/>
          <w:bCs/>
          <w:i/>
          <w:iCs/>
          <w:sz w:val="28"/>
          <w:szCs w:val="28"/>
        </w:rPr>
        <w:t>«Предложение. Текст»</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Тема 1. Главные и второстепенные члены предложения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Главные и второстепенные члены предложения (без деления на виды).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Постановка вопросов от главных членов к второстепенным членам. </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Тема 2. Нераспространенное и распространенное предложения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Распространение предложения. Использование структурных схем с изменением порядка слов в предложении.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Выделение из предложения словосочетаний. Постановка вопросов от главного слова к </w:t>
      </w:r>
      <w:proofErr w:type="gramStart"/>
      <w:r w:rsidRPr="00F25155">
        <w:rPr>
          <w:rFonts w:eastAsia="Calibri"/>
          <w:sz w:val="28"/>
          <w:szCs w:val="28"/>
        </w:rPr>
        <w:t>зависимому</w:t>
      </w:r>
      <w:proofErr w:type="gramEnd"/>
      <w:r w:rsidRPr="00F25155">
        <w:rPr>
          <w:rFonts w:eastAsia="Calibri"/>
          <w:sz w:val="28"/>
          <w:szCs w:val="28"/>
        </w:rPr>
        <w:t xml:space="preserve">. Составление предложений с данными словосочетаниями. </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Тема 3. Однородные члены предложения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lastRenderedPageBreak/>
        <w:t xml:space="preserve">Практическое знакомство с однородными членами предложения. Интонация перечисления. Дополнение предложений однородными членами. </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Тема 4. Интонация предложений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Точка, вопросительный, восклицательный знаки в конце предложения.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Выделение вопросительных слов в предложении. Составление вопросительных предложений с данными вопросительными словами и без них. Правильное интонирование.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Упражнения в составлении восклицательных предложений. Интонация в восклицательном предложении. </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Тема 5. Составление диалогов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Составление диалогов (с опорой на картинку, текст, ситуацию). Определение речевых задач диалога: хотим узнать (спрашиваем), хотим сообщить (отвечаем, рассказываем).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Логическое ударение в предложении (усиление голоса на отдельном слове или словосочетании). Наблюдение за изменением смысла предложения в зависимости от перемены места логического ударения. Паузы в связи со знаками препинания.</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Тема 6. Структура текста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Части текста, красная строка. Расположение частей текста в соответствии с данным планом, деление текста на части по данному плану, связь частей и предложений в тексте с помощью слов </w:t>
      </w:r>
      <w:r w:rsidRPr="00F25155">
        <w:rPr>
          <w:rFonts w:eastAsia="Calibri"/>
          <w:i/>
          <w:iCs/>
          <w:sz w:val="28"/>
          <w:szCs w:val="28"/>
        </w:rPr>
        <w:t xml:space="preserve">однажды, вдруг, как-то раз. </w:t>
      </w:r>
      <w:r w:rsidRPr="00F25155">
        <w:rPr>
          <w:rFonts w:eastAsia="Calibri"/>
          <w:sz w:val="28"/>
          <w:szCs w:val="28"/>
        </w:rPr>
        <w:t>Работа с деформированным текстом.</w:t>
      </w:r>
    </w:p>
    <w:p w:rsidR="00F25155" w:rsidRPr="00F25155" w:rsidRDefault="00F25155" w:rsidP="00AC20BD">
      <w:pPr>
        <w:widowControl/>
        <w:adjustRightInd w:val="0"/>
        <w:jc w:val="center"/>
        <w:rPr>
          <w:rFonts w:eastAsia="Calibri"/>
          <w:sz w:val="28"/>
          <w:szCs w:val="28"/>
        </w:rPr>
      </w:pPr>
      <w:r w:rsidRPr="00F25155">
        <w:rPr>
          <w:rFonts w:eastAsia="Calibri"/>
          <w:b/>
          <w:bCs/>
          <w:i/>
          <w:iCs/>
          <w:sz w:val="28"/>
          <w:szCs w:val="28"/>
        </w:rPr>
        <w:t>«Повторение»</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Тема 1. Состав слова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Правописание проверяемых безударных гласных, звонких и глухих согласных в корнях слов путем изменения формы слова или подбора однокоренных слов. Непроверяемые безударные гласные. Составление словаря слов с непроизносимыми согласными. Размещение слов по алфавиту. </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Тема 2. Имя существительное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Имена существительные собственные и нарицательные, одушевленные и неодушевленные. Большая буква в именах собственных. Изменение имен существительных по числам. Род имен существительных. Изменение существительных по падежам (склонение). </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Тема 3. Имя прилагательное </w:t>
      </w:r>
    </w:p>
    <w:p w:rsidR="00F25155" w:rsidRPr="00F25155" w:rsidRDefault="00F25155" w:rsidP="00F25155">
      <w:pPr>
        <w:widowControl/>
        <w:adjustRightInd w:val="0"/>
        <w:jc w:val="both"/>
        <w:rPr>
          <w:rFonts w:eastAsia="Calibri"/>
          <w:sz w:val="28"/>
          <w:szCs w:val="28"/>
        </w:rPr>
      </w:pPr>
      <w:proofErr w:type="gramStart"/>
      <w:r w:rsidRPr="00F25155">
        <w:rPr>
          <w:rFonts w:eastAsia="Calibri"/>
          <w:sz w:val="28"/>
          <w:szCs w:val="28"/>
        </w:rPr>
        <w:t>Признаки, обозначаемые прилагательными: цвет, размер, форма, вкус, материал, из которого сделан предмет, его оценочная характеристика.</w:t>
      </w:r>
      <w:proofErr w:type="gramEnd"/>
      <w:r w:rsidRPr="00F25155">
        <w:rPr>
          <w:rFonts w:eastAsia="Calibri"/>
          <w:sz w:val="28"/>
          <w:szCs w:val="28"/>
        </w:rPr>
        <w:t xml:space="preserve"> Упражнения в образовании прилагательных от существительных.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Выделение из текста словосочетаний существительных с прилагательными.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Род прилагательных.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Подбор к существительным нескольких прилагательных по смыслу. Упражнения в подборе прилагательных для описания предмета </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Тема 4. Глагол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Семантические группы глаголов (глаголы движения, речи, мысли, труда, чувства). Изменение глаголов по временам. </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Тема 5. Предложение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lastRenderedPageBreak/>
        <w:t xml:space="preserve">Смысловая и интонационная законченность предложения Точка, вопросительный, восклицательный знаки в конце предложения.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Главные и второстепенные члены предложения. Однородные члены предложения. </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Тема 6. Текст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Определение темы текста. Выделение основной мысли. Отличие предложения от текста.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Деление текста на предложения. Связь предложений в тексте. Выделение опорных слов в тексте.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Расположение частей текста в соответствии с планом. Работа с деформированным текстом. </w:t>
      </w:r>
    </w:p>
    <w:p w:rsidR="00F25155" w:rsidRPr="00F25155" w:rsidRDefault="00F25155" w:rsidP="00AC20BD">
      <w:pPr>
        <w:widowControl/>
        <w:adjustRightInd w:val="0"/>
        <w:jc w:val="center"/>
        <w:rPr>
          <w:rFonts w:eastAsia="Calibri"/>
          <w:sz w:val="28"/>
          <w:szCs w:val="28"/>
        </w:rPr>
      </w:pPr>
      <w:r w:rsidRPr="00F25155">
        <w:rPr>
          <w:rFonts w:eastAsia="Calibri"/>
          <w:b/>
          <w:bCs/>
          <w:i/>
          <w:iCs/>
          <w:sz w:val="28"/>
          <w:szCs w:val="28"/>
        </w:rPr>
        <w:t>«Связная речь»</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Тема 1. Составление рассказа по серии сюжетных картинок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Коллективное составление рассказа по серии сюжетных картинок с обсуждением темы, сре</w:t>
      </w:r>
      <w:proofErr w:type="gramStart"/>
      <w:r w:rsidRPr="00F25155">
        <w:rPr>
          <w:rFonts w:eastAsia="Calibri"/>
          <w:sz w:val="28"/>
          <w:szCs w:val="28"/>
        </w:rPr>
        <w:t>дств св</w:t>
      </w:r>
      <w:proofErr w:type="gramEnd"/>
      <w:r w:rsidRPr="00F25155">
        <w:rPr>
          <w:rFonts w:eastAsia="Calibri"/>
          <w:sz w:val="28"/>
          <w:szCs w:val="28"/>
        </w:rPr>
        <w:t xml:space="preserve">язи предложений и частей текста. </w:t>
      </w:r>
    </w:p>
    <w:p w:rsidR="00F25155" w:rsidRPr="00F25155" w:rsidRDefault="00F25155" w:rsidP="00F25155">
      <w:pPr>
        <w:widowControl/>
        <w:adjustRightInd w:val="0"/>
        <w:jc w:val="both"/>
        <w:rPr>
          <w:rFonts w:eastAsia="Calibri"/>
          <w:sz w:val="28"/>
          <w:szCs w:val="28"/>
        </w:rPr>
      </w:pPr>
      <w:proofErr w:type="spellStart"/>
      <w:r w:rsidRPr="00F25155">
        <w:rPr>
          <w:rFonts w:eastAsia="Calibri"/>
          <w:sz w:val="28"/>
          <w:szCs w:val="28"/>
        </w:rPr>
        <w:t>Озаглавливание</w:t>
      </w:r>
      <w:proofErr w:type="spellEnd"/>
      <w:r w:rsidRPr="00F25155">
        <w:rPr>
          <w:rFonts w:eastAsia="Calibri"/>
          <w:sz w:val="28"/>
          <w:szCs w:val="28"/>
        </w:rPr>
        <w:t xml:space="preserve"> текста в связи с выделенной темой. Запись текста на доске и в тетрадях. </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Тема 2. Свободный диктант </w:t>
      </w:r>
    </w:p>
    <w:p w:rsidR="00F25155" w:rsidRPr="00F25155" w:rsidRDefault="00F25155" w:rsidP="00F25155">
      <w:pPr>
        <w:widowControl/>
        <w:adjustRightInd w:val="0"/>
        <w:jc w:val="both"/>
        <w:rPr>
          <w:rFonts w:eastAsia="Calibri"/>
          <w:sz w:val="28"/>
          <w:szCs w:val="28"/>
        </w:rPr>
      </w:pPr>
      <w:proofErr w:type="spellStart"/>
      <w:r w:rsidRPr="00F25155">
        <w:rPr>
          <w:rFonts w:eastAsia="Calibri"/>
          <w:sz w:val="28"/>
          <w:szCs w:val="28"/>
        </w:rPr>
        <w:t>Озаглавливание</w:t>
      </w:r>
      <w:proofErr w:type="spellEnd"/>
      <w:r w:rsidRPr="00F25155">
        <w:rPr>
          <w:rFonts w:eastAsia="Calibri"/>
          <w:sz w:val="28"/>
          <w:szCs w:val="28"/>
        </w:rPr>
        <w:t xml:space="preserve"> текста с отражением его темы. Выделение опорных слов из каждой части. Наблюдение за изобразительными средствами языка. Коллективная запись каждой части с опорой на выделенные слова. </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Тема 3. Изложение текста по плану и опорным словам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Коллективное изложение зрительно воспринимаемого текста по данному плану и опорным словам. Обсуждение темы и основной мысли. Отражение в заголовке идеи текста. Наблюдение за средствами связи и образными словами, использование их в качестве опорных слов. Запись текста на доске и в тетрадях. </w:t>
      </w:r>
    </w:p>
    <w:p w:rsidR="00F25155" w:rsidRPr="00F25155" w:rsidRDefault="00F25155" w:rsidP="00F25155">
      <w:pPr>
        <w:widowControl/>
        <w:adjustRightInd w:val="0"/>
        <w:jc w:val="both"/>
        <w:rPr>
          <w:rFonts w:eastAsia="Calibri"/>
          <w:i/>
          <w:iCs/>
          <w:sz w:val="28"/>
          <w:szCs w:val="28"/>
        </w:rPr>
      </w:pPr>
      <w:r w:rsidRPr="00F25155">
        <w:rPr>
          <w:rFonts w:eastAsia="Calibri"/>
          <w:i/>
          <w:iCs/>
          <w:sz w:val="28"/>
          <w:szCs w:val="28"/>
        </w:rPr>
        <w:t>Тема 4. Составление рассказа по сюжетной картинке.</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Составление рассказа по сюжетной картинке и данному плану с обсуждением темы, структуры текста, отбором словаря, построением предложений, использованием сре</w:t>
      </w:r>
      <w:proofErr w:type="gramStart"/>
      <w:r w:rsidRPr="00F25155">
        <w:rPr>
          <w:rFonts w:eastAsia="Calibri"/>
          <w:sz w:val="28"/>
          <w:szCs w:val="28"/>
        </w:rPr>
        <w:t>дств св</w:t>
      </w:r>
      <w:proofErr w:type="gramEnd"/>
      <w:r w:rsidRPr="00F25155">
        <w:rPr>
          <w:rFonts w:eastAsia="Calibri"/>
          <w:sz w:val="28"/>
          <w:szCs w:val="28"/>
        </w:rPr>
        <w:t xml:space="preserve">язи между ними. </w:t>
      </w:r>
      <w:proofErr w:type="spellStart"/>
      <w:r w:rsidRPr="00F25155">
        <w:rPr>
          <w:rFonts w:eastAsia="Calibri"/>
          <w:sz w:val="28"/>
          <w:szCs w:val="28"/>
        </w:rPr>
        <w:t>Озаглавливание</w:t>
      </w:r>
      <w:proofErr w:type="spellEnd"/>
      <w:r w:rsidRPr="00F25155">
        <w:rPr>
          <w:rFonts w:eastAsia="Calibri"/>
          <w:sz w:val="28"/>
          <w:szCs w:val="28"/>
        </w:rPr>
        <w:t xml:space="preserve"> рассказа. Коллективная запись начала рассказа с последующим самостоятельным воспроизведением частей текста (наиболее простых). </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Тема 5. Изложение текста, воспринятого на слух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Коллективное изложение текста, воспринятого на слух. Запись текста на доске и в тетрадях. </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Тема 6. Свободный диктант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Свободный диктант. </w:t>
      </w:r>
      <w:proofErr w:type="spellStart"/>
      <w:r w:rsidRPr="00F25155">
        <w:rPr>
          <w:rFonts w:eastAsia="Calibri"/>
          <w:sz w:val="28"/>
          <w:szCs w:val="28"/>
        </w:rPr>
        <w:t>Озаглавливание</w:t>
      </w:r>
      <w:proofErr w:type="spellEnd"/>
      <w:r w:rsidRPr="00F25155">
        <w:rPr>
          <w:rFonts w:eastAsia="Calibri"/>
          <w:sz w:val="28"/>
          <w:szCs w:val="28"/>
        </w:rPr>
        <w:t xml:space="preserve"> текста. Выделение опорных слов и сре</w:t>
      </w:r>
      <w:proofErr w:type="gramStart"/>
      <w:r w:rsidRPr="00F25155">
        <w:rPr>
          <w:rFonts w:eastAsia="Calibri"/>
          <w:sz w:val="28"/>
          <w:szCs w:val="28"/>
        </w:rPr>
        <w:t>дств св</w:t>
      </w:r>
      <w:proofErr w:type="gramEnd"/>
      <w:r w:rsidRPr="00F25155">
        <w:rPr>
          <w:rFonts w:eastAsia="Calibri"/>
          <w:sz w:val="28"/>
          <w:szCs w:val="28"/>
        </w:rPr>
        <w:t xml:space="preserve">язи из каждой части. Самостоятельная запись каждой части. Использование изобразительных средств языка. </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Тема 7. Изложение текста, воспринятого на слух по плану, опорным словам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t xml:space="preserve">Изложение текста, воспринятого на слух, по плану, опорным словам и выделенным из текста средствам связи предложений. Самостоятельная запись основной части. </w:t>
      </w:r>
    </w:p>
    <w:p w:rsidR="00F25155" w:rsidRPr="00F25155" w:rsidRDefault="00F25155" w:rsidP="00F25155">
      <w:pPr>
        <w:widowControl/>
        <w:adjustRightInd w:val="0"/>
        <w:jc w:val="both"/>
        <w:rPr>
          <w:rFonts w:eastAsia="Calibri"/>
          <w:sz w:val="28"/>
          <w:szCs w:val="28"/>
        </w:rPr>
      </w:pPr>
      <w:r w:rsidRPr="00F25155">
        <w:rPr>
          <w:rFonts w:eastAsia="Calibri"/>
          <w:i/>
          <w:iCs/>
          <w:sz w:val="28"/>
          <w:szCs w:val="28"/>
        </w:rPr>
        <w:t xml:space="preserve">Тема 8, 9. Составление текста письма </w:t>
      </w:r>
    </w:p>
    <w:p w:rsidR="00F25155" w:rsidRPr="00F25155" w:rsidRDefault="00F25155" w:rsidP="00F25155">
      <w:pPr>
        <w:widowControl/>
        <w:adjustRightInd w:val="0"/>
        <w:jc w:val="both"/>
        <w:rPr>
          <w:rFonts w:eastAsia="Calibri"/>
          <w:sz w:val="28"/>
          <w:szCs w:val="28"/>
        </w:rPr>
      </w:pPr>
      <w:r w:rsidRPr="00F25155">
        <w:rPr>
          <w:rFonts w:eastAsia="Calibri"/>
          <w:sz w:val="28"/>
          <w:szCs w:val="28"/>
        </w:rPr>
        <w:lastRenderedPageBreak/>
        <w:t>Составление текста письма к родственникам (друзьям). Анализ структуры письма. Отбор содержания и речевых сре</w:t>
      </w:r>
      <w:proofErr w:type="gramStart"/>
      <w:r w:rsidRPr="00F25155">
        <w:rPr>
          <w:rFonts w:eastAsia="Calibri"/>
          <w:sz w:val="28"/>
          <w:szCs w:val="28"/>
        </w:rPr>
        <w:t>дств дл</w:t>
      </w:r>
      <w:proofErr w:type="gramEnd"/>
      <w:r w:rsidRPr="00F25155">
        <w:rPr>
          <w:rFonts w:eastAsia="Calibri"/>
          <w:sz w:val="28"/>
          <w:szCs w:val="28"/>
        </w:rPr>
        <w:t xml:space="preserve">я основной части письма. Коллективная запись на доске и в тетрадях. </w:t>
      </w:r>
    </w:p>
    <w:p w:rsidR="00AC20BD" w:rsidRDefault="00AC20BD" w:rsidP="00F25155">
      <w:pPr>
        <w:widowControl/>
        <w:adjustRightInd w:val="0"/>
        <w:jc w:val="both"/>
        <w:rPr>
          <w:rFonts w:eastAsia="Calibri"/>
          <w:b/>
          <w:bCs/>
          <w:i/>
          <w:iCs/>
          <w:sz w:val="28"/>
          <w:szCs w:val="28"/>
        </w:rPr>
      </w:pPr>
    </w:p>
    <w:p w:rsidR="00F25155" w:rsidRPr="00F25155" w:rsidRDefault="00F25155" w:rsidP="00F25155">
      <w:pPr>
        <w:widowControl/>
        <w:adjustRightInd w:val="0"/>
        <w:jc w:val="both"/>
        <w:rPr>
          <w:rFonts w:eastAsia="Calibri"/>
          <w:sz w:val="28"/>
          <w:szCs w:val="28"/>
        </w:rPr>
      </w:pPr>
      <w:r w:rsidRPr="00F25155">
        <w:rPr>
          <w:rFonts w:eastAsia="Calibri"/>
          <w:b/>
          <w:bCs/>
          <w:i/>
          <w:iCs/>
          <w:sz w:val="28"/>
          <w:szCs w:val="28"/>
        </w:rPr>
        <w:t xml:space="preserve">Словарные слова, изучаемые в 5 классе </w:t>
      </w:r>
    </w:p>
    <w:p w:rsidR="00F25155" w:rsidRPr="00F25155" w:rsidRDefault="00F25155" w:rsidP="00AC20BD">
      <w:pPr>
        <w:widowControl/>
        <w:adjustRightInd w:val="0"/>
        <w:ind w:firstLine="567"/>
        <w:jc w:val="both"/>
        <w:rPr>
          <w:rFonts w:eastAsia="Calibri"/>
          <w:sz w:val="28"/>
          <w:szCs w:val="28"/>
        </w:rPr>
      </w:pPr>
      <w:proofErr w:type="gramStart"/>
      <w:r w:rsidRPr="00F25155">
        <w:rPr>
          <w:rFonts w:eastAsia="Calibri"/>
          <w:sz w:val="28"/>
          <w:szCs w:val="28"/>
        </w:rPr>
        <w:t>Адрес,  беседа, библиотека, благодарю, ботинки, герой, граница, до свидания,  забота, здравствуй, каникулы, конверт, космос, лестница, облако, область, огромный, однажды, охрана, пассажир, победа, север, столица, телевизор, телефон</w:t>
      </w:r>
      <w:r w:rsidR="00E73E05">
        <w:rPr>
          <w:rFonts w:eastAsia="Calibri"/>
          <w:sz w:val="28"/>
          <w:szCs w:val="28"/>
        </w:rPr>
        <w:t xml:space="preserve">  </w:t>
      </w:r>
      <w:r w:rsidRPr="00F25155">
        <w:rPr>
          <w:rFonts w:eastAsia="Calibri"/>
          <w:sz w:val="28"/>
          <w:szCs w:val="28"/>
        </w:rPr>
        <w:t>(25 слов).</w:t>
      </w:r>
      <w:proofErr w:type="gramEnd"/>
    </w:p>
    <w:p w:rsidR="00F212EE" w:rsidRDefault="00F212EE" w:rsidP="00C65138">
      <w:pPr>
        <w:pStyle w:val="a3"/>
        <w:spacing w:line="360" w:lineRule="auto"/>
        <w:ind w:left="0" w:right="15" w:firstLine="567"/>
        <w:rPr>
          <w:b/>
        </w:rPr>
      </w:pPr>
    </w:p>
    <w:p w:rsidR="00F044C0" w:rsidRDefault="00F044C0" w:rsidP="00F044C0">
      <w:pPr>
        <w:ind w:firstLine="708"/>
        <w:jc w:val="center"/>
        <w:rPr>
          <w:rFonts w:eastAsia="Calibri"/>
          <w:b/>
          <w:sz w:val="28"/>
          <w:szCs w:val="28"/>
        </w:rPr>
      </w:pPr>
      <w:r w:rsidRPr="0001481F">
        <w:rPr>
          <w:rFonts w:eastAsia="Calibri"/>
          <w:b/>
          <w:sz w:val="28"/>
          <w:szCs w:val="28"/>
        </w:rPr>
        <w:t xml:space="preserve">ПЛАНИРУЕМЫЕ РЕЗУЛЬТАТЫ </w:t>
      </w:r>
      <w:bookmarkStart w:id="2" w:name="_Hlk76850335"/>
      <w:r w:rsidRPr="0001481F">
        <w:rPr>
          <w:rFonts w:eastAsia="Calibri"/>
          <w:b/>
          <w:sz w:val="28"/>
          <w:szCs w:val="28"/>
        </w:rPr>
        <w:t xml:space="preserve">ОСВОЕНИЯ ПРЕДМЕТА </w:t>
      </w:r>
    </w:p>
    <w:bookmarkEnd w:id="2"/>
    <w:p w:rsidR="00F044C0" w:rsidRDefault="00F044C0">
      <w:pPr>
        <w:pStyle w:val="21"/>
        <w:spacing w:before="6" w:line="278" w:lineRule="auto"/>
        <w:ind w:left="1697" w:right="1690" w:firstLine="228"/>
        <w:jc w:val="both"/>
      </w:pPr>
    </w:p>
    <w:p w:rsidR="00F044C0" w:rsidRPr="00F044C0" w:rsidRDefault="00F044C0" w:rsidP="00F044C0">
      <w:pPr>
        <w:pStyle w:val="a3"/>
        <w:spacing w:line="276" w:lineRule="auto"/>
        <w:ind w:left="0" w:firstLine="567"/>
      </w:pPr>
      <w:r w:rsidRPr="00B830C7">
        <w:rPr>
          <w:i/>
          <w:u w:val="single"/>
        </w:rPr>
        <w:t>Личностные результаты</w:t>
      </w:r>
      <w:r w:rsidRPr="00F044C0">
        <w:t xml:space="preserve"> освоения включают индивидуально-личностные качества и социальные (жизненные) компетенции обучающегося, социально значимые ценностные установки.</w:t>
      </w:r>
    </w:p>
    <w:p w:rsidR="00F044C0" w:rsidRPr="00F044C0" w:rsidRDefault="00F044C0" w:rsidP="00F044C0">
      <w:pPr>
        <w:pStyle w:val="a3"/>
        <w:spacing w:line="276" w:lineRule="auto"/>
        <w:ind w:left="0" w:firstLine="567"/>
      </w:pPr>
      <w:r w:rsidRPr="00F044C0">
        <w:t>К</w:t>
      </w:r>
      <w:r w:rsidRPr="00F044C0">
        <w:rPr>
          <w:spacing w:val="-6"/>
        </w:rPr>
        <w:t xml:space="preserve"> </w:t>
      </w:r>
      <w:r w:rsidRPr="00F044C0">
        <w:t>личностным</w:t>
      </w:r>
      <w:r w:rsidRPr="00F044C0">
        <w:rPr>
          <w:spacing w:val="-5"/>
        </w:rPr>
        <w:t xml:space="preserve"> </w:t>
      </w:r>
      <w:r w:rsidRPr="00F044C0">
        <w:t>результатам</w:t>
      </w:r>
      <w:r w:rsidRPr="00F044C0">
        <w:rPr>
          <w:spacing w:val="-4"/>
        </w:rPr>
        <w:t xml:space="preserve"> </w:t>
      </w:r>
      <w:r w:rsidRPr="00F044C0">
        <w:t>освоения</w:t>
      </w:r>
      <w:r w:rsidRPr="00F044C0">
        <w:rPr>
          <w:spacing w:val="-2"/>
        </w:rPr>
        <w:t xml:space="preserve"> </w:t>
      </w:r>
      <w:r w:rsidRPr="00F044C0">
        <w:t>учебного</w:t>
      </w:r>
      <w:r w:rsidRPr="00F044C0">
        <w:rPr>
          <w:spacing w:val="-1"/>
        </w:rPr>
        <w:t xml:space="preserve"> </w:t>
      </w:r>
      <w:r w:rsidRPr="00F044C0">
        <w:t>предмета</w:t>
      </w:r>
      <w:r w:rsidRPr="00F044C0">
        <w:rPr>
          <w:spacing w:val="-4"/>
        </w:rPr>
        <w:t xml:space="preserve"> </w:t>
      </w:r>
      <w:r w:rsidRPr="00F044C0">
        <w:rPr>
          <w:spacing w:val="-2"/>
        </w:rPr>
        <w:t>относятся:</w:t>
      </w:r>
    </w:p>
    <w:p w:rsidR="00F044C0" w:rsidRPr="00F044C0" w:rsidRDefault="00F044C0" w:rsidP="00892DE6">
      <w:pPr>
        <w:pStyle w:val="a5"/>
        <w:numPr>
          <w:ilvl w:val="0"/>
          <w:numId w:val="15"/>
        </w:numPr>
        <w:tabs>
          <w:tab w:val="left" w:pos="990"/>
        </w:tabs>
        <w:spacing w:line="276" w:lineRule="auto"/>
        <w:ind w:left="0" w:firstLine="284"/>
        <w:rPr>
          <w:color w:val="000009"/>
          <w:sz w:val="28"/>
          <w:szCs w:val="28"/>
        </w:rPr>
      </w:pPr>
      <w:r w:rsidRPr="00F044C0">
        <w:rPr>
          <w:color w:val="000009"/>
          <w:sz w:val="28"/>
          <w:szCs w:val="28"/>
        </w:rPr>
        <w:t>сознание</w:t>
      </w:r>
      <w:r w:rsidRPr="00F044C0">
        <w:rPr>
          <w:color w:val="000009"/>
          <w:spacing w:val="-6"/>
          <w:sz w:val="28"/>
          <w:szCs w:val="28"/>
        </w:rPr>
        <w:t xml:space="preserve"> </w:t>
      </w:r>
      <w:r w:rsidRPr="00F044C0">
        <w:rPr>
          <w:color w:val="000009"/>
          <w:sz w:val="28"/>
          <w:szCs w:val="28"/>
        </w:rPr>
        <w:t>себя</w:t>
      </w:r>
      <w:r w:rsidRPr="00F044C0">
        <w:rPr>
          <w:color w:val="000009"/>
          <w:spacing w:val="-2"/>
          <w:sz w:val="28"/>
          <w:szCs w:val="28"/>
        </w:rPr>
        <w:t xml:space="preserve"> </w:t>
      </w:r>
      <w:r w:rsidRPr="00F044C0">
        <w:rPr>
          <w:color w:val="000009"/>
          <w:sz w:val="28"/>
          <w:szCs w:val="28"/>
        </w:rPr>
        <w:t>как гражданина</w:t>
      </w:r>
      <w:r w:rsidRPr="00F044C0">
        <w:rPr>
          <w:color w:val="000009"/>
          <w:spacing w:val="-3"/>
          <w:sz w:val="28"/>
          <w:szCs w:val="28"/>
        </w:rPr>
        <w:t xml:space="preserve"> </w:t>
      </w:r>
      <w:r w:rsidRPr="00F044C0">
        <w:rPr>
          <w:color w:val="000009"/>
          <w:sz w:val="28"/>
          <w:szCs w:val="28"/>
        </w:rPr>
        <w:t>России;</w:t>
      </w:r>
      <w:r w:rsidRPr="00F044C0">
        <w:rPr>
          <w:color w:val="000009"/>
          <w:spacing w:val="-4"/>
          <w:sz w:val="28"/>
          <w:szCs w:val="28"/>
        </w:rPr>
        <w:t xml:space="preserve"> </w:t>
      </w:r>
      <w:r w:rsidRPr="00F044C0">
        <w:rPr>
          <w:color w:val="000009"/>
          <w:sz w:val="28"/>
          <w:szCs w:val="28"/>
        </w:rPr>
        <w:t>формирование</w:t>
      </w:r>
      <w:r w:rsidRPr="00F044C0">
        <w:rPr>
          <w:color w:val="000009"/>
          <w:spacing w:val="-3"/>
          <w:sz w:val="28"/>
          <w:szCs w:val="28"/>
        </w:rPr>
        <w:t xml:space="preserve"> </w:t>
      </w:r>
      <w:r w:rsidRPr="00F044C0">
        <w:rPr>
          <w:color w:val="000009"/>
          <w:sz w:val="28"/>
          <w:szCs w:val="28"/>
        </w:rPr>
        <w:t>чувства</w:t>
      </w:r>
      <w:r w:rsidRPr="00F044C0">
        <w:rPr>
          <w:color w:val="000009"/>
          <w:spacing w:val="-3"/>
          <w:sz w:val="28"/>
          <w:szCs w:val="28"/>
        </w:rPr>
        <w:t xml:space="preserve"> </w:t>
      </w:r>
      <w:r w:rsidRPr="00F044C0">
        <w:rPr>
          <w:color w:val="000009"/>
          <w:sz w:val="28"/>
          <w:szCs w:val="28"/>
        </w:rPr>
        <w:t>гордости</w:t>
      </w:r>
      <w:r w:rsidRPr="00F044C0">
        <w:rPr>
          <w:color w:val="000009"/>
          <w:spacing w:val="-2"/>
          <w:sz w:val="28"/>
          <w:szCs w:val="28"/>
        </w:rPr>
        <w:t xml:space="preserve"> </w:t>
      </w:r>
      <w:r w:rsidRPr="00F044C0">
        <w:rPr>
          <w:color w:val="000009"/>
          <w:sz w:val="28"/>
          <w:szCs w:val="28"/>
        </w:rPr>
        <w:t>за</w:t>
      </w:r>
      <w:r w:rsidRPr="00F044C0">
        <w:rPr>
          <w:color w:val="000009"/>
          <w:spacing w:val="-3"/>
          <w:sz w:val="28"/>
          <w:szCs w:val="28"/>
        </w:rPr>
        <w:t xml:space="preserve"> </w:t>
      </w:r>
      <w:r w:rsidRPr="00F044C0">
        <w:rPr>
          <w:color w:val="000009"/>
          <w:sz w:val="28"/>
          <w:szCs w:val="28"/>
        </w:rPr>
        <w:t>свою</w:t>
      </w:r>
      <w:r w:rsidRPr="00F044C0">
        <w:rPr>
          <w:color w:val="000009"/>
          <w:spacing w:val="-3"/>
          <w:sz w:val="28"/>
          <w:szCs w:val="28"/>
        </w:rPr>
        <w:t xml:space="preserve"> </w:t>
      </w:r>
      <w:r w:rsidRPr="00F044C0">
        <w:rPr>
          <w:color w:val="000009"/>
          <w:spacing w:val="-2"/>
          <w:sz w:val="28"/>
          <w:szCs w:val="28"/>
        </w:rPr>
        <w:t>Родину;</w:t>
      </w:r>
    </w:p>
    <w:p w:rsidR="00F044C0" w:rsidRPr="00F044C0" w:rsidRDefault="00F044C0" w:rsidP="00892DE6">
      <w:pPr>
        <w:pStyle w:val="a5"/>
        <w:numPr>
          <w:ilvl w:val="0"/>
          <w:numId w:val="15"/>
        </w:numPr>
        <w:tabs>
          <w:tab w:val="left" w:pos="990"/>
        </w:tabs>
        <w:spacing w:line="276" w:lineRule="auto"/>
        <w:ind w:left="0" w:firstLine="284"/>
        <w:rPr>
          <w:color w:val="000009"/>
          <w:sz w:val="28"/>
          <w:szCs w:val="28"/>
        </w:rPr>
      </w:pPr>
      <w:r w:rsidRPr="00F044C0">
        <w:rPr>
          <w:color w:val="000009"/>
          <w:sz w:val="28"/>
          <w:szCs w:val="28"/>
        </w:rPr>
        <w:t>воспитание</w:t>
      </w:r>
      <w:r w:rsidRPr="00F044C0">
        <w:rPr>
          <w:color w:val="000009"/>
          <w:spacing w:val="-5"/>
          <w:sz w:val="28"/>
          <w:szCs w:val="28"/>
        </w:rPr>
        <w:t xml:space="preserve"> </w:t>
      </w:r>
      <w:r w:rsidRPr="00F044C0">
        <w:rPr>
          <w:color w:val="000009"/>
          <w:sz w:val="28"/>
          <w:szCs w:val="28"/>
        </w:rPr>
        <w:t>уважительного</w:t>
      </w:r>
      <w:r w:rsidRPr="00F044C0">
        <w:rPr>
          <w:color w:val="000009"/>
          <w:spacing w:val="-3"/>
          <w:sz w:val="28"/>
          <w:szCs w:val="28"/>
        </w:rPr>
        <w:t xml:space="preserve"> </w:t>
      </w:r>
      <w:r w:rsidRPr="00F044C0">
        <w:rPr>
          <w:color w:val="000009"/>
          <w:sz w:val="28"/>
          <w:szCs w:val="28"/>
        </w:rPr>
        <w:t>отношения</w:t>
      </w:r>
      <w:r w:rsidRPr="00F044C0">
        <w:rPr>
          <w:color w:val="000009"/>
          <w:spacing w:val="-4"/>
          <w:sz w:val="28"/>
          <w:szCs w:val="28"/>
        </w:rPr>
        <w:t xml:space="preserve"> </w:t>
      </w:r>
      <w:r w:rsidRPr="00F044C0">
        <w:rPr>
          <w:color w:val="000009"/>
          <w:sz w:val="28"/>
          <w:szCs w:val="28"/>
        </w:rPr>
        <w:t>к</w:t>
      </w:r>
      <w:r w:rsidRPr="00F044C0">
        <w:rPr>
          <w:color w:val="000009"/>
          <w:spacing w:val="-5"/>
          <w:sz w:val="28"/>
          <w:szCs w:val="28"/>
        </w:rPr>
        <w:t xml:space="preserve"> </w:t>
      </w:r>
      <w:r w:rsidRPr="00F044C0">
        <w:rPr>
          <w:color w:val="000009"/>
          <w:sz w:val="28"/>
          <w:szCs w:val="28"/>
        </w:rPr>
        <w:t>иному</w:t>
      </w:r>
      <w:r w:rsidRPr="00F044C0">
        <w:rPr>
          <w:color w:val="000009"/>
          <w:spacing w:val="-6"/>
          <w:sz w:val="28"/>
          <w:szCs w:val="28"/>
        </w:rPr>
        <w:t xml:space="preserve"> </w:t>
      </w:r>
      <w:r w:rsidRPr="00F044C0">
        <w:rPr>
          <w:color w:val="000009"/>
          <w:sz w:val="28"/>
          <w:szCs w:val="28"/>
        </w:rPr>
        <w:t>мнению,</w:t>
      </w:r>
      <w:r w:rsidRPr="00F044C0">
        <w:rPr>
          <w:color w:val="000009"/>
          <w:spacing w:val="-4"/>
          <w:sz w:val="28"/>
          <w:szCs w:val="28"/>
        </w:rPr>
        <w:t xml:space="preserve"> </w:t>
      </w:r>
      <w:r w:rsidRPr="00F044C0">
        <w:rPr>
          <w:color w:val="000009"/>
          <w:sz w:val="28"/>
          <w:szCs w:val="28"/>
        </w:rPr>
        <w:t>истории</w:t>
      </w:r>
      <w:r w:rsidRPr="00F044C0">
        <w:rPr>
          <w:color w:val="000009"/>
          <w:spacing w:val="-5"/>
          <w:sz w:val="28"/>
          <w:szCs w:val="28"/>
        </w:rPr>
        <w:t xml:space="preserve"> </w:t>
      </w:r>
      <w:r w:rsidRPr="00F044C0">
        <w:rPr>
          <w:color w:val="000009"/>
          <w:sz w:val="28"/>
          <w:szCs w:val="28"/>
        </w:rPr>
        <w:t>и</w:t>
      </w:r>
      <w:r w:rsidRPr="00F044C0">
        <w:rPr>
          <w:color w:val="000009"/>
          <w:spacing w:val="-4"/>
          <w:sz w:val="28"/>
          <w:szCs w:val="28"/>
        </w:rPr>
        <w:t xml:space="preserve"> </w:t>
      </w:r>
      <w:r w:rsidRPr="00F044C0">
        <w:rPr>
          <w:color w:val="000009"/>
          <w:sz w:val="28"/>
          <w:szCs w:val="28"/>
        </w:rPr>
        <w:t>культуре</w:t>
      </w:r>
      <w:r w:rsidRPr="00F044C0">
        <w:rPr>
          <w:color w:val="000009"/>
          <w:spacing w:val="-4"/>
          <w:sz w:val="28"/>
          <w:szCs w:val="28"/>
        </w:rPr>
        <w:t xml:space="preserve"> </w:t>
      </w:r>
      <w:r w:rsidRPr="00F044C0">
        <w:rPr>
          <w:color w:val="000009"/>
          <w:sz w:val="28"/>
          <w:szCs w:val="28"/>
        </w:rPr>
        <w:t>других</w:t>
      </w:r>
      <w:r w:rsidRPr="00F044C0">
        <w:rPr>
          <w:color w:val="000009"/>
          <w:spacing w:val="-1"/>
          <w:sz w:val="28"/>
          <w:szCs w:val="28"/>
        </w:rPr>
        <w:t xml:space="preserve"> </w:t>
      </w:r>
      <w:r w:rsidRPr="00F044C0">
        <w:rPr>
          <w:color w:val="000009"/>
          <w:spacing w:val="-2"/>
          <w:sz w:val="28"/>
          <w:szCs w:val="28"/>
        </w:rPr>
        <w:t>народов;</w:t>
      </w:r>
    </w:p>
    <w:p w:rsidR="00F044C0" w:rsidRPr="00F044C0" w:rsidRDefault="00F044C0" w:rsidP="00892DE6">
      <w:pPr>
        <w:pStyle w:val="a5"/>
        <w:numPr>
          <w:ilvl w:val="0"/>
          <w:numId w:val="15"/>
        </w:numPr>
        <w:tabs>
          <w:tab w:val="left" w:pos="990"/>
        </w:tabs>
        <w:spacing w:line="276" w:lineRule="auto"/>
        <w:ind w:left="0" w:firstLine="284"/>
        <w:rPr>
          <w:sz w:val="28"/>
          <w:szCs w:val="28"/>
        </w:rPr>
      </w:pPr>
      <w:proofErr w:type="spellStart"/>
      <w:r w:rsidRPr="00F044C0">
        <w:rPr>
          <w:sz w:val="28"/>
          <w:szCs w:val="28"/>
        </w:rPr>
        <w:t>сформированность</w:t>
      </w:r>
      <w:proofErr w:type="spellEnd"/>
      <w:r w:rsidRPr="00F044C0">
        <w:rPr>
          <w:spacing w:val="-3"/>
          <w:sz w:val="28"/>
          <w:szCs w:val="28"/>
        </w:rPr>
        <w:t xml:space="preserve"> </w:t>
      </w:r>
      <w:r w:rsidRPr="00F044C0">
        <w:rPr>
          <w:color w:val="000009"/>
          <w:sz w:val="28"/>
          <w:szCs w:val="28"/>
        </w:rPr>
        <w:t>адекватных</w:t>
      </w:r>
      <w:r w:rsidRPr="00F044C0">
        <w:rPr>
          <w:color w:val="000009"/>
          <w:spacing w:val="-3"/>
          <w:sz w:val="28"/>
          <w:szCs w:val="28"/>
        </w:rPr>
        <w:t xml:space="preserve"> </w:t>
      </w:r>
      <w:r w:rsidRPr="00F044C0">
        <w:rPr>
          <w:color w:val="000009"/>
          <w:sz w:val="28"/>
          <w:szCs w:val="28"/>
        </w:rPr>
        <w:t>представлений</w:t>
      </w:r>
      <w:r w:rsidRPr="00F044C0">
        <w:rPr>
          <w:color w:val="000009"/>
          <w:spacing w:val="-4"/>
          <w:sz w:val="28"/>
          <w:szCs w:val="28"/>
        </w:rPr>
        <w:t xml:space="preserve"> </w:t>
      </w:r>
      <w:r w:rsidRPr="00F044C0">
        <w:rPr>
          <w:color w:val="000009"/>
          <w:sz w:val="28"/>
          <w:szCs w:val="28"/>
        </w:rPr>
        <w:t>о</w:t>
      </w:r>
      <w:r w:rsidRPr="00F044C0">
        <w:rPr>
          <w:color w:val="000009"/>
          <w:spacing w:val="-4"/>
          <w:sz w:val="28"/>
          <w:szCs w:val="28"/>
        </w:rPr>
        <w:t xml:space="preserve"> </w:t>
      </w:r>
      <w:r w:rsidRPr="00F044C0">
        <w:rPr>
          <w:color w:val="000009"/>
          <w:sz w:val="28"/>
          <w:szCs w:val="28"/>
        </w:rPr>
        <w:t>собственных</w:t>
      </w:r>
      <w:r w:rsidRPr="00F044C0">
        <w:rPr>
          <w:color w:val="000009"/>
          <w:spacing w:val="-3"/>
          <w:sz w:val="28"/>
          <w:szCs w:val="28"/>
        </w:rPr>
        <w:t xml:space="preserve"> </w:t>
      </w:r>
      <w:r w:rsidRPr="00F044C0">
        <w:rPr>
          <w:color w:val="000009"/>
          <w:sz w:val="28"/>
          <w:szCs w:val="28"/>
        </w:rPr>
        <w:t>возможностях,</w:t>
      </w:r>
      <w:r w:rsidRPr="00F044C0">
        <w:rPr>
          <w:color w:val="000009"/>
          <w:spacing w:val="-4"/>
          <w:sz w:val="28"/>
          <w:szCs w:val="28"/>
        </w:rPr>
        <w:t xml:space="preserve"> </w:t>
      </w:r>
      <w:r w:rsidRPr="00F044C0">
        <w:rPr>
          <w:color w:val="000009"/>
          <w:sz w:val="28"/>
          <w:szCs w:val="28"/>
        </w:rPr>
        <w:t>о</w:t>
      </w:r>
      <w:r w:rsidRPr="00F044C0">
        <w:rPr>
          <w:color w:val="000009"/>
          <w:spacing w:val="-7"/>
          <w:sz w:val="28"/>
          <w:szCs w:val="28"/>
        </w:rPr>
        <w:t xml:space="preserve"> </w:t>
      </w:r>
      <w:r w:rsidRPr="00F044C0">
        <w:rPr>
          <w:color w:val="000009"/>
          <w:sz w:val="28"/>
          <w:szCs w:val="28"/>
        </w:rPr>
        <w:t>насущно</w:t>
      </w:r>
      <w:r w:rsidRPr="00F044C0">
        <w:rPr>
          <w:color w:val="000009"/>
          <w:spacing w:val="-4"/>
          <w:sz w:val="28"/>
          <w:szCs w:val="28"/>
        </w:rPr>
        <w:t xml:space="preserve"> </w:t>
      </w:r>
      <w:r w:rsidRPr="00F044C0">
        <w:rPr>
          <w:color w:val="000009"/>
          <w:sz w:val="28"/>
          <w:szCs w:val="28"/>
        </w:rPr>
        <w:t>необходимом</w:t>
      </w:r>
      <w:r w:rsidRPr="00F044C0">
        <w:rPr>
          <w:color w:val="000009"/>
          <w:spacing w:val="-5"/>
          <w:sz w:val="28"/>
          <w:szCs w:val="28"/>
        </w:rPr>
        <w:t xml:space="preserve"> </w:t>
      </w:r>
      <w:r w:rsidRPr="00F044C0">
        <w:rPr>
          <w:color w:val="000009"/>
          <w:spacing w:val="-2"/>
          <w:sz w:val="28"/>
          <w:szCs w:val="28"/>
        </w:rPr>
        <w:t>жизнеобеспечении;</w:t>
      </w:r>
    </w:p>
    <w:p w:rsidR="00F044C0" w:rsidRPr="00F044C0" w:rsidRDefault="00F044C0" w:rsidP="00B830C7">
      <w:pPr>
        <w:pStyle w:val="a5"/>
        <w:numPr>
          <w:ilvl w:val="0"/>
          <w:numId w:val="15"/>
        </w:numPr>
        <w:spacing w:line="276" w:lineRule="auto"/>
        <w:ind w:left="0" w:firstLine="284"/>
        <w:rPr>
          <w:color w:val="000009"/>
          <w:sz w:val="28"/>
          <w:szCs w:val="28"/>
        </w:rPr>
      </w:pPr>
      <w:r w:rsidRPr="00F044C0">
        <w:rPr>
          <w:color w:val="000009"/>
          <w:sz w:val="28"/>
          <w:szCs w:val="28"/>
        </w:rPr>
        <w:t>владение</w:t>
      </w:r>
      <w:r w:rsidRPr="00F044C0">
        <w:rPr>
          <w:color w:val="000009"/>
          <w:spacing w:val="-7"/>
          <w:sz w:val="28"/>
          <w:szCs w:val="28"/>
        </w:rPr>
        <w:t xml:space="preserve"> </w:t>
      </w:r>
      <w:r w:rsidRPr="00F044C0">
        <w:rPr>
          <w:color w:val="000009"/>
          <w:sz w:val="28"/>
          <w:szCs w:val="28"/>
        </w:rPr>
        <w:t>начальными</w:t>
      </w:r>
      <w:r w:rsidRPr="00F044C0">
        <w:rPr>
          <w:color w:val="000009"/>
          <w:spacing w:val="-4"/>
          <w:sz w:val="28"/>
          <w:szCs w:val="28"/>
        </w:rPr>
        <w:t xml:space="preserve"> </w:t>
      </w:r>
      <w:r w:rsidRPr="00F044C0">
        <w:rPr>
          <w:color w:val="000009"/>
          <w:sz w:val="28"/>
          <w:szCs w:val="28"/>
        </w:rPr>
        <w:t>навыками</w:t>
      </w:r>
      <w:r w:rsidRPr="00F044C0">
        <w:rPr>
          <w:color w:val="000009"/>
          <w:spacing w:val="-4"/>
          <w:sz w:val="28"/>
          <w:szCs w:val="28"/>
        </w:rPr>
        <w:t xml:space="preserve"> </w:t>
      </w:r>
      <w:r w:rsidRPr="00F044C0">
        <w:rPr>
          <w:color w:val="000009"/>
          <w:sz w:val="28"/>
          <w:szCs w:val="28"/>
        </w:rPr>
        <w:t>адаптации</w:t>
      </w:r>
      <w:r w:rsidRPr="00F044C0">
        <w:rPr>
          <w:color w:val="000009"/>
          <w:spacing w:val="-4"/>
          <w:sz w:val="28"/>
          <w:szCs w:val="28"/>
        </w:rPr>
        <w:t xml:space="preserve"> </w:t>
      </w:r>
      <w:r w:rsidRPr="00F044C0">
        <w:rPr>
          <w:color w:val="000009"/>
          <w:sz w:val="28"/>
          <w:szCs w:val="28"/>
        </w:rPr>
        <w:t>в</w:t>
      </w:r>
      <w:r w:rsidRPr="00F044C0">
        <w:rPr>
          <w:color w:val="000009"/>
          <w:spacing w:val="-7"/>
          <w:sz w:val="28"/>
          <w:szCs w:val="28"/>
        </w:rPr>
        <w:t xml:space="preserve"> </w:t>
      </w:r>
      <w:r w:rsidRPr="00F044C0">
        <w:rPr>
          <w:color w:val="000009"/>
          <w:sz w:val="28"/>
          <w:szCs w:val="28"/>
        </w:rPr>
        <w:t>динамично</w:t>
      </w:r>
      <w:r w:rsidRPr="00F044C0">
        <w:rPr>
          <w:color w:val="000009"/>
          <w:spacing w:val="-7"/>
          <w:sz w:val="28"/>
          <w:szCs w:val="28"/>
        </w:rPr>
        <w:t xml:space="preserve"> </w:t>
      </w:r>
      <w:r w:rsidRPr="00F044C0">
        <w:rPr>
          <w:color w:val="000009"/>
          <w:sz w:val="28"/>
          <w:szCs w:val="28"/>
        </w:rPr>
        <w:t>изменяющемся</w:t>
      </w:r>
      <w:r w:rsidRPr="00F044C0">
        <w:rPr>
          <w:color w:val="000009"/>
          <w:spacing w:val="-4"/>
          <w:sz w:val="28"/>
          <w:szCs w:val="28"/>
        </w:rPr>
        <w:t xml:space="preserve"> </w:t>
      </w:r>
      <w:r w:rsidRPr="00F044C0">
        <w:rPr>
          <w:color w:val="000009"/>
          <w:sz w:val="28"/>
          <w:szCs w:val="28"/>
        </w:rPr>
        <w:t>и</w:t>
      </w:r>
      <w:r w:rsidRPr="00F044C0">
        <w:rPr>
          <w:color w:val="000009"/>
          <w:spacing w:val="-3"/>
          <w:sz w:val="28"/>
          <w:szCs w:val="28"/>
        </w:rPr>
        <w:t xml:space="preserve"> </w:t>
      </w:r>
      <w:r w:rsidRPr="00F044C0">
        <w:rPr>
          <w:color w:val="000009"/>
          <w:sz w:val="28"/>
          <w:szCs w:val="28"/>
        </w:rPr>
        <w:t>развивающемся</w:t>
      </w:r>
      <w:r w:rsidRPr="00F044C0">
        <w:rPr>
          <w:color w:val="000009"/>
          <w:spacing w:val="-2"/>
          <w:sz w:val="28"/>
          <w:szCs w:val="28"/>
        </w:rPr>
        <w:t xml:space="preserve"> мире;</w:t>
      </w:r>
    </w:p>
    <w:p w:rsidR="00F044C0" w:rsidRPr="00F044C0" w:rsidRDefault="00F044C0" w:rsidP="00892DE6">
      <w:pPr>
        <w:pStyle w:val="a5"/>
        <w:numPr>
          <w:ilvl w:val="0"/>
          <w:numId w:val="15"/>
        </w:numPr>
        <w:tabs>
          <w:tab w:val="left" w:pos="990"/>
        </w:tabs>
        <w:spacing w:line="276" w:lineRule="auto"/>
        <w:ind w:left="0" w:firstLine="284"/>
        <w:rPr>
          <w:color w:val="000009"/>
          <w:sz w:val="28"/>
          <w:szCs w:val="28"/>
        </w:rPr>
      </w:pPr>
      <w:r w:rsidRPr="00F044C0">
        <w:rPr>
          <w:color w:val="000009"/>
          <w:sz w:val="28"/>
          <w:szCs w:val="28"/>
        </w:rPr>
        <w:t>владение</w:t>
      </w:r>
      <w:r w:rsidRPr="00F044C0">
        <w:rPr>
          <w:color w:val="000009"/>
          <w:spacing w:val="-8"/>
          <w:sz w:val="28"/>
          <w:szCs w:val="28"/>
        </w:rPr>
        <w:t xml:space="preserve"> </w:t>
      </w:r>
      <w:r w:rsidRPr="00F044C0">
        <w:rPr>
          <w:color w:val="000009"/>
          <w:sz w:val="28"/>
          <w:szCs w:val="28"/>
        </w:rPr>
        <w:t>социально-бытовыми</w:t>
      </w:r>
      <w:r w:rsidRPr="00F044C0">
        <w:rPr>
          <w:color w:val="000009"/>
          <w:spacing w:val="-4"/>
          <w:sz w:val="28"/>
          <w:szCs w:val="28"/>
        </w:rPr>
        <w:t xml:space="preserve"> </w:t>
      </w:r>
      <w:r w:rsidRPr="00F044C0">
        <w:rPr>
          <w:sz w:val="28"/>
          <w:szCs w:val="28"/>
        </w:rPr>
        <w:t>навыками</w:t>
      </w:r>
      <w:r w:rsidRPr="00F044C0">
        <w:rPr>
          <w:color w:val="000009"/>
          <w:sz w:val="28"/>
          <w:szCs w:val="28"/>
        </w:rPr>
        <w:t>,</w:t>
      </w:r>
      <w:r w:rsidRPr="00F044C0">
        <w:rPr>
          <w:color w:val="000009"/>
          <w:spacing w:val="-5"/>
          <w:sz w:val="28"/>
          <w:szCs w:val="28"/>
        </w:rPr>
        <w:t xml:space="preserve"> </w:t>
      </w:r>
      <w:r w:rsidRPr="00F044C0">
        <w:rPr>
          <w:color w:val="000009"/>
          <w:sz w:val="28"/>
          <w:szCs w:val="28"/>
        </w:rPr>
        <w:t>используемыми</w:t>
      </w:r>
      <w:r w:rsidRPr="00F044C0">
        <w:rPr>
          <w:color w:val="000009"/>
          <w:spacing w:val="-5"/>
          <w:sz w:val="28"/>
          <w:szCs w:val="28"/>
        </w:rPr>
        <w:t xml:space="preserve"> </w:t>
      </w:r>
      <w:r w:rsidRPr="00F044C0">
        <w:rPr>
          <w:color w:val="000009"/>
          <w:sz w:val="28"/>
          <w:szCs w:val="28"/>
        </w:rPr>
        <w:t>в</w:t>
      </w:r>
      <w:r w:rsidRPr="00F044C0">
        <w:rPr>
          <w:color w:val="000009"/>
          <w:spacing w:val="-5"/>
          <w:sz w:val="28"/>
          <w:szCs w:val="28"/>
        </w:rPr>
        <w:t xml:space="preserve"> </w:t>
      </w:r>
      <w:r w:rsidRPr="00F044C0">
        <w:rPr>
          <w:color w:val="000009"/>
          <w:sz w:val="28"/>
          <w:szCs w:val="28"/>
        </w:rPr>
        <w:t>повседневной</w:t>
      </w:r>
      <w:r w:rsidRPr="00F044C0">
        <w:rPr>
          <w:color w:val="000009"/>
          <w:spacing w:val="-4"/>
          <w:sz w:val="28"/>
          <w:szCs w:val="28"/>
        </w:rPr>
        <w:t xml:space="preserve"> </w:t>
      </w:r>
      <w:r w:rsidRPr="00F044C0">
        <w:rPr>
          <w:color w:val="000009"/>
          <w:spacing w:val="-2"/>
          <w:sz w:val="28"/>
          <w:szCs w:val="28"/>
        </w:rPr>
        <w:t>жизни;</w:t>
      </w:r>
    </w:p>
    <w:p w:rsidR="00F044C0" w:rsidRPr="00F044C0" w:rsidRDefault="00F044C0" w:rsidP="00892DE6">
      <w:pPr>
        <w:pStyle w:val="a3"/>
        <w:numPr>
          <w:ilvl w:val="0"/>
          <w:numId w:val="15"/>
        </w:numPr>
        <w:spacing w:line="276" w:lineRule="auto"/>
        <w:ind w:left="0" w:firstLine="284"/>
      </w:pPr>
      <w:r w:rsidRPr="00F044C0">
        <w:rPr>
          <w:color w:val="000009"/>
        </w:rPr>
        <w:t>-</w:t>
      </w:r>
      <w:r w:rsidR="00892DE6">
        <w:rPr>
          <w:color w:val="000009"/>
        </w:rPr>
        <w:t xml:space="preserve"> </w:t>
      </w:r>
      <w:r w:rsidRPr="00F044C0">
        <w:rPr>
          <w:color w:val="000009"/>
        </w:rPr>
        <w:t>овладение</w:t>
      </w:r>
      <w:r w:rsidRPr="00F044C0">
        <w:rPr>
          <w:color w:val="000009"/>
          <w:spacing w:val="-8"/>
        </w:rPr>
        <w:t xml:space="preserve"> </w:t>
      </w:r>
      <w:r w:rsidRPr="00F044C0">
        <w:rPr>
          <w:color w:val="000009"/>
        </w:rPr>
        <w:t>навыками</w:t>
      </w:r>
      <w:r w:rsidRPr="00F044C0">
        <w:rPr>
          <w:color w:val="000009"/>
          <w:spacing w:val="-4"/>
        </w:rPr>
        <w:t xml:space="preserve"> </w:t>
      </w:r>
      <w:r w:rsidRPr="00F044C0">
        <w:rPr>
          <w:color w:val="000009"/>
        </w:rPr>
        <w:t>коммуникации</w:t>
      </w:r>
      <w:r w:rsidRPr="00F044C0">
        <w:rPr>
          <w:color w:val="000009"/>
          <w:spacing w:val="-5"/>
        </w:rPr>
        <w:t xml:space="preserve"> </w:t>
      </w:r>
      <w:r w:rsidRPr="00F044C0">
        <w:rPr>
          <w:color w:val="000009"/>
        </w:rPr>
        <w:t>и</w:t>
      </w:r>
      <w:r w:rsidRPr="00F044C0">
        <w:rPr>
          <w:color w:val="000009"/>
          <w:spacing w:val="-6"/>
        </w:rPr>
        <w:t xml:space="preserve"> </w:t>
      </w:r>
      <w:r w:rsidRPr="00F044C0">
        <w:rPr>
          <w:color w:val="000009"/>
        </w:rPr>
        <w:t>принятыми</w:t>
      </w:r>
      <w:r w:rsidRPr="00F044C0">
        <w:rPr>
          <w:color w:val="000009"/>
          <w:spacing w:val="-5"/>
        </w:rPr>
        <w:t xml:space="preserve"> </w:t>
      </w:r>
      <w:r w:rsidRPr="00F044C0">
        <w:rPr>
          <w:color w:val="000009"/>
        </w:rPr>
        <w:t>нормами</w:t>
      </w:r>
      <w:r w:rsidRPr="00F044C0">
        <w:rPr>
          <w:color w:val="000009"/>
          <w:spacing w:val="-4"/>
        </w:rPr>
        <w:t xml:space="preserve"> </w:t>
      </w:r>
      <w:r w:rsidRPr="00F044C0">
        <w:rPr>
          <w:color w:val="000009"/>
        </w:rPr>
        <w:t>социального</w:t>
      </w:r>
      <w:r w:rsidRPr="00F044C0">
        <w:rPr>
          <w:color w:val="000009"/>
          <w:spacing w:val="-4"/>
        </w:rPr>
        <w:t xml:space="preserve"> </w:t>
      </w:r>
      <w:r w:rsidRPr="00F044C0">
        <w:rPr>
          <w:color w:val="000009"/>
          <w:spacing w:val="-2"/>
        </w:rPr>
        <w:t>взаимодействия;</w:t>
      </w:r>
    </w:p>
    <w:p w:rsidR="00F044C0" w:rsidRPr="00F044C0" w:rsidRDefault="00F044C0" w:rsidP="00892DE6">
      <w:pPr>
        <w:pStyle w:val="21"/>
        <w:numPr>
          <w:ilvl w:val="0"/>
          <w:numId w:val="15"/>
        </w:numPr>
        <w:spacing w:before="6" w:line="276" w:lineRule="auto"/>
        <w:ind w:left="0" w:right="15" w:firstLine="284"/>
        <w:jc w:val="both"/>
        <w:rPr>
          <w:b w:val="0"/>
        </w:rPr>
      </w:pPr>
      <w:r w:rsidRPr="00F044C0">
        <w:rPr>
          <w:b w:val="0"/>
          <w:color w:val="000009"/>
        </w:rPr>
        <w:t>способность</w:t>
      </w:r>
      <w:r w:rsidRPr="00F044C0">
        <w:rPr>
          <w:b w:val="0"/>
          <w:color w:val="000009"/>
          <w:spacing w:val="28"/>
        </w:rPr>
        <w:t xml:space="preserve"> </w:t>
      </w:r>
      <w:r w:rsidRPr="00F044C0">
        <w:rPr>
          <w:b w:val="0"/>
          <w:color w:val="000009"/>
        </w:rPr>
        <w:t>к</w:t>
      </w:r>
      <w:r w:rsidRPr="00F044C0">
        <w:rPr>
          <w:b w:val="0"/>
          <w:color w:val="000009"/>
          <w:spacing w:val="33"/>
        </w:rPr>
        <w:t xml:space="preserve"> </w:t>
      </w:r>
      <w:r w:rsidRPr="00F044C0">
        <w:rPr>
          <w:b w:val="0"/>
          <w:color w:val="000009"/>
        </w:rPr>
        <w:t>осмыслению</w:t>
      </w:r>
      <w:r w:rsidRPr="00F044C0">
        <w:rPr>
          <w:b w:val="0"/>
          <w:color w:val="000009"/>
          <w:spacing w:val="32"/>
        </w:rPr>
        <w:t xml:space="preserve"> </w:t>
      </w:r>
      <w:r w:rsidRPr="00F044C0">
        <w:rPr>
          <w:b w:val="0"/>
          <w:color w:val="000009"/>
        </w:rPr>
        <w:t>социального</w:t>
      </w:r>
      <w:r w:rsidRPr="00F044C0">
        <w:rPr>
          <w:b w:val="0"/>
          <w:color w:val="000009"/>
          <w:spacing w:val="32"/>
        </w:rPr>
        <w:t xml:space="preserve"> </w:t>
      </w:r>
      <w:r w:rsidRPr="00F044C0">
        <w:rPr>
          <w:b w:val="0"/>
          <w:color w:val="000009"/>
        </w:rPr>
        <w:t>окружения,</w:t>
      </w:r>
      <w:r w:rsidRPr="00F044C0">
        <w:rPr>
          <w:b w:val="0"/>
          <w:color w:val="000009"/>
          <w:spacing w:val="32"/>
        </w:rPr>
        <w:t xml:space="preserve"> </w:t>
      </w:r>
      <w:r w:rsidRPr="00F044C0">
        <w:rPr>
          <w:b w:val="0"/>
          <w:color w:val="000009"/>
        </w:rPr>
        <w:t>своего</w:t>
      </w:r>
      <w:r w:rsidRPr="00F044C0">
        <w:rPr>
          <w:b w:val="0"/>
          <w:color w:val="000009"/>
          <w:spacing w:val="31"/>
        </w:rPr>
        <w:t xml:space="preserve"> </w:t>
      </w:r>
      <w:r w:rsidRPr="00F044C0">
        <w:rPr>
          <w:b w:val="0"/>
          <w:color w:val="000009"/>
        </w:rPr>
        <w:t>места</w:t>
      </w:r>
      <w:r w:rsidRPr="00F044C0">
        <w:rPr>
          <w:b w:val="0"/>
          <w:color w:val="000009"/>
          <w:spacing w:val="34"/>
        </w:rPr>
        <w:t xml:space="preserve"> </w:t>
      </w:r>
      <w:r w:rsidRPr="00F044C0">
        <w:rPr>
          <w:b w:val="0"/>
          <w:color w:val="000009"/>
        </w:rPr>
        <w:t>в</w:t>
      </w:r>
      <w:r w:rsidRPr="00F044C0">
        <w:rPr>
          <w:b w:val="0"/>
          <w:color w:val="000009"/>
          <w:spacing w:val="31"/>
        </w:rPr>
        <w:t xml:space="preserve"> </w:t>
      </w:r>
      <w:r w:rsidRPr="00F044C0">
        <w:rPr>
          <w:b w:val="0"/>
          <w:color w:val="000009"/>
        </w:rPr>
        <w:t>нем,</w:t>
      </w:r>
      <w:r w:rsidRPr="00F044C0">
        <w:rPr>
          <w:b w:val="0"/>
          <w:color w:val="000009"/>
          <w:spacing w:val="32"/>
        </w:rPr>
        <w:t xml:space="preserve"> </w:t>
      </w:r>
      <w:r w:rsidRPr="00F044C0">
        <w:rPr>
          <w:b w:val="0"/>
          <w:color w:val="000009"/>
        </w:rPr>
        <w:t>понятие</w:t>
      </w:r>
      <w:r w:rsidRPr="00F044C0">
        <w:rPr>
          <w:b w:val="0"/>
          <w:color w:val="000009"/>
          <w:spacing w:val="31"/>
        </w:rPr>
        <w:t xml:space="preserve"> </w:t>
      </w:r>
      <w:r w:rsidRPr="00F044C0">
        <w:rPr>
          <w:b w:val="0"/>
          <w:color w:val="000009"/>
        </w:rPr>
        <w:t>соответствующих</w:t>
      </w:r>
      <w:r w:rsidRPr="00F044C0">
        <w:rPr>
          <w:b w:val="0"/>
          <w:color w:val="000009"/>
          <w:spacing w:val="33"/>
        </w:rPr>
        <w:t xml:space="preserve"> </w:t>
      </w:r>
      <w:r w:rsidRPr="00F044C0">
        <w:rPr>
          <w:b w:val="0"/>
          <w:color w:val="000009"/>
        </w:rPr>
        <w:t>возрасту</w:t>
      </w:r>
      <w:r w:rsidRPr="00F044C0">
        <w:rPr>
          <w:b w:val="0"/>
          <w:color w:val="000009"/>
          <w:spacing w:val="25"/>
        </w:rPr>
        <w:t xml:space="preserve"> </w:t>
      </w:r>
      <w:r w:rsidRPr="00F044C0">
        <w:rPr>
          <w:b w:val="0"/>
          <w:color w:val="000009"/>
        </w:rPr>
        <w:t>ценностей</w:t>
      </w:r>
      <w:r w:rsidRPr="00F044C0">
        <w:rPr>
          <w:b w:val="0"/>
          <w:color w:val="000009"/>
          <w:spacing w:val="31"/>
        </w:rPr>
        <w:t xml:space="preserve"> </w:t>
      </w:r>
      <w:r w:rsidRPr="00F044C0">
        <w:rPr>
          <w:b w:val="0"/>
          <w:color w:val="000009"/>
        </w:rPr>
        <w:t>и</w:t>
      </w:r>
      <w:r w:rsidRPr="00F044C0">
        <w:rPr>
          <w:b w:val="0"/>
          <w:color w:val="000009"/>
          <w:spacing w:val="33"/>
        </w:rPr>
        <w:t xml:space="preserve"> </w:t>
      </w:r>
      <w:r w:rsidRPr="00F044C0">
        <w:rPr>
          <w:b w:val="0"/>
          <w:color w:val="000009"/>
          <w:spacing w:val="-2"/>
        </w:rPr>
        <w:t>социальных</w:t>
      </w:r>
      <w:r w:rsidR="00892DE6">
        <w:rPr>
          <w:b w:val="0"/>
          <w:color w:val="000009"/>
          <w:spacing w:val="-2"/>
        </w:rPr>
        <w:t xml:space="preserve"> </w:t>
      </w:r>
      <w:r w:rsidRPr="00F044C0">
        <w:rPr>
          <w:b w:val="0"/>
        </w:rPr>
        <w:t>ролей;</w:t>
      </w:r>
    </w:p>
    <w:p w:rsidR="00F044C0" w:rsidRPr="00F044C0" w:rsidRDefault="00F044C0" w:rsidP="00892DE6">
      <w:pPr>
        <w:pStyle w:val="21"/>
        <w:spacing w:before="6" w:line="276" w:lineRule="auto"/>
        <w:ind w:left="0" w:right="15" w:firstLine="284"/>
        <w:jc w:val="both"/>
        <w:rPr>
          <w:b w:val="0"/>
        </w:rPr>
      </w:pPr>
    </w:p>
    <w:p w:rsidR="00F044C0" w:rsidRPr="00F044C0" w:rsidRDefault="00F044C0" w:rsidP="00892DE6">
      <w:pPr>
        <w:pStyle w:val="21"/>
        <w:numPr>
          <w:ilvl w:val="0"/>
          <w:numId w:val="15"/>
        </w:numPr>
        <w:spacing w:before="6" w:line="276" w:lineRule="auto"/>
        <w:ind w:left="0" w:right="15" w:firstLine="284"/>
        <w:jc w:val="both"/>
        <w:rPr>
          <w:b w:val="0"/>
        </w:rPr>
      </w:pPr>
      <w:r w:rsidRPr="00F044C0">
        <w:rPr>
          <w:b w:val="0"/>
        </w:rPr>
        <w:t xml:space="preserve">принятие и освоение социальной роли </w:t>
      </w:r>
      <w:proofErr w:type="gramStart"/>
      <w:r w:rsidRPr="00F044C0">
        <w:rPr>
          <w:b w:val="0"/>
        </w:rPr>
        <w:t>обучающегося</w:t>
      </w:r>
      <w:proofErr w:type="gramEnd"/>
      <w:r w:rsidRPr="00F044C0">
        <w:rPr>
          <w:b w:val="0"/>
        </w:rPr>
        <w:t>, проявление социально значимых мотивов учебной деятельности;</w:t>
      </w:r>
    </w:p>
    <w:p w:rsidR="00F044C0" w:rsidRPr="00F044C0" w:rsidRDefault="00F044C0" w:rsidP="00892DE6">
      <w:pPr>
        <w:pStyle w:val="21"/>
        <w:numPr>
          <w:ilvl w:val="0"/>
          <w:numId w:val="15"/>
        </w:numPr>
        <w:spacing w:before="6" w:line="276" w:lineRule="auto"/>
        <w:ind w:left="0" w:right="15" w:firstLine="284"/>
        <w:jc w:val="both"/>
        <w:rPr>
          <w:b w:val="0"/>
        </w:rPr>
      </w:pPr>
      <w:proofErr w:type="spellStart"/>
      <w:r w:rsidRPr="00F044C0">
        <w:rPr>
          <w:b w:val="0"/>
        </w:rPr>
        <w:t>сформированность</w:t>
      </w:r>
      <w:proofErr w:type="spellEnd"/>
      <w:r w:rsidRPr="00F044C0">
        <w:rPr>
          <w:b w:val="0"/>
        </w:rPr>
        <w:t xml:space="preserve"> навыков сотрудничества с взрослыми и сверстниками в разных социальных ситуациях;</w:t>
      </w:r>
    </w:p>
    <w:p w:rsidR="00F044C0" w:rsidRPr="00F044C0" w:rsidRDefault="00F044C0" w:rsidP="00892DE6">
      <w:pPr>
        <w:pStyle w:val="21"/>
        <w:numPr>
          <w:ilvl w:val="0"/>
          <w:numId w:val="15"/>
        </w:numPr>
        <w:spacing w:before="6" w:line="276" w:lineRule="auto"/>
        <w:ind w:left="0" w:right="15" w:firstLine="284"/>
        <w:jc w:val="both"/>
        <w:rPr>
          <w:b w:val="0"/>
        </w:rPr>
      </w:pPr>
      <w:r w:rsidRPr="00F044C0">
        <w:rPr>
          <w:b w:val="0"/>
        </w:rPr>
        <w:t>воспитание эстетических потребностей, ценностей и чувств;</w:t>
      </w:r>
    </w:p>
    <w:p w:rsidR="00F044C0" w:rsidRPr="00F044C0" w:rsidRDefault="00F044C0" w:rsidP="00892DE6">
      <w:pPr>
        <w:pStyle w:val="21"/>
        <w:numPr>
          <w:ilvl w:val="0"/>
          <w:numId w:val="15"/>
        </w:numPr>
        <w:spacing w:before="6" w:line="276" w:lineRule="auto"/>
        <w:ind w:left="0" w:right="15" w:firstLine="284"/>
        <w:jc w:val="both"/>
        <w:rPr>
          <w:b w:val="0"/>
        </w:rPr>
      </w:pPr>
      <w:r w:rsidRPr="00F044C0">
        <w:rPr>
          <w:b w:val="0"/>
        </w:rPr>
        <w:t>развитие этических чувств, проявление доброжелательности, эмоционально-нравственной отзывчивости и взаимопомощи, проявление</w:t>
      </w:r>
      <w:r w:rsidR="00892DE6">
        <w:rPr>
          <w:b w:val="0"/>
        </w:rPr>
        <w:t xml:space="preserve"> </w:t>
      </w:r>
      <w:r w:rsidRPr="00F044C0">
        <w:rPr>
          <w:b w:val="0"/>
        </w:rPr>
        <w:t>сопереживания к чувствам других людей;</w:t>
      </w:r>
    </w:p>
    <w:p w:rsidR="00F044C0" w:rsidRPr="00F044C0" w:rsidRDefault="00F044C0" w:rsidP="00892DE6">
      <w:pPr>
        <w:pStyle w:val="21"/>
        <w:numPr>
          <w:ilvl w:val="0"/>
          <w:numId w:val="15"/>
        </w:numPr>
        <w:spacing w:before="6" w:line="276" w:lineRule="auto"/>
        <w:ind w:left="0" w:right="15" w:firstLine="284"/>
        <w:jc w:val="both"/>
        <w:rPr>
          <w:b w:val="0"/>
        </w:rPr>
      </w:pPr>
      <w:proofErr w:type="spellStart"/>
      <w:r w:rsidRPr="00F044C0">
        <w:rPr>
          <w:b w:val="0"/>
        </w:rPr>
        <w:t>сформированность</w:t>
      </w:r>
      <w:proofErr w:type="spellEnd"/>
      <w:r w:rsidRPr="00F044C0">
        <w:rPr>
          <w:b w:val="0"/>
        </w:rPr>
        <w:t xml:space="preserve"> установки на безопасный, здоровый образ жизни.</w:t>
      </w:r>
    </w:p>
    <w:p w:rsidR="00B830C7" w:rsidRDefault="00B830C7" w:rsidP="00F044C0">
      <w:pPr>
        <w:pStyle w:val="21"/>
        <w:spacing w:before="6" w:line="276" w:lineRule="auto"/>
        <w:ind w:left="0" w:right="15" w:firstLine="567"/>
        <w:jc w:val="both"/>
        <w:rPr>
          <w:b w:val="0"/>
          <w:i/>
        </w:rPr>
      </w:pPr>
    </w:p>
    <w:p w:rsidR="00F044C0" w:rsidRPr="00F044C0" w:rsidRDefault="00F044C0" w:rsidP="00F044C0">
      <w:pPr>
        <w:pStyle w:val="21"/>
        <w:spacing w:before="6" w:line="276" w:lineRule="auto"/>
        <w:ind w:left="0" w:right="15" w:firstLine="567"/>
        <w:jc w:val="both"/>
        <w:rPr>
          <w:b w:val="0"/>
        </w:rPr>
      </w:pPr>
      <w:r w:rsidRPr="00B830C7">
        <w:rPr>
          <w:b w:val="0"/>
          <w:i/>
          <w:u w:val="single"/>
        </w:rPr>
        <w:t>Предметные результаты</w:t>
      </w:r>
      <w:r w:rsidRPr="00F044C0">
        <w:rPr>
          <w:b w:val="0"/>
        </w:rPr>
        <w:t xml:space="preserve"> освоения программы учебного предмета «Русский язык» включают освоенные </w:t>
      </w:r>
      <w:proofErr w:type="gramStart"/>
      <w:r w:rsidRPr="00F044C0">
        <w:rPr>
          <w:b w:val="0"/>
        </w:rPr>
        <w:t>обучающимися</w:t>
      </w:r>
      <w:proofErr w:type="gramEnd"/>
      <w:r w:rsidRPr="00F044C0">
        <w:rPr>
          <w:b w:val="0"/>
        </w:rPr>
        <w:t xml:space="preserve"> знания и умения, полученные в процессе реализации программы</w:t>
      </w:r>
      <w:r w:rsidR="00892DE6">
        <w:rPr>
          <w:b w:val="0"/>
        </w:rPr>
        <w:t>.</w:t>
      </w:r>
    </w:p>
    <w:p w:rsidR="00A87223" w:rsidRDefault="00CA607D" w:rsidP="00892DE6">
      <w:pPr>
        <w:pStyle w:val="a3"/>
        <w:spacing w:line="276" w:lineRule="auto"/>
        <w:ind w:left="0" w:firstLine="567"/>
        <w:jc w:val="center"/>
        <w:rPr>
          <w:spacing w:val="-2"/>
          <w:u w:val="single"/>
        </w:rPr>
      </w:pPr>
      <w:r w:rsidRPr="00892DE6">
        <w:rPr>
          <w:i/>
          <w:u w:val="single"/>
        </w:rPr>
        <w:t>Минимальный</w:t>
      </w:r>
      <w:r w:rsidRPr="00892DE6">
        <w:rPr>
          <w:i/>
          <w:spacing w:val="-9"/>
          <w:u w:val="single"/>
        </w:rPr>
        <w:t xml:space="preserve"> </w:t>
      </w:r>
      <w:r w:rsidRPr="00892DE6">
        <w:rPr>
          <w:i/>
          <w:spacing w:val="-2"/>
          <w:u w:val="single"/>
        </w:rPr>
        <w:t>уровень</w:t>
      </w:r>
      <w:r w:rsidR="00892DE6">
        <w:rPr>
          <w:spacing w:val="-2"/>
          <w:u w:val="single"/>
        </w:rPr>
        <w:t>.</w:t>
      </w:r>
    </w:p>
    <w:p w:rsidR="00892DE6" w:rsidRDefault="00892DE6" w:rsidP="00892DE6">
      <w:pPr>
        <w:pStyle w:val="a3"/>
        <w:spacing w:line="276" w:lineRule="auto"/>
        <w:ind w:left="0" w:firstLine="567"/>
        <w:jc w:val="left"/>
      </w:pPr>
      <w:r w:rsidRPr="00627D22">
        <w:rPr>
          <w:rFonts w:eastAsia="Calibri"/>
          <w:bCs/>
        </w:rPr>
        <w:t xml:space="preserve">К концу учебного года </w:t>
      </w:r>
      <w:proofErr w:type="gramStart"/>
      <w:r w:rsidRPr="00627D22">
        <w:rPr>
          <w:rFonts w:eastAsia="Calibri"/>
          <w:bCs/>
        </w:rPr>
        <w:t>обучающиеся</w:t>
      </w:r>
      <w:proofErr w:type="gramEnd"/>
      <w:r w:rsidRPr="00627D22">
        <w:rPr>
          <w:rFonts w:eastAsia="Calibri"/>
          <w:bCs/>
        </w:rPr>
        <w:t xml:space="preserve"> </w:t>
      </w:r>
      <w:r w:rsidRPr="00E73E05">
        <w:rPr>
          <w:rFonts w:eastAsia="Calibri"/>
          <w:b/>
          <w:bCs/>
        </w:rPr>
        <w:t>должны</w:t>
      </w:r>
      <w:r>
        <w:rPr>
          <w:rFonts w:eastAsia="Calibri"/>
          <w:bCs/>
        </w:rPr>
        <w:t>:</w:t>
      </w:r>
    </w:p>
    <w:p w:rsidR="00A87223" w:rsidRDefault="00CA607D" w:rsidP="00892DE6">
      <w:pPr>
        <w:pStyle w:val="a5"/>
        <w:numPr>
          <w:ilvl w:val="0"/>
          <w:numId w:val="16"/>
        </w:numPr>
        <w:tabs>
          <w:tab w:val="left" w:pos="1004"/>
        </w:tabs>
        <w:spacing w:line="276" w:lineRule="auto"/>
        <w:ind w:left="0" w:right="286" w:firstLine="567"/>
        <w:rPr>
          <w:rFonts w:ascii="Symbol" w:hAnsi="Symbol"/>
        </w:rPr>
      </w:pPr>
      <w:r>
        <w:rPr>
          <w:sz w:val="28"/>
        </w:rPr>
        <w:t>знать</w:t>
      </w:r>
      <w:r>
        <w:rPr>
          <w:spacing w:val="80"/>
          <w:sz w:val="28"/>
        </w:rPr>
        <w:t xml:space="preserve"> </w:t>
      </w:r>
      <w:r>
        <w:rPr>
          <w:sz w:val="28"/>
        </w:rPr>
        <w:t>отличительные</w:t>
      </w:r>
      <w:r>
        <w:rPr>
          <w:spacing w:val="80"/>
          <w:sz w:val="28"/>
        </w:rPr>
        <w:t xml:space="preserve"> </w:t>
      </w:r>
      <w:r>
        <w:rPr>
          <w:sz w:val="28"/>
        </w:rPr>
        <w:t>грамматические</w:t>
      </w:r>
      <w:r>
        <w:rPr>
          <w:spacing w:val="80"/>
          <w:sz w:val="28"/>
        </w:rPr>
        <w:t xml:space="preserve"> </w:t>
      </w:r>
      <w:r>
        <w:rPr>
          <w:sz w:val="28"/>
        </w:rPr>
        <w:t>признаки</w:t>
      </w:r>
      <w:r>
        <w:rPr>
          <w:spacing w:val="80"/>
          <w:sz w:val="28"/>
        </w:rPr>
        <w:t xml:space="preserve"> </w:t>
      </w:r>
      <w:r>
        <w:rPr>
          <w:sz w:val="28"/>
        </w:rPr>
        <w:t>основных</w:t>
      </w:r>
      <w:r>
        <w:rPr>
          <w:spacing w:val="80"/>
          <w:sz w:val="28"/>
        </w:rPr>
        <w:t xml:space="preserve"> </w:t>
      </w:r>
      <w:r>
        <w:rPr>
          <w:sz w:val="28"/>
        </w:rPr>
        <w:t xml:space="preserve">частей </w:t>
      </w:r>
      <w:r>
        <w:rPr>
          <w:spacing w:val="-4"/>
          <w:sz w:val="28"/>
        </w:rPr>
        <w:t>речи;</w:t>
      </w:r>
    </w:p>
    <w:p w:rsidR="00A87223" w:rsidRDefault="00CA607D" w:rsidP="00892DE6">
      <w:pPr>
        <w:pStyle w:val="a5"/>
        <w:numPr>
          <w:ilvl w:val="0"/>
          <w:numId w:val="16"/>
        </w:numPr>
        <w:tabs>
          <w:tab w:val="left" w:pos="1004"/>
        </w:tabs>
        <w:spacing w:line="276" w:lineRule="auto"/>
        <w:ind w:left="0" w:right="279" w:firstLine="567"/>
        <w:rPr>
          <w:rFonts w:ascii="Symbol" w:hAnsi="Symbol"/>
        </w:rPr>
      </w:pPr>
      <w:r>
        <w:rPr>
          <w:sz w:val="28"/>
        </w:rPr>
        <w:t>разбирать</w:t>
      </w:r>
      <w:r>
        <w:rPr>
          <w:spacing w:val="-11"/>
          <w:sz w:val="28"/>
        </w:rPr>
        <w:t xml:space="preserve"> </w:t>
      </w:r>
      <w:r>
        <w:rPr>
          <w:sz w:val="28"/>
        </w:rPr>
        <w:t>слова</w:t>
      </w:r>
      <w:r>
        <w:rPr>
          <w:spacing w:val="-10"/>
          <w:sz w:val="28"/>
        </w:rPr>
        <w:t xml:space="preserve"> </w:t>
      </w:r>
      <w:r>
        <w:rPr>
          <w:sz w:val="28"/>
        </w:rPr>
        <w:t>с</w:t>
      </w:r>
      <w:r>
        <w:rPr>
          <w:spacing w:val="-12"/>
          <w:sz w:val="28"/>
        </w:rPr>
        <w:t xml:space="preserve"> </w:t>
      </w:r>
      <w:r>
        <w:rPr>
          <w:sz w:val="28"/>
        </w:rPr>
        <w:t>опорой</w:t>
      </w:r>
      <w:r>
        <w:rPr>
          <w:spacing w:val="-10"/>
          <w:sz w:val="28"/>
        </w:rPr>
        <w:t xml:space="preserve"> </w:t>
      </w:r>
      <w:r>
        <w:rPr>
          <w:sz w:val="28"/>
        </w:rPr>
        <w:t>на</w:t>
      </w:r>
      <w:r>
        <w:rPr>
          <w:spacing w:val="-12"/>
          <w:sz w:val="28"/>
        </w:rPr>
        <w:t xml:space="preserve"> </w:t>
      </w:r>
      <w:r>
        <w:rPr>
          <w:sz w:val="28"/>
        </w:rPr>
        <w:t>представленный</w:t>
      </w:r>
      <w:r>
        <w:rPr>
          <w:spacing w:val="-10"/>
          <w:sz w:val="28"/>
        </w:rPr>
        <w:t xml:space="preserve"> </w:t>
      </w:r>
      <w:r>
        <w:rPr>
          <w:sz w:val="28"/>
        </w:rPr>
        <w:t>образец,</w:t>
      </w:r>
      <w:r>
        <w:rPr>
          <w:spacing w:val="-10"/>
          <w:sz w:val="28"/>
        </w:rPr>
        <w:t xml:space="preserve"> </w:t>
      </w:r>
      <w:r>
        <w:rPr>
          <w:sz w:val="28"/>
        </w:rPr>
        <w:t>схему,</w:t>
      </w:r>
      <w:r>
        <w:rPr>
          <w:spacing w:val="-13"/>
          <w:sz w:val="28"/>
        </w:rPr>
        <w:t xml:space="preserve"> </w:t>
      </w:r>
      <w:r>
        <w:rPr>
          <w:sz w:val="28"/>
        </w:rPr>
        <w:t xml:space="preserve">вопросы </w:t>
      </w:r>
      <w:r>
        <w:rPr>
          <w:spacing w:val="-2"/>
          <w:sz w:val="28"/>
        </w:rPr>
        <w:t>учителя;</w:t>
      </w:r>
    </w:p>
    <w:p w:rsidR="00A87223" w:rsidRDefault="00CA607D" w:rsidP="00892DE6">
      <w:pPr>
        <w:pStyle w:val="a5"/>
        <w:numPr>
          <w:ilvl w:val="0"/>
          <w:numId w:val="16"/>
        </w:numPr>
        <w:tabs>
          <w:tab w:val="left" w:pos="1005"/>
        </w:tabs>
        <w:spacing w:line="276" w:lineRule="auto"/>
        <w:ind w:left="0" w:firstLine="567"/>
        <w:rPr>
          <w:rFonts w:ascii="Symbol" w:hAnsi="Symbol"/>
        </w:rPr>
      </w:pPr>
      <w:r>
        <w:rPr>
          <w:sz w:val="28"/>
        </w:rPr>
        <w:t>образовывать</w:t>
      </w:r>
      <w:r>
        <w:rPr>
          <w:spacing w:val="-7"/>
          <w:sz w:val="28"/>
        </w:rPr>
        <w:t xml:space="preserve"> </w:t>
      </w:r>
      <w:r>
        <w:rPr>
          <w:sz w:val="28"/>
        </w:rPr>
        <w:t>слова</w:t>
      </w:r>
      <w:r>
        <w:rPr>
          <w:spacing w:val="-8"/>
          <w:sz w:val="28"/>
        </w:rPr>
        <w:t xml:space="preserve"> </w:t>
      </w:r>
      <w:r>
        <w:rPr>
          <w:sz w:val="28"/>
        </w:rPr>
        <w:t>с</w:t>
      </w:r>
      <w:r>
        <w:rPr>
          <w:spacing w:val="-4"/>
          <w:sz w:val="28"/>
        </w:rPr>
        <w:t xml:space="preserve"> </w:t>
      </w:r>
      <w:r>
        <w:rPr>
          <w:sz w:val="28"/>
        </w:rPr>
        <w:t>новым</w:t>
      </w:r>
      <w:r>
        <w:rPr>
          <w:spacing w:val="-4"/>
          <w:sz w:val="28"/>
        </w:rPr>
        <w:t xml:space="preserve"> </w:t>
      </w:r>
      <w:r>
        <w:rPr>
          <w:sz w:val="28"/>
        </w:rPr>
        <w:t>значением</w:t>
      </w:r>
      <w:r>
        <w:rPr>
          <w:spacing w:val="-5"/>
          <w:sz w:val="28"/>
        </w:rPr>
        <w:t xml:space="preserve"> </w:t>
      </w:r>
      <w:r>
        <w:rPr>
          <w:sz w:val="28"/>
        </w:rPr>
        <w:t>с</w:t>
      </w:r>
      <w:r>
        <w:rPr>
          <w:spacing w:val="-5"/>
          <w:sz w:val="28"/>
        </w:rPr>
        <w:t xml:space="preserve"> </w:t>
      </w:r>
      <w:r>
        <w:rPr>
          <w:sz w:val="28"/>
        </w:rPr>
        <w:t>опорой</w:t>
      </w:r>
      <w:r>
        <w:rPr>
          <w:spacing w:val="-4"/>
          <w:sz w:val="28"/>
        </w:rPr>
        <w:t xml:space="preserve"> </w:t>
      </w:r>
      <w:r>
        <w:rPr>
          <w:sz w:val="28"/>
        </w:rPr>
        <w:t>на</w:t>
      </w:r>
      <w:r>
        <w:rPr>
          <w:spacing w:val="-6"/>
          <w:sz w:val="28"/>
        </w:rPr>
        <w:t xml:space="preserve"> </w:t>
      </w:r>
      <w:r>
        <w:rPr>
          <w:spacing w:val="-2"/>
          <w:sz w:val="28"/>
        </w:rPr>
        <w:t>образец;</w:t>
      </w:r>
    </w:p>
    <w:p w:rsidR="00A87223" w:rsidRDefault="00CA607D" w:rsidP="00892DE6">
      <w:pPr>
        <w:pStyle w:val="a5"/>
        <w:numPr>
          <w:ilvl w:val="0"/>
          <w:numId w:val="16"/>
        </w:numPr>
        <w:tabs>
          <w:tab w:val="left" w:pos="1005"/>
        </w:tabs>
        <w:spacing w:line="276" w:lineRule="auto"/>
        <w:ind w:left="0" w:firstLine="567"/>
        <w:rPr>
          <w:rFonts w:ascii="Symbol" w:hAnsi="Symbol"/>
        </w:rPr>
      </w:pPr>
      <w:r>
        <w:rPr>
          <w:sz w:val="28"/>
        </w:rPr>
        <w:t>иметь</w:t>
      </w:r>
      <w:r>
        <w:rPr>
          <w:spacing w:val="54"/>
          <w:sz w:val="28"/>
        </w:rPr>
        <w:t xml:space="preserve"> </w:t>
      </w:r>
      <w:r>
        <w:rPr>
          <w:sz w:val="28"/>
        </w:rPr>
        <w:t>представление</w:t>
      </w:r>
      <w:r>
        <w:rPr>
          <w:spacing w:val="-5"/>
          <w:sz w:val="28"/>
        </w:rPr>
        <w:t xml:space="preserve"> </w:t>
      </w:r>
      <w:r>
        <w:rPr>
          <w:sz w:val="28"/>
        </w:rPr>
        <w:t>о</w:t>
      </w:r>
      <w:r>
        <w:rPr>
          <w:spacing w:val="-6"/>
          <w:sz w:val="28"/>
        </w:rPr>
        <w:t xml:space="preserve"> </w:t>
      </w:r>
      <w:r>
        <w:rPr>
          <w:sz w:val="28"/>
        </w:rPr>
        <w:t>грамматических</w:t>
      </w:r>
      <w:r>
        <w:rPr>
          <w:spacing w:val="-5"/>
          <w:sz w:val="28"/>
        </w:rPr>
        <w:t xml:space="preserve"> </w:t>
      </w:r>
      <w:r>
        <w:rPr>
          <w:sz w:val="28"/>
        </w:rPr>
        <w:t>разрядах</w:t>
      </w:r>
      <w:r>
        <w:rPr>
          <w:spacing w:val="-4"/>
          <w:sz w:val="28"/>
        </w:rPr>
        <w:t xml:space="preserve"> </w:t>
      </w:r>
      <w:r>
        <w:rPr>
          <w:spacing w:val="-2"/>
          <w:sz w:val="28"/>
        </w:rPr>
        <w:t>слов;</w:t>
      </w:r>
    </w:p>
    <w:p w:rsidR="00A87223" w:rsidRDefault="00CA607D" w:rsidP="00892DE6">
      <w:pPr>
        <w:pStyle w:val="a5"/>
        <w:numPr>
          <w:ilvl w:val="0"/>
          <w:numId w:val="16"/>
        </w:numPr>
        <w:tabs>
          <w:tab w:val="left" w:pos="1005"/>
        </w:tabs>
        <w:spacing w:line="276" w:lineRule="auto"/>
        <w:ind w:left="0" w:firstLine="567"/>
        <w:rPr>
          <w:rFonts w:ascii="Symbol" w:hAnsi="Symbol"/>
        </w:rPr>
      </w:pPr>
      <w:r>
        <w:rPr>
          <w:sz w:val="28"/>
        </w:rPr>
        <w:t>различать</w:t>
      </w:r>
      <w:r>
        <w:rPr>
          <w:spacing w:val="-8"/>
          <w:sz w:val="28"/>
        </w:rPr>
        <w:t xml:space="preserve"> </w:t>
      </w:r>
      <w:r>
        <w:rPr>
          <w:sz w:val="28"/>
        </w:rPr>
        <w:t>изученные</w:t>
      </w:r>
      <w:r>
        <w:rPr>
          <w:spacing w:val="-4"/>
          <w:sz w:val="28"/>
        </w:rPr>
        <w:t xml:space="preserve"> </w:t>
      </w:r>
      <w:r>
        <w:rPr>
          <w:sz w:val="28"/>
        </w:rPr>
        <w:t>части</w:t>
      </w:r>
      <w:r>
        <w:rPr>
          <w:spacing w:val="-7"/>
          <w:sz w:val="28"/>
        </w:rPr>
        <w:t xml:space="preserve"> </w:t>
      </w:r>
      <w:r>
        <w:rPr>
          <w:sz w:val="28"/>
        </w:rPr>
        <w:t>речи</w:t>
      </w:r>
      <w:r>
        <w:rPr>
          <w:spacing w:val="-5"/>
          <w:sz w:val="28"/>
        </w:rPr>
        <w:t xml:space="preserve"> </w:t>
      </w:r>
      <w:r>
        <w:rPr>
          <w:sz w:val="28"/>
        </w:rPr>
        <w:t>по</w:t>
      </w:r>
      <w:r>
        <w:rPr>
          <w:spacing w:val="-3"/>
          <w:sz w:val="28"/>
        </w:rPr>
        <w:t xml:space="preserve"> </w:t>
      </w:r>
      <w:r>
        <w:rPr>
          <w:sz w:val="28"/>
        </w:rPr>
        <w:t>вопросу</w:t>
      </w:r>
      <w:r>
        <w:rPr>
          <w:spacing w:val="-6"/>
          <w:sz w:val="28"/>
        </w:rPr>
        <w:t xml:space="preserve"> </w:t>
      </w:r>
      <w:r>
        <w:rPr>
          <w:sz w:val="28"/>
        </w:rPr>
        <w:t>и</w:t>
      </w:r>
      <w:r>
        <w:rPr>
          <w:spacing w:val="-4"/>
          <w:sz w:val="28"/>
        </w:rPr>
        <w:t xml:space="preserve"> </w:t>
      </w:r>
      <w:r>
        <w:rPr>
          <w:spacing w:val="-2"/>
          <w:sz w:val="28"/>
        </w:rPr>
        <w:t>значению;</w:t>
      </w:r>
    </w:p>
    <w:p w:rsidR="00A87223" w:rsidRPr="00892DE6" w:rsidRDefault="00CA607D" w:rsidP="00892DE6">
      <w:pPr>
        <w:pStyle w:val="a5"/>
        <w:numPr>
          <w:ilvl w:val="0"/>
          <w:numId w:val="16"/>
        </w:numPr>
        <w:tabs>
          <w:tab w:val="left" w:pos="1004"/>
          <w:tab w:val="left" w:pos="2972"/>
          <w:tab w:val="left" w:pos="3622"/>
          <w:tab w:val="left" w:pos="4854"/>
          <w:tab w:val="left" w:pos="7341"/>
          <w:tab w:val="left" w:pos="8677"/>
        </w:tabs>
        <w:spacing w:line="276" w:lineRule="auto"/>
        <w:ind w:left="0" w:right="286" w:firstLine="567"/>
        <w:rPr>
          <w:rFonts w:ascii="Symbol" w:hAnsi="Symbol"/>
        </w:rPr>
      </w:pPr>
      <w:r>
        <w:rPr>
          <w:spacing w:val="-2"/>
          <w:sz w:val="28"/>
        </w:rPr>
        <w:t>использовать</w:t>
      </w:r>
      <w:r>
        <w:rPr>
          <w:sz w:val="28"/>
        </w:rPr>
        <w:tab/>
      </w:r>
      <w:r>
        <w:rPr>
          <w:spacing w:val="-6"/>
          <w:sz w:val="28"/>
        </w:rPr>
        <w:t>на</w:t>
      </w:r>
      <w:r>
        <w:rPr>
          <w:sz w:val="28"/>
        </w:rPr>
        <w:tab/>
      </w:r>
      <w:r>
        <w:rPr>
          <w:spacing w:val="-2"/>
          <w:sz w:val="28"/>
        </w:rPr>
        <w:t>письме</w:t>
      </w:r>
      <w:r>
        <w:rPr>
          <w:sz w:val="28"/>
        </w:rPr>
        <w:tab/>
      </w:r>
      <w:r>
        <w:rPr>
          <w:spacing w:val="-2"/>
          <w:sz w:val="28"/>
        </w:rPr>
        <w:t>орфографические</w:t>
      </w:r>
      <w:r>
        <w:rPr>
          <w:sz w:val="28"/>
        </w:rPr>
        <w:tab/>
      </w:r>
      <w:r>
        <w:rPr>
          <w:spacing w:val="-2"/>
          <w:sz w:val="28"/>
        </w:rPr>
        <w:t>правила</w:t>
      </w:r>
      <w:r>
        <w:rPr>
          <w:sz w:val="28"/>
        </w:rPr>
        <w:tab/>
      </w:r>
      <w:r>
        <w:rPr>
          <w:spacing w:val="-2"/>
          <w:sz w:val="28"/>
        </w:rPr>
        <w:t xml:space="preserve">после </w:t>
      </w:r>
      <w:r>
        <w:rPr>
          <w:sz w:val="28"/>
        </w:rPr>
        <w:t>предварительного</w:t>
      </w:r>
      <w:r>
        <w:rPr>
          <w:spacing w:val="50"/>
          <w:sz w:val="28"/>
        </w:rPr>
        <w:t xml:space="preserve"> </w:t>
      </w:r>
      <w:r>
        <w:rPr>
          <w:sz w:val="28"/>
        </w:rPr>
        <w:t>разбора</w:t>
      </w:r>
      <w:r>
        <w:rPr>
          <w:spacing w:val="52"/>
          <w:sz w:val="28"/>
        </w:rPr>
        <w:t xml:space="preserve"> </w:t>
      </w:r>
      <w:r>
        <w:rPr>
          <w:sz w:val="28"/>
        </w:rPr>
        <w:t>текста</w:t>
      </w:r>
      <w:r>
        <w:rPr>
          <w:spacing w:val="52"/>
          <w:sz w:val="28"/>
        </w:rPr>
        <w:t xml:space="preserve"> </w:t>
      </w:r>
      <w:r>
        <w:rPr>
          <w:sz w:val="28"/>
        </w:rPr>
        <w:t>на</w:t>
      </w:r>
      <w:r>
        <w:rPr>
          <w:spacing w:val="52"/>
          <w:sz w:val="28"/>
        </w:rPr>
        <w:t xml:space="preserve"> </w:t>
      </w:r>
      <w:r>
        <w:rPr>
          <w:sz w:val="28"/>
        </w:rPr>
        <w:t>основе</w:t>
      </w:r>
      <w:r>
        <w:rPr>
          <w:spacing w:val="54"/>
          <w:sz w:val="28"/>
        </w:rPr>
        <w:t xml:space="preserve"> </w:t>
      </w:r>
      <w:r>
        <w:rPr>
          <w:sz w:val="28"/>
        </w:rPr>
        <w:t>готового</w:t>
      </w:r>
      <w:r>
        <w:rPr>
          <w:spacing w:val="55"/>
          <w:sz w:val="28"/>
        </w:rPr>
        <w:t xml:space="preserve"> </w:t>
      </w:r>
      <w:r>
        <w:rPr>
          <w:sz w:val="28"/>
        </w:rPr>
        <w:t>или</w:t>
      </w:r>
      <w:r>
        <w:rPr>
          <w:spacing w:val="53"/>
          <w:sz w:val="28"/>
        </w:rPr>
        <w:t xml:space="preserve"> </w:t>
      </w:r>
      <w:r>
        <w:rPr>
          <w:spacing w:val="-2"/>
          <w:sz w:val="28"/>
        </w:rPr>
        <w:t>коллективно</w:t>
      </w:r>
      <w:r w:rsidR="00892DE6">
        <w:rPr>
          <w:spacing w:val="-2"/>
          <w:sz w:val="28"/>
        </w:rPr>
        <w:t xml:space="preserve"> </w:t>
      </w:r>
      <w:r w:rsidRPr="00892DE6">
        <w:rPr>
          <w:sz w:val="28"/>
          <w:szCs w:val="28"/>
        </w:rPr>
        <w:t>составленного</w:t>
      </w:r>
      <w:r w:rsidRPr="00892DE6">
        <w:rPr>
          <w:spacing w:val="-8"/>
          <w:sz w:val="28"/>
          <w:szCs w:val="28"/>
        </w:rPr>
        <w:t xml:space="preserve"> </w:t>
      </w:r>
      <w:r w:rsidRPr="00892DE6">
        <w:rPr>
          <w:spacing w:val="-2"/>
          <w:sz w:val="28"/>
          <w:szCs w:val="28"/>
        </w:rPr>
        <w:t>алгоритма;</w:t>
      </w:r>
    </w:p>
    <w:p w:rsidR="00A87223" w:rsidRDefault="00CA607D" w:rsidP="00892DE6">
      <w:pPr>
        <w:pStyle w:val="a5"/>
        <w:numPr>
          <w:ilvl w:val="0"/>
          <w:numId w:val="16"/>
        </w:numPr>
        <w:tabs>
          <w:tab w:val="left" w:pos="1004"/>
        </w:tabs>
        <w:spacing w:line="276" w:lineRule="auto"/>
        <w:ind w:left="0" w:right="287" w:firstLine="567"/>
        <w:rPr>
          <w:rFonts w:ascii="Symbol" w:hAnsi="Symbol"/>
        </w:rPr>
      </w:pPr>
      <w:r>
        <w:rPr>
          <w:sz w:val="28"/>
        </w:rPr>
        <w:t>составлять различные конструкции предложений с опорой на представленный образец;</w:t>
      </w:r>
    </w:p>
    <w:p w:rsidR="00A87223" w:rsidRDefault="00CA607D" w:rsidP="00892DE6">
      <w:pPr>
        <w:pStyle w:val="a5"/>
        <w:numPr>
          <w:ilvl w:val="0"/>
          <w:numId w:val="16"/>
        </w:numPr>
        <w:tabs>
          <w:tab w:val="left" w:pos="1004"/>
        </w:tabs>
        <w:spacing w:line="276" w:lineRule="auto"/>
        <w:ind w:left="0" w:right="283" w:firstLine="567"/>
        <w:rPr>
          <w:rFonts w:ascii="Symbol" w:hAnsi="Symbol"/>
        </w:rPr>
      </w:pPr>
      <w:r>
        <w:rPr>
          <w:sz w:val="28"/>
        </w:rPr>
        <w:t xml:space="preserve">устанавливать смысловые связи в словосочетании по образцу, </w:t>
      </w:r>
      <w:r w:rsidR="00E73E05">
        <w:rPr>
          <w:sz w:val="28"/>
        </w:rPr>
        <w:t xml:space="preserve">по </w:t>
      </w:r>
      <w:r>
        <w:rPr>
          <w:sz w:val="28"/>
        </w:rPr>
        <w:t>вопросам учителя;</w:t>
      </w:r>
    </w:p>
    <w:p w:rsidR="00A87223" w:rsidRDefault="00CA607D" w:rsidP="00892DE6">
      <w:pPr>
        <w:pStyle w:val="a5"/>
        <w:numPr>
          <w:ilvl w:val="0"/>
          <w:numId w:val="16"/>
        </w:numPr>
        <w:tabs>
          <w:tab w:val="left" w:pos="1004"/>
        </w:tabs>
        <w:spacing w:line="276" w:lineRule="auto"/>
        <w:ind w:left="0" w:right="289" w:firstLine="567"/>
        <w:rPr>
          <w:rFonts w:ascii="Symbol" w:hAnsi="Symbol"/>
        </w:rPr>
      </w:pPr>
      <w:r>
        <w:rPr>
          <w:sz w:val="28"/>
        </w:rPr>
        <w:t>находить главные и второстепенные члены предложения без деления на виды (с помощью учителя);</w:t>
      </w:r>
    </w:p>
    <w:p w:rsidR="00A87223" w:rsidRDefault="00CA607D" w:rsidP="00892DE6">
      <w:pPr>
        <w:pStyle w:val="a5"/>
        <w:numPr>
          <w:ilvl w:val="0"/>
          <w:numId w:val="16"/>
        </w:numPr>
        <w:tabs>
          <w:tab w:val="left" w:pos="1004"/>
        </w:tabs>
        <w:spacing w:line="276" w:lineRule="auto"/>
        <w:ind w:left="0" w:right="286" w:firstLine="567"/>
        <w:rPr>
          <w:rFonts w:ascii="Symbol" w:hAnsi="Symbol"/>
        </w:rPr>
      </w:pPr>
      <w:r>
        <w:rPr>
          <w:sz w:val="28"/>
        </w:rPr>
        <w:t>находить в тексте однородные члены предложения; различать предложения, разные по интонации;</w:t>
      </w:r>
    </w:p>
    <w:p w:rsidR="00A87223" w:rsidRDefault="00CA607D" w:rsidP="00892DE6">
      <w:pPr>
        <w:pStyle w:val="a5"/>
        <w:numPr>
          <w:ilvl w:val="0"/>
          <w:numId w:val="16"/>
        </w:numPr>
        <w:tabs>
          <w:tab w:val="left" w:pos="1004"/>
        </w:tabs>
        <w:spacing w:line="276" w:lineRule="auto"/>
        <w:ind w:left="0" w:right="286" w:firstLine="567"/>
        <w:rPr>
          <w:rFonts w:ascii="Symbol" w:hAnsi="Symbol"/>
        </w:rPr>
      </w:pPr>
      <w:r>
        <w:rPr>
          <w:sz w:val="28"/>
        </w:rPr>
        <w:t>находить в тексте предложения, различные по цели высказывания (с помощью учителя);</w:t>
      </w:r>
    </w:p>
    <w:p w:rsidR="00A87223" w:rsidRDefault="00CA607D" w:rsidP="00892DE6">
      <w:pPr>
        <w:pStyle w:val="a5"/>
        <w:numPr>
          <w:ilvl w:val="0"/>
          <w:numId w:val="16"/>
        </w:numPr>
        <w:tabs>
          <w:tab w:val="left" w:pos="1004"/>
        </w:tabs>
        <w:spacing w:line="276" w:lineRule="auto"/>
        <w:ind w:left="0" w:right="284" w:firstLine="567"/>
        <w:rPr>
          <w:rFonts w:ascii="Symbol" w:hAnsi="Symbol"/>
        </w:rPr>
      </w:pPr>
      <w:r>
        <w:rPr>
          <w:sz w:val="28"/>
        </w:rPr>
        <w:t>участвовать</w:t>
      </w:r>
      <w:r>
        <w:rPr>
          <w:spacing w:val="-18"/>
          <w:sz w:val="28"/>
        </w:rPr>
        <w:t xml:space="preserve"> </w:t>
      </w:r>
      <w:r>
        <w:rPr>
          <w:sz w:val="28"/>
        </w:rPr>
        <w:t>в</w:t>
      </w:r>
      <w:r>
        <w:rPr>
          <w:spacing w:val="-17"/>
          <w:sz w:val="28"/>
        </w:rPr>
        <w:t xml:space="preserve"> </w:t>
      </w:r>
      <w:r>
        <w:rPr>
          <w:sz w:val="28"/>
        </w:rPr>
        <w:t>обсуждении</w:t>
      </w:r>
      <w:r>
        <w:rPr>
          <w:spacing w:val="-18"/>
          <w:sz w:val="28"/>
        </w:rPr>
        <w:t xml:space="preserve"> </w:t>
      </w:r>
      <w:r>
        <w:rPr>
          <w:sz w:val="28"/>
        </w:rPr>
        <w:t>фактического</w:t>
      </w:r>
      <w:r>
        <w:rPr>
          <w:spacing w:val="-17"/>
          <w:sz w:val="28"/>
        </w:rPr>
        <w:t xml:space="preserve"> </w:t>
      </w:r>
      <w:r>
        <w:rPr>
          <w:sz w:val="28"/>
        </w:rPr>
        <w:t>материала</w:t>
      </w:r>
      <w:r>
        <w:rPr>
          <w:spacing w:val="-18"/>
          <w:sz w:val="28"/>
        </w:rPr>
        <w:t xml:space="preserve"> </w:t>
      </w:r>
      <w:r>
        <w:rPr>
          <w:sz w:val="28"/>
        </w:rPr>
        <w:t>высказывания</w:t>
      </w:r>
      <w:r>
        <w:rPr>
          <w:spacing w:val="14"/>
          <w:sz w:val="28"/>
        </w:rPr>
        <w:t xml:space="preserve"> </w:t>
      </w:r>
      <w:r>
        <w:rPr>
          <w:sz w:val="28"/>
        </w:rPr>
        <w:t>для раскрытия его темы и основной мысли;</w:t>
      </w:r>
    </w:p>
    <w:p w:rsidR="00A87223" w:rsidRDefault="00CA607D" w:rsidP="00892DE6">
      <w:pPr>
        <w:pStyle w:val="a5"/>
        <w:numPr>
          <w:ilvl w:val="0"/>
          <w:numId w:val="16"/>
        </w:numPr>
        <w:tabs>
          <w:tab w:val="left" w:pos="1004"/>
        </w:tabs>
        <w:spacing w:line="276" w:lineRule="auto"/>
        <w:ind w:left="0" w:right="287" w:firstLine="567"/>
        <w:rPr>
          <w:rFonts w:ascii="Symbol" w:hAnsi="Symbol"/>
        </w:rPr>
      </w:pPr>
      <w:r>
        <w:rPr>
          <w:sz w:val="28"/>
        </w:rPr>
        <w:t>выбирать один заголовок из нескольких предложенных, соответствующих теме текста;</w:t>
      </w:r>
    </w:p>
    <w:p w:rsidR="00A87223" w:rsidRDefault="00CA607D" w:rsidP="00892DE6">
      <w:pPr>
        <w:pStyle w:val="a5"/>
        <w:numPr>
          <w:ilvl w:val="0"/>
          <w:numId w:val="16"/>
        </w:numPr>
        <w:tabs>
          <w:tab w:val="left" w:pos="1004"/>
        </w:tabs>
        <w:spacing w:line="276" w:lineRule="auto"/>
        <w:ind w:left="0" w:right="287" w:firstLine="567"/>
        <w:rPr>
          <w:rFonts w:ascii="Symbol" w:hAnsi="Symbol"/>
        </w:rPr>
      </w:pPr>
      <w:r>
        <w:rPr>
          <w:sz w:val="28"/>
        </w:rPr>
        <w:t>оформлять изученные виды деловых бумаг с опорой на представленный образец;</w:t>
      </w:r>
    </w:p>
    <w:p w:rsidR="00A87223" w:rsidRDefault="00CA607D" w:rsidP="00892DE6">
      <w:pPr>
        <w:pStyle w:val="a5"/>
        <w:numPr>
          <w:ilvl w:val="0"/>
          <w:numId w:val="16"/>
        </w:numPr>
        <w:tabs>
          <w:tab w:val="left" w:pos="1004"/>
        </w:tabs>
        <w:spacing w:line="276" w:lineRule="auto"/>
        <w:ind w:left="0" w:right="280" w:firstLine="567"/>
        <w:rPr>
          <w:rFonts w:ascii="Symbol" w:hAnsi="Symbol"/>
        </w:rPr>
      </w:pPr>
      <w:r>
        <w:rPr>
          <w:sz w:val="28"/>
        </w:rPr>
        <w:t>писать</w:t>
      </w:r>
      <w:r>
        <w:rPr>
          <w:spacing w:val="-1"/>
          <w:sz w:val="28"/>
        </w:rPr>
        <w:t xml:space="preserve"> </w:t>
      </w:r>
      <w:r>
        <w:rPr>
          <w:sz w:val="28"/>
        </w:rPr>
        <w:t>небольшие по объему изложения</w:t>
      </w:r>
      <w:r>
        <w:rPr>
          <w:spacing w:val="-2"/>
          <w:sz w:val="28"/>
        </w:rPr>
        <w:t xml:space="preserve"> </w:t>
      </w:r>
      <w:r>
        <w:rPr>
          <w:sz w:val="28"/>
        </w:rPr>
        <w:t>повествовательного</w:t>
      </w:r>
      <w:r>
        <w:rPr>
          <w:spacing w:val="-1"/>
          <w:sz w:val="28"/>
        </w:rPr>
        <w:t xml:space="preserve"> </w:t>
      </w:r>
      <w:r w:rsidR="00E73E05">
        <w:rPr>
          <w:sz w:val="28"/>
        </w:rPr>
        <w:t xml:space="preserve"> </w:t>
      </w:r>
      <w:r>
        <w:rPr>
          <w:sz w:val="28"/>
        </w:rPr>
        <w:t>с элементами описания после предварительного обсуждения (отработки) всех компонентов текста;</w:t>
      </w:r>
    </w:p>
    <w:p w:rsidR="00A87223" w:rsidRDefault="00CA607D" w:rsidP="00892DE6">
      <w:pPr>
        <w:pStyle w:val="a5"/>
        <w:numPr>
          <w:ilvl w:val="0"/>
          <w:numId w:val="16"/>
        </w:numPr>
        <w:tabs>
          <w:tab w:val="left" w:pos="1004"/>
        </w:tabs>
        <w:spacing w:line="276" w:lineRule="auto"/>
        <w:ind w:left="0" w:right="281" w:firstLine="567"/>
        <w:rPr>
          <w:rFonts w:ascii="Symbol" w:hAnsi="Symbol"/>
        </w:rPr>
      </w:pPr>
      <w:r>
        <w:rPr>
          <w:sz w:val="28"/>
        </w:rPr>
        <w:t xml:space="preserve">составлять и писать небольшие по объему сочинения повествовательного характера (с элементами описания) на основе наблюдений, практической деятельности, по опорным словам и предложенному плану после предварительной отработки содержания и </w:t>
      </w:r>
      <w:r>
        <w:rPr>
          <w:sz w:val="28"/>
        </w:rPr>
        <w:lastRenderedPageBreak/>
        <w:t>языкового оформления.</w:t>
      </w:r>
    </w:p>
    <w:p w:rsidR="00A87223" w:rsidRDefault="00CA607D" w:rsidP="00892DE6">
      <w:pPr>
        <w:pStyle w:val="a3"/>
        <w:spacing w:line="276" w:lineRule="auto"/>
        <w:ind w:left="0" w:firstLine="567"/>
        <w:jc w:val="center"/>
        <w:rPr>
          <w:spacing w:val="-2"/>
          <w:u w:val="single"/>
        </w:rPr>
      </w:pPr>
      <w:r>
        <w:rPr>
          <w:u w:val="single"/>
        </w:rPr>
        <w:t>Достаточный</w:t>
      </w:r>
      <w:r>
        <w:rPr>
          <w:spacing w:val="-10"/>
          <w:u w:val="single"/>
        </w:rPr>
        <w:t xml:space="preserve"> </w:t>
      </w:r>
      <w:r>
        <w:rPr>
          <w:spacing w:val="-2"/>
          <w:u w:val="single"/>
        </w:rPr>
        <w:t>уровень</w:t>
      </w:r>
    </w:p>
    <w:p w:rsidR="00892DE6" w:rsidRDefault="00892DE6" w:rsidP="00892DE6">
      <w:pPr>
        <w:pStyle w:val="a3"/>
        <w:spacing w:line="276" w:lineRule="auto"/>
        <w:ind w:left="0" w:firstLine="567"/>
        <w:jc w:val="left"/>
      </w:pPr>
      <w:r w:rsidRPr="00627D22">
        <w:rPr>
          <w:rFonts w:eastAsia="Calibri"/>
          <w:bCs/>
        </w:rPr>
        <w:t xml:space="preserve">К концу учебного года </w:t>
      </w:r>
      <w:proofErr w:type="gramStart"/>
      <w:r w:rsidRPr="00627D22">
        <w:rPr>
          <w:rFonts w:eastAsia="Calibri"/>
          <w:bCs/>
        </w:rPr>
        <w:t>обучающиеся</w:t>
      </w:r>
      <w:proofErr w:type="gramEnd"/>
      <w:r w:rsidRPr="00627D22">
        <w:rPr>
          <w:rFonts w:eastAsia="Calibri"/>
          <w:bCs/>
        </w:rPr>
        <w:t xml:space="preserve"> </w:t>
      </w:r>
      <w:r w:rsidRPr="00B830C7">
        <w:rPr>
          <w:rFonts w:eastAsia="Calibri"/>
          <w:b/>
          <w:bCs/>
        </w:rPr>
        <w:t>должны</w:t>
      </w:r>
      <w:r>
        <w:rPr>
          <w:rFonts w:eastAsia="Calibri"/>
          <w:bCs/>
        </w:rPr>
        <w:t>:</w:t>
      </w:r>
    </w:p>
    <w:p w:rsidR="00A87223" w:rsidRDefault="00CA607D" w:rsidP="00E73E05">
      <w:pPr>
        <w:pStyle w:val="a5"/>
        <w:numPr>
          <w:ilvl w:val="0"/>
          <w:numId w:val="17"/>
        </w:numPr>
        <w:tabs>
          <w:tab w:val="left" w:pos="1004"/>
        </w:tabs>
        <w:spacing w:line="276" w:lineRule="auto"/>
        <w:ind w:left="0" w:right="284" w:firstLine="567"/>
        <w:rPr>
          <w:rFonts w:ascii="Symbol" w:hAnsi="Symbol"/>
        </w:rPr>
      </w:pPr>
      <w:r>
        <w:rPr>
          <w:sz w:val="28"/>
        </w:rPr>
        <w:t>знать</w:t>
      </w:r>
      <w:r>
        <w:rPr>
          <w:spacing w:val="-18"/>
          <w:sz w:val="28"/>
        </w:rPr>
        <w:t xml:space="preserve"> </w:t>
      </w:r>
      <w:r>
        <w:rPr>
          <w:sz w:val="28"/>
        </w:rPr>
        <w:t>значимые</w:t>
      </w:r>
      <w:r>
        <w:rPr>
          <w:spacing w:val="-17"/>
          <w:sz w:val="28"/>
        </w:rPr>
        <w:t xml:space="preserve"> </w:t>
      </w:r>
      <w:r>
        <w:rPr>
          <w:sz w:val="28"/>
        </w:rPr>
        <w:t>части</w:t>
      </w:r>
      <w:r>
        <w:rPr>
          <w:spacing w:val="-18"/>
          <w:sz w:val="28"/>
        </w:rPr>
        <w:t xml:space="preserve"> </w:t>
      </w:r>
      <w:r>
        <w:rPr>
          <w:sz w:val="28"/>
        </w:rPr>
        <w:t>слова</w:t>
      </w:r>
      <w:r>
        <w:rPr>
          <w:spacing w:val="-17"/>
          <w:sz w:val="28"/>
        </w:rPr>
        <w:t xml:space="preserve"> </w:t>
      </w:r>
      <w:r>
        <w:rPr>
          <w:sz w:val="28"/>
        </w:rPr>
        <w:t>и</w:t>
      </w:r>
      <w:r>
        <w:rPr>
          <w:spacing w:val="-18"/>
          <w:sz w:val="28"/>
        </w:rPr>
        <w:t xml:space="preserve"> </w:t>
      </w:r>
      <w:r>
        <w:rPr>
          <w:sz w:val="28"/>
        </w:rPr>
        <w:t>дифференцировать</w:t>
      </w:r>
      <w:r>
        <w:rPr>
          <w:spacing w:val="-17"/>
          <w:sz w:val="28"/>
        </w:rPr>
        <w:t xml:space="preserve"> </w:t>
      </w:r>
      <w:r>
        <w:rPr>
          <w:sz w:val="28"/>
        </w:rPr>
        <w:t>их</w:t>
      </w:r>
      <w:r>
        <w:rPr>
          <w:spacing w:val="-17"/>
          <w:sz w:val="28"/>
        </w:rPr>
        <w:t xml:space="preserve"> </w:t>
      </w:r>
      <w:r>
        <w:rPr>
          <w:sz w:val="28"/>
        </w:rPr>
        <w:t>по</w:t>
      </w:r>
      <w:r>
        <w:rPr>
          <w:spacing w:val="-16"/>
          <w:sz w:val="28"/>
        </w:rPr>
        <w:t xml:space="preserve"> </w:t>
      </w:r>
      <w:r>
        <w:rPr>
          <w:sz w:val="28"/>
        </w:rPr>
        <w:t xml:space="preserve">существенным </w:t>
      </w:r>
      <w:r>
        <w:rPr>
          <w:spacing w:val="-2"/>
          <w:sz w:val="28"/>
        </w:rPr>
        <w:t>признакам;</w:t>
      </w:r>
    </w:p>
    <w:p w:rsidR="00A87223" w:rsidRDefault="00CA607D" w:rsidP="00E73E05">
      <w:pPr>
        <w:pStyle w:val="a5"/>
        <w:numPr>
          <w:ilvl w:val="0"/>
          <w:numId w:val="17"/>
        </w:numPr>
        <w:tabs>
          <w:tab w:val="left" w:pos="1005"/>
        </w:tabs>
        <w:spacing w:line="276" w:lineRule="auto"/>
        <w:ind w:left="0" w:firstLine="567"/>
        <w:rPr>
          <w:rFonts w:ascii="Symbol" w:hAnsi="Symbol"/>
        </w:rPr>
      </w:pPr>
      <w:r>
        <w:rPr>
          <w:sz w:val="28"/>
        </w:rPr>
        <w:t>разбирать</w:t>
      </w:r>
      <w:r>
        <w:rPr>
          <w:spacing w:val="-9"/>
          <w:sz w:val="28"/>
        </w:rPr>
        <w:t xml:space="preserve"> </w:t>
      </w:r>
      <w:r>
        <w:rPr>
          <w:sz w:val="28"/>
        </w:rPr>
        <w:t>слова</w:t>
      </w:r>
      <w:r>
        <w:rPr>
          <w:spacing w:val="-9"/>
          <w:sz w:val="28"/>
        </w:rPr>
        <w:t xml:space="preserve"> </w:t>
      </w:r>
      <w:r>
        <w:rPr>
          <w:sz w:val="28"/>
        </w:rPr>
        <w:t>по</w:t>
      </w:r>
      <w:r>
        <w:rPr>
          <w:spacing w:val="-8"/>
          <w:sz w:val="28"/>
        </w:rPr>
        <w:t xml:space="preserve"> </w:t>
      </w:r>
      <w:r>
        <w:rPr>
          <w:sz w:val="28"/>
        </w:rPr>
        <w:t>составу</w:t>
      </w:r>
      <w:r>
        <w:rPr>
          <w:spacing w:val="-4"/>
          <w:sz w:val="28"/>
        </w:rPr>
        <w:t xml:space="preserve"> </w:t>
      </w:r>
      <w:r>
        <w:rPr>
          <w:sz w:val="28"/>
        </w:rPr>
        <w:t>с</w:t>
      </w:r>
      <w:r>
        <w:rPr>
          <w:spacing w:val="-7"/>
          <w:sz w:val="28"/>
        </w:rPr>
        <w:t xml:space="preserve"> </w:t>
      </w:r>
      <w:r>
        <w:rPr>
          <w:sz w:val="28"/>
        </w:rPr>
        <w:t>использованием</w:t>
      </w:r>
      <w:r>
        <w:rPr>
          <w:spacing w:val="-5"/>
          <w:sz w:val="28"/>
        </w:rPr>
        <w:t xml:space="preserve"> </w:t>
      </w:r>
      <w:r>
        <w:rPr>
          <w:sz w:val="28"/>
        </w:rPr>
        <w:t>опорных</w:t>
      </w:r>
      <w:r>
        <w:rPr>
          <w:spacing w:val="-4"/>
          <w:sz w:val="28"/>
        </w:rPr>
        <w:t xml:space="preserve"> </w:t>
      </w:r>
      <w:r>
        <w:rPr>
          <w:spacing w:val="-2"/>
          <w:sz w:val="28"/>
        </w:rPr>
        <w:t>схем;</w:t>
      </w:r>
    </w:p>
    <w:p w:rsidR="00A87223" w:rsidRDefault="00CA607D" w:rsidP="00E73E05">
      <w:pPr>
        <w:pStyle w:val="a5"/>
        <w:numPr>
          <w:ilvl w:val="0"/>
          <w:numId w:val="17"/>
        </w:numPr>
        <w:tabs>
          <w:tab w:val="left" w:pos="1004"/>
        </w:tabs>
        <w:spacing w:line="276" w:lineRule="auto"/>
        <w:ind w:left="0" w:right="279" w:firstLine="567"/>
        <w:rPr>
          <w:rFonts w:ascii="Symbol" w:hAnsi="Symbol"/>
        </w:rPr>
      </w:pPr>
      <w:r>
        <w:rPr>
          <w:sz w:val="28"/>
        </w:rPr>
        <w:t>образовывать</w:t>
      </w:r>
      <w:r>
        <w:rPr>
          <w:spacing w:val="-18"/>
          <w:sz w:val="28"/>
        </w:rPr>
        <w:t xml:space="preserve"> </w:t>
      </w:r>
      <w:r>
        <w:rPr>
          <w:sz w:val="28"/>
        </w:rPr>
        <w:t>слова</w:t>
      </w:r>
      <w:r>
        <w:rPr>
          <w:spacing w:val="-17"/>
          <w:sz w:val="28"/>
        </w:rPr>
        <w:t xml:space="preserve"> </w:t>
      </w:r>
      <w:r>
        <w:rPr>
          <w:sz w:val="28"/>
        </w:rPr>
        <w:t>с</w:t>
      </w:r>
      <w:r>
        <w:rPr>
          <w:spacing w:val="-18"/>
          <w:sz w:val="28"/>
        </w:rPr>
        <w:t xml:space="preserve"> </w:t>
      </w:r>
      <w:r>
        <w:rPr>
          <w:sz w:val="28"/>
        </w:rPr>
        <w:t>новым</w:t>
      </w:r>
      <w:r>
        <w:rPr>
          <w:spacing w:val="-17"/>
          <w:sz w:val="28"/>
        </w:rPr>
        <w:t xml:space="preserve"> </w:t>
      </w:r>
      <w:r>
        <w:rPr>
          <w:sz w:val="28"/>
        </w:rPr>
        <w:t>значением,</w:t>
      </w:r>
      <w:r>
        <w:rPr>
          <w:spacing w:val="-18"/>
          <w:sz w:val="28"/>
        </w:rPr>
        <w:t xml:space="preserve"> </w:t>
      </w:r>
      <w:r>
        <w:rPr>
          <w:sz w:val="28"/>
        </w:rPr>
        <w:t>относящиеся</w:t>
      </w:r>
      <w:r>
        <w:rPr>
          <w:spacing w:val="-17"/>
          <w:sz w:val="28"/>
        </w:rPr>
        <w:t xml:space="preserve"> </w:t>
      </w:r>
      <w:r>
        <w:rPr>
          <w:sz w:val="28"/>
        </w:rPr>
        <w:t>к</w:t>
      </w:r>
      <w:r>
        <w:rPr>
          <w:spacing w:val="-18"/>
          <w:sz w:val="28"/>
        </w:rPr>
        <w:t xml:space="preserve"> </w:t>
      </w:r>
      <w:r>
        <w:rPr>
          <w:sz w:val="28"/>
        </w:rPr>
        <w:t>разным</w:t>
      </w:r>
      <w:r>
        <w:rPr>
          <w:spacing w:val="-16"/>
          <w:sz w:val="28"/>
        </w:rPr>
        <w:t xml:space="preserve"> </w:t>
      </w:r>
      <w:r>
        <w:rPr>
          <w:sz w:val="28"/>
        </w:rPr>
        <w:t>частям речи, с использованием приставок и суффиксов с опорой на схему;</w:t>
      </w:r>
    </w:p>
    <w:p w:rsidR="00A87223" w:rsidRDefault="00CA607D" w:rsidP="00E73E05">
      <w:pPr>
        <w:pStyle w:val="a5"/>
        <w:numPr>
          <w:ilvl w:val="0"/>
          <w:numId w:val="17"/>
        </w:numPr>
        <w:tabs>
          <w:tab w:val="left" w:pos="1004"/>
        </w:tabs>
        <w:spacing w:line="276" w:lineRule="auto"/>
        <w:ind w:left="0" w:right="289" w:firstLine="567"/>
        <w:rPr>
          <w:rFonts w:ascii="Symbol" w:hAnsi="Symbol"/>
        </w:rPr>
      </w:pPr>
      <w:r>
        <w:rPr>
          <w:sz w:val="28"/>
        </w:rPr>
        <w:t>дифференцировать слова, относящиеся к различным частям речи по существенным признакам;</w:t>
      </w:r>
    </w:p>
    <w:p w:rsidR="00A87223" w:rsidRDefault="00CA607D" w:rsidP="00E73E05">
      <w:pPr>
        <w:pStyle w:val="a5"/>
        <w:numPr>
          <w:ilvl w:val="0"/>
          <w:numId w:val="17"/>
        </w:numPr>
        <w:tabs>
          <w:tab w:val="left" w:pos="1004"/>
        </w:tabs>
        <w:spacing w:line="276" w:lineRule="auto"/>
        <w:ind w:left="0" w:right="287" w:firstLine="567"/>
        <w:rPr>
          <w:rFonts w:ascii="Symbol" w:hAnsi="Symbol"/>
        </w:rPr>
      </w:pPr>
      <w:r>
        <w:rPr>
          <w:sz w:val="28"/>
        </w:rPr>
        <w:t>определять некоторые грамматические признаки изученных частей (существительного, прилагательного, глагола) речи по опорной схеме или вопросам учителя;</w:t>
      </w:r>
    </w:p>
    <w:p w:rsidR="00A87223" w:rsidRDefault="00CA607D" w:rsidP="00E73E05">
      <w:pPr>
        <w:pStyle w:val="a5"/>
        <w:numPr>
          <w:ilvl w:val="0"/>
          <w:numId w:val="17"/>
        </w:numPr>
        <w:tabs>
          <w:tab w:val="left" w:pos="1004"/>
        </w:tabs>
        <w:spacing w:line="276" w:lineRule="auto"/>
        <w:ind w:left="0" w:right="284" w:firstLine="567"/>
        <w:rPr>
          <w:rFonts w:ascii="Symbol" w:hAnsi="Symbol"/>
        </w:rPr>
      </w:pPr>
      <w:r>
        <w:rPr>
          <w:sz w:val="28"/>
        </w:rPr>
        <w:t>находить орфографические трудности в слове и решать орографические задачи (под руководством учителя);</w:t>
      </w:r>
    </w:p>
    <w:p w:rsidR="00A87223" w:rsidRDefault="00CA607D" w:rsidP="00E73E05">
      <w:pPr>
        <w:pStyle w:val="a5"/>
        <w:numPr>
          <w:ilvl w:val="0"/>
          <w:numId w:val="17"/>
        </w:numPr>
        <w:tabs>
          <w:tab w:val="left" w:pos="1004"/>
        </w:tabs>
        <w:spacing w:line="276" w:lineRule="auto"/>
        <w:ind w:left="0" w:right="287" w:firstLine="567"/>
        <w:rPr>
          <w:rFonts w:ascii="Symbol" w:hAnsi="Symbol"/>
        </w:rPr>
      </w:pPr>
      <w:r>
        <w:rPr>
          <w:sz w:val="28"/>
        </w:rPr>
        <w:t xml:space="preserve">использовать орфографический словарь для уточнения написания </w:t>
      </w:r>
      <w:r>
        <w:rPr>
          <w:spacing w:val="-2"/>
          <w:sz w:val="28"/>
        </w:rPr>
        <w:t>слова;</w:t>
      </w:r>
    </w:p>
    <w:p w:rsidR="00A87223" w:rsidRDefault="00CA607D" w:rsidP="00E73E05">
      <w:pPr>
        <w:pStyle w:val="a5"/>
        <w:numPr>
          <w:ilvl w:val="0"/>
          <w:numId w:val="17"/>
        </w:numPr>
        <w:tabs>
          <w:tab w:val="left" w:pos="1004"/>
        </w:tabs>
        <w:spacing w:line="276" w:lineRule="auto"/>
        <w:ind w:left="0" w:right="286" w:firstLine="567"/>
        <w:rPr>
          <w:rFonts w:ascii="Symbol" w:hAnsi="Symbol"/>
        </w:rPr>
      </w:pPr>
      <w:r>
        <w:rPr>
          <w:sz w:val="28"/>
        </w:rPr>
        <w:t>составлять простые распространенные и сложные предложения по схеме, опорным словам, на предложенную тему и т. д.;</w:t>
      </w:r>
    </w:p>
    <w:p w:rsidR="00A87223" w:rsidRDefault="00CA607D" w:rsidP="00E73E05">
      <w:pPr>
        <w:pStyle w:val="a5"/>
        <w:numPr>
          <w:ilvl w:val="0"/>
          <w:numId w:val="17"/>
        </w:numPr>
        <w:tabs>
          <w:tab w:val="left" w:pos="1004"/>
        </w:tabs>
        <w:spacing w:line="276" w:lineRule="auto"/>
        <w:ind w:left="0" w:right="286" w:firstLine="567"/>
        <w:rPr>
          <w:rFonts w:ascii="Symbol" w:hAnsi="Symbol"/>
        </w:rPr>
      </w:pPr>
      <w:r>
        <w:rPr>
          <w:sz w:val="28"/>
        </w:rPr>
        <w:t>устанавливать смысловые связи в несложных по содержанию и структуре</w:t>
      </w:r>
      <w:r>
        <w:rPr>
          <w:spacing w:val="-1"/>
          <w:sz w:val="28"/>
        </w:rPr>
        <w:t xml:space="preserve"> </w:t>
      </w:r>
      <w:r>
        <w:rPr>
          <w:sz w:val="28"/>
        </w:rPr>
        <w:t xml:space="preserve">предложениях (не более 4-5 слов) по вопросам учителя, опорной </w:t>
      </w:r>
      <w:r>
        <w:rPr>
          <w:spacing w:val="-2"/>
          <w:sz w:val="28"/>
        </w:rPr>
        <w:t>схеме;</w:t>
      </w:r>
    </w:p>
    <w:p w:rsidR="00A87223" w:rsidRDefault="00CA607D" w:rsidP="00E73E05">
      <w:pPr>
        <w:pStyle w:val="a5"/>
        <w:numPr>
          <w:ilvl w:val="0"/>
          <w:numId w:val="17"/>
        </w:numPr>
        <w:tabs>
          <w:tab w:val="left" w:pos="1004"/>
        </w:tabs>
        <w:spacing w:line="276" w:lineRule="auto"/>
        <w:ind w:left="0" w:right="281" w:firstLine="567"/>
        <w:rPr>
          <w:rFonts w:ascii="Symbol" w:hAnsi="Symbol"/>
        </w:rPr>
      </w:pPr>
      <w:r>
        <w:rPr>
          <w:sz w:val="28"/>
        </w:rPr>
        <w:t>находить главные и второстепенные члены предложения с использованием опорных схем;</w:t>
      </w:r>
    </w:p>
    <w:p w:rsidR="00A87223" w:rsidRDefault="00CA607D" w:rsidP="00E73E05">
      <w:pPr>
        <w:pStyle w:val="a5"/>
        <w:numPr>
          <w:ilvl w:val="0"/>
          <w:numId w:val="17"/>
        </w:numPr>
        <w:tabs>
          <w:tab w:val="left" w:pos="1005"/>
        </w:tabs>
        <w:spacing w:line="276" w:lineRule="auto"/>
        <w:ind w:left="0" w:firstLine="567"/>
        <w:rPr>
          <w:rFonts w:ascii="Symbol" w:hAnsi="Symbol"/>
        </w:rPr>
      </w:pPr>
      <w:r>
        <w:rPr>
          <w:spacing w:val="-2"/>
          <w:sz w:val="28"/>
        </w:rPr>
        <w:t>составлять</w:t>
      </w:r>
      <w:r>
        <w:rPr>
          <w:spacing w:val="-14"/>
          <w:sz w:val="28"/>
        </w:rPr>
        <w:t xml:space="preserve"> </w:t>
      </w:r>
      <w:r>
        <w:rPr>
          <w:spacing w:val="-2"/>
          <w:sz w:val="28"/>
        </w:rPr>
        <w:t>предложения</w:t>
      </w:r>
      <w:r>
        <w:rPr>
          <w:spacing w:val="-10"/>
          <w:sz w:val="28"/>
        </w:rPr>
        <w:t xml:space="preserve"> </w:t>
      </w:r>
      <w:r>
        <w:rPr>
          <w:spacing w:val="-2"/>
          <w:sz w:val="28"/>
        </w:rPr>
        <w:t>с</w:t>
      </w:r>
      <w:r>
        <w:rPr>
          <w:spacing w:val="-10"/>
          <w:sz w:val="28"/>
        </w:rPr>
        <w:t xml:space="preserve"> </w:t>
      </w:r>
      <w:r>
        <w:rPr>
          <w:spacing w:val="-2"/>
          <w:sz w:val="28"/>
        </w:rPr>
        <w:t>однородными</w:t>
      </w:r>
      <w:r>
        <w:rPr>
          <w:spacing w:val="-12"/>
          <w:sz w:val="28"/>
        </w:rPr>
        <w:t xml:space="preserve"> </w:t>
      </w:r>
      <w:r>
        <w:rPr>
          <w:spacing w:val="-2"/>
          <w:sz w:val="28"/>
        </w:rPr>
        <w:t>членами</w:t>
      </w:r>
      <w:r>
        <w:rPr>
          <w:spacing w:val="-10"/>
          <w:sz w:val="28"/>
        </w:rPr>
        <w:t xml:space="preserve"> </w:t>
      </w:r>
      <w:r>
        <w:rPr>
          <w:spacing w:val="-2"/>
          <w:sz w:val="28"/>
        </w:rPr>
        <w:t>с</w:t>
      </w:r>
      <w:r>
        <w:rPr>
          <w:spacing w:val="-10"/>
          <w:sz w:val="28"/>
        </w:rPr>
        <w:t xml:space="preserve"> </w:t>
      </w:r>
      <w:r>
        <w:rPr>
          <w:spacing w:val="-2"/>
          <w:sz w:val="28"/>
        </w:rPr>
        <w:t>опорой</w:t>
      </w:r>
      <w:r>
        <w:rPr>
          <w:spacing w:val="-10"/>
          <w:sz w:val="28"/>
        </w:rPr>
        <w:t xml:space="preserve"> </w:t>
      </w:r>
      <w:r>
        <w:rPr>
          <w:spacing w:val="-2"/>
          <w:sz w:val="28"/>
        </w:rPr>
        <w:t>на</w:t>
      </w:r>
      <w:r>
        <w:rPr>
          <w:spacing w:val="-10"/>
          <w:sz w:val="28"/>
        </w:rPr>
        <w:t xml:space="preserve"> </w:t>
      </w:r>
      <w:r>
        <w:rPr>
          <w:spacing w:val="-2"/>
          <w:sz w:val="28"/>
        </w:rPr>
        <w:t>образец;</w:t>
      </w:r>
    </w:p>
    <w:p w:rsidR="00A87223" w:rsidRDefault="00CA607D" w:rsidP="00E73E05">
      <w:pPr>
        <w:pStyle w:val="a5"/>
        <w:numPr>
          <w:ilvl w:val="0"/>
          <w:numId w:val="17"/>
        </w:numPr>
        <w:tabs>
          <w:tab w:val="left" w:pos="1004"/>
        </w:tabs>
        <w:spacing w:line="276" w:lineRule="auto"/>
        <w:ind w:left="0" w:right="288" w:firstLine="567"/>
        <w:rPr>
          <w:rFonts w:ascii="Symbol" w:hAnsi="Symbol"/>
        </w:rPr>
      </w:pPr>
      <w:r>
        <w:rPr>
          <w:sz w:val="28"/>
        </w:rPr>
        <w:t xml:space="preserve">составлять предложения, разные по интонации с опорой на образец; различать предложения (с помощью учителя) различные по цели </w:t>
      </w:r>
      <w:r>
        <w:rPr>
          <w:spacing w:val="-2"/>
          <w:sz w:val="28"/>
        </w:rPr>
        <w:t>высказывания;</w:t>
      </w:r>
    </w:p>
    <w:p w:rsidR="00A87223" w:rsidRDefault="00CA607D" w:rsidP="00E73E05">
      <w:pPr>
        <w:pStyle w:val="a5"/>
        <w:numPr>
          <w:ilvl w:val="0"/>
          <w:numId w:val="17"/>
        </w:numPr>
        <w:tabs>
          <w:tab w:val="left" w:pos="1004"/>
        </w:tabs>
        <w:spacing w:line="276" w:lineRule="auto"/>
        <w:ind w:left="0" w:right="289" w:firstLine="567"/>
        <w:rPr>
          <w:rFonts w:ascii="Symbol" w:hAnsi="Symbol"/>
        </w:rPr>
      </w:pPr>
      <w:r>
        <w:rPr>
          <w:sz w:val="28"/>
        </w:rPr>
        <w:t xml:space="preserve">отбирать фактический материал, необходимый для раскрытия темы </w:t>
      </w:r>
      <w:r>
        <w:rPr>
          <w:spacing w:val="-2"/>
          <w:sz w:val="28"/>
        </w:rPr>
        <w:t>текста;</w:t>
      </w:r>
    </w:p>
    <w:p w:rsidR="00A87223" w:rsidRDefault="00CA607D" w:rsidP="00E73E05">
      <w:pPr>
        <w:pStyle w:val="a5"/>
        <w:numPr>
          <w:ilvl w:val="0"/>
          <w:numId w:val="17"/>
        </w:numPr>
        <w:tabs>
          <w:tab w:val="left" w:pos="1004"/>
        </w:tabs>
        <w:spacing w:line="276" w:lineRule="auto"/>
        <w:ind w:left="0" w:right="289" w:firstLine="567"/>
        <w:rPr>
          <w:rFonts w:ascii="Symbol" w:hAnsi="Symbol"/>
        </w:rPr>
      </w:pPr>
      <w:r>
        <w:rPr>
          <w:sz w:val="28"/>
        </w:rPr>
        <w:t>отбирать фактический материал, необходимый для раскрытия основной</w:t>
      </w:r>
      <w:r>
        <w:rPr>
          <w:spacing w:val="40"/>
          <w:sz w:val="28"/>
        </w:rPr>
        <w:t xml:space="preserve"> </w:t>
      </w:r>
      <w:r>
        <w:rPr>
          <w:sz w:val="28"/>
        </w:rPr>
        <w:t>мысли текста (с помощью учителя);</w:t>
      </w:r>
    </w:p>
    <w:p w:rsidR="00A87223" w:rsidRDefault="00CA607D" w:rsidP="00E73E05">
      <w:pPr>
        <w:pStyle w:val="a5"/>
        <w:numPr>
          <w:ilvl w:val="0"/>
          <w:numId w:val="17"/>
        </w:numPr>
        <w:tabs>
          <w:tab w:val="left" w:pos="1004"/>
        </w:tabs>
        <w:spacing w:line="276" w:lineRule="auto"/>
        <w:ind w:left="0" w:right="287" w:firstLine="567"/>
        <w:rPr>
          <w:rFonts w:ascii="Symbol" w:hAnsi="Symbol"/>
        </w:rPr>
      </w:pPr>
      <w:r>
        <w:rPr>
          <w:sz w:val="28"/>
        </w:rPr>
        <w:t>выбирать один заголовок из нескольких предложенных, соответствующих теме и основной мысли текста;</w:t>
      </w:r>
    </w:p>
    <w:p w:rsidR="00A87223" w:rsidRDefault="00CA607D" w:rsidP="00E73E05">
      <w:pPr>
        <w:pStyle w:val="a5"/>
        <w:numPr>
          <w:ilvl w:val="0"/>
          <w:numId w:val="17"/>
        </w:numPr>
        <w:tabs>
          <w:tab w:val="left" w:pos="1005"/>
        </w:tabs>
        <w:spacing w:line="276" w:lineRule="auto"/>
        <w:ind w:left="0" w:firstLine="567"/>
        <w:rPr>
          <w:rFonts w:ascii="Symbol" w:hAnsi="Symbol"/>
        </w:rPr>
      </w:pPr>
      <w:r>
        <w:rPr>
          <w:sz w:val="28"/>
        </w:rPr>
        <w:t>оформлять</w:t>
      </w:r>
      <w:r>
        <w:rPr>
          <w:spacing w:val="-7"/>
          <w:sz w:val="28"/>
        </w:rPr>
        <w:t xml:space="preserve"> </w:t>
      </w:r>
      <w:r>
        <w:rPr>
          <w:sz w:val="28"/>
        </w:rPr>
        <w:t>все</w:t>
      </w:r>
      <w:r>
        <w:rPr>
          <w:spacing w:val="-6"/>
          <w:sz w:val="28"/>
        </w:rPr>
        <w:t xml:space="preserve"> </w:t>
      </w:r>
      <w:r>
        <w:rPr>
          <w:sz w:val="28"/>
        </w:rPr>
        <w:t>виды</w:t>
      </w:r>
      <w:r>
        <w:rPr>
          <w:spacing w:val="-7"/>
          <w:sz w:val="28"/>
        </w:rPr>
        <w:t xml:space="preserve"> </w:t>
      </w:r>
      <w:r>
        <w:rPr>
          <w:sz w:val="28"/>
        </w:rPr>
        <w:t>изученных</w:t>
      </w:r>
      <w:r>
        <w:rPr>
          <w:spacing w:val="-4"/>
          <w:sz w:val="28"/>
        </w:rPr>
        <w:t xml:space="preserve"> </w:t>
      </w:r>
      <w:r>
        <w:rPr>
          <w:sz w:val="28"/>
        </w:rPr>
        <w:t>деловых</w:t>
      </w:r>
      <w:r>
        <w:rPr>
          <w:spacing w:val="-6"/>
          <w:sz w:val="28"/>
        </w:rPr>
        <w:t xml:space="preserve"> </w:t>
      </w:r>
      <w:r>
        <w:rPr>
          <w:spacing w:val="-2"/>
          <w:sz w:val="28"/>
        </w:rPr>
        <w:t>бумаг;</w:t>
      </w:r>
    </w:p>
    <w:p w:rsidR="00A87223" w:rsidRDefault="00CA607D" w:rsidP="00E73E05">
      <w:pPr>
        <w:pStyle w:val="a5"/>
        <w:numPr>
          <w:ilvl w:val="0"/>
          <w:numId w:val="17"/>
        </w:numPr>
        <w:tabs>
          <w:tab w:val="left" w:pos="1004"/>
        </w:tabs>
        <w:spacing w:line="276" w:lineRule="auto"/>
        <w:ind w:left="0" w:right="286" w:firstLine="567"/>
        <w:rPr>
          <w:rFonts w:ascii="Symbol" w:hAnsi="Symbol"/>
        </w:rPr>
      </w:pPr>
      <w:r>
        <w:rPr>
          <w:sz w:val="28"/>
        </w:rPr>
        <w:t>писать</w:t>
      </w:r>
      <w:r>
        <w:rPr>
          <w:spacing w:val="-8"/>
          <w:sz w:val="28"/>
        </w:rPr>
        <w:t xml:space="preserve"> </w:t>
      </w:r>
      <w:r>
        <w:rPr>
          <w:sz w:val="28"/>
        </w:rPr>
        <w:t>изложения</w:t>
      </w:r>
      <w:r>
        <w:rPr>
          <w:spacing w:val="-8"/>
          <w:sz w:val="28"/>
        </w:rPr>
        <w:t xml:space="preserve"> </w:t>
      </w:r>
      <w:r>
        <w:rPr>
          <w:sz w:val="28"/>
        </w:rPr>
        <w:t>повествовательных</w:t>
      </w:r>
      <w:r>
        <w:rPr>
          <w:spacing w:val="-6"/>
          <w:sz w:val="28"/>
        </w:rPr>
        <w:t xml:space="preserve"> </w:t>
      </w:r>
      <w:r>
        <w:rPr>
          <w:sz w:val="28"/>
        </w:rPr>
        <w:t>текстов</w:t>
      </w:r>
      <w:r>
        <w:rPr>
          <w:spacing w:val="-9"/>
          <w:sz w:val="28"/>
        </w:rPr>
        <w:t xml:space="preserve"> </w:t>
      </w:r>
      <w:r>
        <w:rPr>
          <w:sz w:val="28"/>
        </w:rPr>
        <w:t>и</w:t>
      </w:r>
      <w:r>
        <w:rPr>
          <w:spacing w:val="-6"/>
          <w:sz w:val="28"/>
        </w:rPr>
        <w:t xml:space="preserve"> </w:t>
      </w:r>
      <w:r>
        <w:rPr>
          <w:sz w:val="28"/>
        </w:rPr>
        <w:t>текстов</w:t>
      </w:r>
      <w:r>
        <w:rPr>
          <w:spacing w:val="-9"/>
          <w:sz w:val="28"/>
        </w:rPr>
        <w:t xml:space="preserve"> </w:t>
      </w:r>
      <w:r>
        <w:rPr>
          <w:sz w:val="28"/>
        </w:rPr>
        <w:t>с</w:t>
      </w:r>
      <w:r>
        <w:rPr>
          <w:spacing w:val="-6"/>
          <w:sz w:val="28"/>
        </w:rPr>
        <w:t xml:space="preserve"> </w:t>
      </w:r>
      <w:r>
        <w:rPr>
          <w:sz w:val="28"/>
        </w:rPr>
        <w:t>элементами описания и рассуждения после предварительного разбора;</w:t>
      </w:r>
    </w:p>
    <w:p w:rsidR="00A87223" w:rsidRDefault="00CA607D" w:rsidP="00E73E05">
      <w:pPr>
        <w:pStyle w:val="a5"/>
        <w:numPr>
          <w:ilvl w:val="0"/>
          <w:numId w:val="17"/>
        </w:numPr>
        <w:tabs>
          <w:tab w:val="left" w:pos="1004"/>
        </w:tabs>
        <w:spacing w:line="276" w:lineRule="auto"/>
        <w:ind w:left="0" w:right="283" w:firstLine="567"/>
        <w:rPr>
          <w:rFonts w:ascii="Symbol" w:hAnsi="Symbol"/>
        </w:rPr>
      </w:pPr>
      <w:r>
        <w:rPr>
          <w:sz w:val="28"/>
        </w:rPr>
        <w:t>писать сочинения-повествования с элементами описания после предварительного</w:t>
      </w:r>
      <w:r>
        <w:rPr>
          <w:spacing w:val="-18"/>
          <w:sz w:val="28"/>
        </w:rPr>
        <w:t xml:space="preserve"> </w:t>
      </w:r>
      <w:r>
        <w:rPr>
          <w:sz w:val="28"/>
        </w:rPr>
        <w:t>коллективного</w:t>
      </w:r>
      <w:r>
        <w:rPr>
          <w:spacing w:val="-17"/>
          <w:sz w:val="28"/>
        </w:rPr>
        <w:t xml:space="preserve"> </w:t>
      </w:r>
      <w:r>
        <w:rPr>
          <w:sz w:val="28"/>
        </w:rPr>
        <w:t>разбора</w:t>
      </w:r>
      <w:r>
        <w:rPr>
          <w:spacing w:val="-18"/>
          <w:sz w:val="28"/>
        </w:rPr>
        <w:t xml:space="preserve"> </w:t>
      </w:r>
      <w:r>
        <w:rPr>
          <w:sz w:val="28"/>
        </w:rPr>
        <w:t>темы,</w:t>
      </w:r>
      <w:r>
        <w:rPr>
          <w:spacing w:val="-17"/>
          <w:sz w:val="28"/>
        </w:rPr>
        <w:t xml:space="preserve"> </w:t>
      </w:r>
      <w:r>
        <w:rPr>
          <w:sz w:val="28"/>
        </w:rPr>
        <w:t>основной</w:t>
      </w:r>
      <w:r>
        <w:rPr>
          <w:spacing w:val="-18"/>
          <w:sz w:val="28"/>
        </w:rPr>
        <w:t xml:space="preserve"> </w:t>
      </w:r>
      <w:r>
        <w:rPr>
          <w:sz w:val="28"/>
        </w:rPr>
        <w:t>мысли,</w:t>
      </w:r>
      <w:r>
        <w:rPr>
          <w:spacing w:val="-17"/>
          <w:sz w:val="28"/>
        </w:rPr>
        <w:t xml:space="preserve"> </w:t>
      </w:r>
      <w:r>
        <w:rPr>
          <w:sz w:val="28"/>
        </w:rPr>
        <w:t xml:space="preserve">структуры </w:t>
      </w:r>
      <w:r>
        <w:rPr>
          <w:sz w:val="28"/>
        </w:rPr>
        <w:lastRenderedPageBreak/>
        <w:t>высказывания и выбора необходимых языковых средств.</w:t>
      </w:r>
    </w:p>
    <w:p w:rsidR="00892DE6" w:rsidRDefault="00892DE6" w:rsidP="00892DE6">
      <w:pPr>
        <w:pStyle w:val="a5"/>
        <w:ind w:firstLine="0"/>
        <w:rPr>
          <w:rFonts w:eastAsia="Calibri"/>
          <w:b/>
          <w:sz w:val="28"/>
          <w:szCs w:val="28"/>
        </w:rPr>
      </w:pPr>
    </w:p>
    <w:p w:rsidR="00892DE6" w:rsidRPr="00892DE6" w:rsidRDefault="00892DE6" w:rsidP="00892DE6">
      <w:pPr>
        <w:pStyle w:val="a5"/>
        <w:ind w:firstLine="0"/>
        <w:jc w:val="center"/>
        <w:rPr>
          <w:rFonts w:eastAsia="Calibri"/>
          <w:b/>
          <w:sz w:val="28"/>
          <w:szCs w:val="28"/>
        </w:rPr>
      </w:pPr>
      <w:r w:rsidRPr="00892DE6">
        <w:rPr>
          <w:rFonts w:eastAsia="Calibri"/>
          <w:b/>
          <w:sz w:val="28"/>
          <w:szCs w:val="28"/>
        </w:rPr>
        <w:t xml:space="preserve">СИСТЕМА ОЦЕНКИ ДОСТИЖЕНИЙ </w:t>
      </w:r>
      <w:proofErr w:type="gramStart"/>
      <w:r w:rsidRPr="00892DE6">
        <w:rPr>
          <w:rFonts w:eastAsia="Calibri"/>
          <w:b/>
          <w:sz w:val="28"/>
          <w:szCs w:val="28"/>
        </w:rPr>
        <w:t>ОБУЧАЮЩИМИСЯ</w:t>
      </w:r>
      <w:proofErr w:type="gramEnd"/>
      <w:r w:rsidRPr="00892DE6">
        <w:rPr>
          <w:rFonts w:eastAsia="Calibri"/>
          <w:b/>
          <w:sz w:val="28"/>
          <w:szCs w:val="28"/>
        </w:rPr>
        <w:t xml:space="preserve"> ПЛАНИРУЕМЫХ РЕЗУЛЬТАТОВ.</w:t>
      </w:r>
    </w:p>
    <w:p w:rsidR="00BB4DF5" w:rsidRPr="00BB4DF5" w:rsidRDefault="00BB4DF5" w:rsidP="00BB4DF5">
      <w:pPr>
        <w:spacing w:line="276" w:lineRule="auto"/>
        <w:ind w:right="119" w:firstLine="851"/>
        <w:jc w:val="both"/>
        <w:rPr>
          <w:sz w:val="28"/>
          <w:szCs w:val="28"/>
        </w:rPr>
      </w:pPr>
      <w:r w:rsidRPr="00BB4DF5">
        <w:rPr>
          <w:sz w:val="28"/>
          <w:szCs w:val="28"/>
        </w:rPr>
        <w:t xml:space="preserve">Оценка личностных результатов предполагает, прежде всего, оценку продвижения обучающегося в овладении социальными (жизненными) компетенциями, </w:t>
      </w:r>
      <w:r>
        <w:rPr>
          <w:sz w:val="28"/>
          <w:szCs w:val="28"/>
        </w:rPr>
        <w:t xml:space="preserve"> и </w:t>
      </w:r>
      <w:r w:rsidRPr="00BB4DF5">
        <w:rPr>
          <w:sz w:val="28"/>
          <w:szCs w:val="28"/>
        </w:rPr>
        <w:t>может быть представлена в условных единицах:</w:t>
      </w:r>
    </w:p>
    <w:p w:rsidR="00BB4DF5" w:rsidRPr="00BB4DF5" w:rsidRDefault="00BB4DF5" w:rsidP="00BB4DF5">
      <w:pPr>
        <w:numPr>
          <w:ilvl w:val="0"/>
          <w:numId w:val="29"/>
        </w:numPr>
        <w:tabs>
          <w:tab w:val="left" w:pos="279"/>
        </w:tabs>
        <w:spacing w:before="2" w:line="276" w:lineRule="auto"/>
        <w:ind w:left="0" w:firstLine="851"/>
        <w:rPr>
          <w:sz w:val="28"/>
          <w:szCs w:val="28"/>
        </w:rPr>
      </w:pPr>
      <w:r w:rsidRPr="00BB4DF5">
        <w:rPr>
          <w:sz w:val="28"/>
          <w:szCs w:val="28"/>
        </w:rPr>
        <w:t>0</w:t>
      </w:r>
      <w:r w:rsidRPr="00BB4DF5">
        <w:rPr>
          <w:spacing w:val="-8"/>
          <w:sz w:val="28"/>
          <w:szCs w:val="28"/>
        </w:rPr>
        <w:t xml:space="preserve"> </w:t>
      </w:r>
      <w:r w:rsidRPr="00BB4DF5">
        <w:rPr>
          <w:sz w:val="28"/>
          <w:szCs w:val="28"/>
        </w:rPr>
        <w:t>баллов</w:t>
      </w:r>
      <w:r w:rsidRPr="00BB4DF5">
        <w:rPr>
          <w:spacing w:val="-10"/>
          <w:sz w:val="28"/>
          <w:szCs w:val="28"/>
        </w:rPr>
        <w:t xml:space="preserve"> </w:t>
      </w:r>
      <w:r w:rsidRPr="00BB4DF5">
        <w:rPr>
          <w:sz w:val="28"/>
          <w:szCs w:val="28"/>
        </w:rPr>
        <w:t>-</w:t>
      </w:r>
      <w:r w:rsidRPr="00BB4DF5">
        <w:rPr>
          <w:spacing w:val="-11"/>
          <w:sz w:val="28"/>
          <w:szCs w:val="28"/>
        </w:rPr>
        <w:t xml:space="preserve"> </w:t>
      </w:r>
      <w:r w:rsidRPr="00BB4DF5">
        <w:rPr>
          <w:sz w:val="28"/>
          <w:szCs w:val="28"/>
        </w:rPr>
        <w:t>нет</w:t>
      </w:r>
      <w:r w:rsidRPr="00BB4DF5">
        <w:rPr>
          <w:spacing w:val="-7"/>
          <w:sz w:val="28"/>
          <w:szCs w:val="28"/>
        </w:rPr>
        <w:t xml:space="preserve"> </w:t>
      </w:r>
      <w:r w:rsidRPr="00BB4DF5">
        <w:rPr>
          <w:sz w:val="28"/>
          <w:szCs w:val="28"/>
        </w:rPr>
        <w:t>фиксируемой</w:t>
      </w:r>
      <w:r w:rsidRPr="00BB4DF5">
        <w:rPr>
          <w:spacing w:val="-9"/>
          <w:sz w:val="28"/>
          <w:szCs w:val="28"/>
        </w:rPr>
        <w:t xml:space="preserve"> </w:t>
      </w:r>
      <w:r w:rsidRPr="00BB4DF5">
        <w:rPr>
          <w:spacing w:val="-2"/>
          <w:sz w:val="28"/>
          <w:szCs w:val="28"/>
        </w:rPr>
        <w:t>динамики;</w:t>
      </w:r>
    </w:p>
    <w:p w:rsidR="00BB4DF5" w:rsidRPr="00BB4DF5" w:rsidRDefault="00BB4DF5" w:rsidP="00BB4DF5">
      <w:pPr>
        <w:numPr>
          <w:ilvl w:val="0"/>
          <w:numId w:val="29"/>
        </w:numPr>
        <w:tabs>
          <w:tab w:val="left" w:pos="279"/>
        </w:tabs>
        <w:spacing w:line="276" w:lineRule="auto"/>
        <w:ind w:left="0" w:firstLine="851"/>
        <w:rPr>
          <w:sz w:val="28"/>
          <w:szCs w:val="28"/>
        </w:rPr>
      </w:pPr>
      <w:r w:rsidRPr="00BB4DF5">
        <w:rPr>
          <w:sz w:val="28"/>
          <w:szCs w:val="28"/>
        </w:rPr>
        <w:t>1</w:t>
      </w:r>
      <w:r w:rsidRPr="00BB4DF5">
        <w:rPr>
          <w:spacing w:val="-8"/>
          <w:sz w:val="28"/>
          <w:szCs w:val="28"/>
        </w:rPr>
        <w:t xml:space="preserve"> </w:t>
      </w:r>
      <w:r w:rsidRPr="00BB4DF5">
        <w:rPr>
          <w:sz w:val="28"/>
          <w:szCs w:val="28"/>
        </w:rPr>
        <w:t>балл</w:t>
      </w:r>
      <w:r w:rsidRPr="00BB4DF5">
        <w:rPr>
          <w:spacing w:val="-8"/>
          <w:sz w:val="28"/>
          <w:szCs w:val="28"/>
        </w:rPr>
        <w:t xml:space="preserve"> </w:t>
      </w:r>
      <w:r w:rsidRPr="00BB4DF5">
        <w:rPr>
          <w:sz w:val="28"/>
          <w:szCs w:val="28"/>
        </w:rPr>
        <w:t>-</w:t>
      </w:r>
      <w:r w:rsidRPr="00BB4DF5">
        <w:rPr>
          <w:spacing w:val="-10"/>
          <w:sz w:val="28"/>
          <w:szCs w:val="28"/>
        </w:rPr>
        <w:t xml:space="preserve"> </w:t>
      </w:r>
      <w:r w:rsidRPr="00BB4DF5">
        <w:rPr>
          <w:sz w:val="28"/>
          <w:szCs w:val="28"/>
        </w:rPr>
        <w:t>минимальная</w:t>
      </w:r>
      <w:r w:rsidRPr="00BB4DF5">
        <w:rPr>
          <w:spacing w:val="-8"/>
          <w:sz w:val="28"/>
          <w:szCs w:val="28"/>
        </w:rPr>
        <w:t xml:space="preserve"> </w:t>
      </w:r>
      <w:r w:rsidRPr="00BB4DF5">
        <w:rPr>
          <w:spacing w:val="-2"/>
          <w:sz w:val="28"/>
          <w:szCs w:val="28"/>
        </w:rPr>
        <w:t>динамика;</w:t>
      </w:r>
    </w:p>
    <w:p w:rsidR="00BB4DF5" w:rsidRPr="00BB4DF5" w:rsidRDefault="00BB4DF5" w:rsidP="00BB4DF5">
      <w:pPr>
        <w:numPr>
          <w:ilvl w:val="0"/>
          <w:numId w:val="29"/>
        </w:numPr>
        <w:tabs>
          <w:tab w:val="left" w:pos="279"/>
        </w:tabs>
        <w:spacing w:line="276" w:lineRule="auto"/>
        <w:ind w:left="0" w:firstLine="851"/>
        <w:rPr>
          <w:sz w:val="28"/>
          <w:szCs w:val="28"/>
        </w:rPr>
      </w:pPr>
      <w:r w:rsidRPr="00BB4DF5">
        <w:rPr>
          <w:sz w:val="28"/>
          <w:szCs w:val="28"/>
        </w:rPr>
        <w:t>2</w:t>
      </w:r>
      <w:r w:rsidRPr="00BB4DF5">
        <w:rPr>
          <w:spacing w:val="-10"/>
          <w:sz w:val="28"/>
          <w:szCs w:val="28"/>
        </w:rPr>
        <w:t xml:space="preserve"> </w:t>
      </w:r>
      <w:r w:rsidRPr="00BB4DF5">
        <w:rPr>
          <w:sz w:val="28"/>
          <w:szCs w:val="28"/>
        </w:rPr>
        <w:t>балла</w:t>
      </w:r>
      <w:r w:rsidRPr="00BB4DF5">
        <w:rPr>
          <w:spacing w:val="-12"/>
          <w:sz w:val="28"/>
          <w:szCs w:val="28"/>
        </w:rPr>
        <w:t xml:space="preserve"> </w:t>
      </w:r>
      <w:r w:rsidRPr="00BB4DF5">
        <w:rPr>
          <w:sz w:val="28"/>
          <w:szCs w:val="28"/>
        </w:rPr>
        <w:t>-</w:t>
      </w:r>
      <w:r w:rsidRPr="00BB4DF5">
        <w:rPr>
          <w:spacing w:val="-12"/>
          <w:sz w:val="28"/>
          <w:szCs w:val="28"/>
        </w:rPr>
        <w:t xml:space="preserve"> </w:t>
      </w:r>
      <w:r w:rsidRPr="00BB4DF5">
        <w:rPr>
          <w:sz w:val="28"/>
          <w:szCs w:val="28"/>
        </w:rPr>
        <w:t>удовлетворительная</w:t>
      </w:r>
      <w:r w:rsidRPr="00BB4DF5">
        <w:rPr>
          <w:spacing w:val="-12"/>
          <w:sz w:val="28"/>
          <w:szCs w:val="28"/>
        </w:rPr>
        <w:t xml:space="preserve"> </w:t>
      </w:r>
      <w:r w:rsidRPr="00BB4DF5">
        <w:rPr>
          <w:spacing w:val="-2"/>
          <w:sz w:val="28"/>
          <w:szCs w:val="28"/>
        </w:rPr>
        <w:t>динамика;</w:t>
      </w:r>
    </w:p>
    <w:p w:rsidR="00BB4DF5" w:rsidRPr="00BB4DF5" w:rsidRDefault="00BB4DF5" w:rsidP="00BB4DF5">
      <w:pPr>
        <w:numPr>
          <w:ilvl w:val="0"/>
          <w:numId w:val="29"/>
        </w:numPr>
        <w:tabs>
          <w:tab w:val="left" w:pos="279"/>
        </w:tabs>
        <w:spacing w:line="276" w:lineRule="auto"/>
        <w:ind w:left="0" w:firstLine="851"/>
        <w:rPr>
          <w:sz w:val="28"/>
          <w:szCs w:val="28"/>
        </w:rPr>
      </w:pPr>
      <w:r w:rsidRPr="00BB4DF5">
        <w:rPr>
          <w:sz w:val="28"/>
          <w:szCs w:val="28"/>
        </w:rPr>
        <w:t>3</w:t>
      </w:r>
      <w:r w:rsidRPr="00BB4DF5">
        <w:rPr>
          <w:spacing w:val="-8"/>
          <w:sz w:val="28"/>
          <w:szCs w:val="28"/>
        </w:rPr>
        <w:t xml:space="preserve"> </w:t>
      </w:r>
      <w:r w:rsidRPr="00BB4DF5">
        <w:rPr>
          <w:sz w:val="28"/>
          <w:szCs w:val="28"/>
        </w:rPr>
        <w:t>балла</w:t>
      </w:r>
      <w:r w:rsidRPr="00BB4DF5">
        <w:rPr>
          <w:spacing w:val="-9"/>
          <w:sz w:val="28"/>
          <w:szCs w:val="28"/>
        </w:rPr>
        <w:t xml:space="preserve"> </w:t>
      </w:r>
      <w:r w:rsidRPr="00BB4DF5">
        <w:rPr>
          <w:sz w:val="28"/>
          <w:szCs w:val="28"/>
        </w:rPr>
        <w:t>-</w:t>
      </w:r>
      <w:r w:rsidRPr="00BB4DF5">
        <w:rPr>
          <w:spacing w:val="-10"/>
          <w:sz w:val="28"/>
          <w:szCs w:val="28"/>
        </w:rPr>
        <w:t xml:space="preserve"> </w:t>
      </w:r>
      <w:r w:rsidRPr="00BB4DF5">
        <w:rPr>
          <w:sz w:val="28"/>
          <w:szCs w:val="28"/>
        </w:rPr>
        <w:t>значительная</w:t>
      </w:r>
      <w:r w:rsidRPr="00BB4DF5">
        <w:rPr>
          <w:spacing w:val="-6"/>
          <w:sz w:val="28"/>
          <w:szCs w:val="28"/>
        </w:rPr>
        <w:t xml:space="preserve"> </w:t>
      </w:r>
      <w:r w:rsidRPr="00BB4DF5">
        <w:rPr>
          <w:spacing w:val="-2"/>
          <w:sz w:val="28"/>
          <w:szCs w:val="28"/>
        </w:rPr>
        <w:t>динамика.</w:t>
      </w:r>
    </w:p>
    <w:p w:rsidR="00BB4DF5" w:rsidRPr="00BB4DF5" w:rsidRDefault="00BB4DF5" w:rsidP="00BB4DF5">
      <w:pPr>
        <w:spacing w:line="276" w:lineRule="auto"/>
        <w:ind w:firstLine="567"/>
        <w:jc w:val="center"/>
        <w:outlineLvl w:val="1"/>
        <w:rPr>
          <w:b/>
          <w:bCs/>
          <w:sz w:val="28"/>
          <w:szCs w:val="28"/>
        </w:rPr>
      </w:pPr>
      <w:r w:rsidRPr="00BB4DF5">
        <w:rPr>
          <w:b/>
          <w:bCs/>
          <w:spacing w:val="-2"/>
          <w:sz w:val="28"/>
          <w:szCs w:val="28"/>
        </w:rPr>
        <w:t>Критерии</w:t>
      </w:r>
      <w:r w:rsidRPr="00BB4DF5">
        <w:rPr>
          <w:b/>
          <w:bCs/>
          <w:spacing w:val="-1"/>
          <w:sz w:val="28"/>
          <w:szCs w:val="28"/>
        </w:rPr>
        <w:t xml:space="preserve"> </w:t>
      </w:r>
      <w:r w:rsidRPr="00BB4DF5">
        <w:rPr>
          <w:b/>
          <w:bCs/>
          <w:spacing w:val="-2"/>
          <w:sz w:val="28"/>
          <w:szCs w:val="28"/>
        </w:rPr>
        <w:t>оценки предметных</w:t>
      </w:r>
      <w:r w:rsidRPr="00BB4DF5">
        <w:rPr>
          <w:b/>
          <w:bCs/>
          <w:sz w:val="28"/>
          <w:szCs w:val="28"/>
        </w:rPr>
        <w:t xml:space="preserve"> </w:t>
      </w:r>
      <w:r w:rsidRPr="00BB4DF5">
        <w:rPr>
          <w:b/>
          <w:bCs/>
          <w:spacing w:val="-2"/>
          <w:sz w:val="28"/>
          <w:szCs w:val="28"/>
        </w:rPr>
        <w:t>результатов</w:t>
      </w:r>
    </w:p>
    <w:p w:rsidR="00BB4DF5" w:rsidRPr="00BB4DF5" w:rsidRDefault="00BB4DF5" w:rsidP="00BB4DF5">
      <w:pPr>
        <w:tabs>
          <w:tab w:val="left" w:pos="2123"/>
          <w:tab w:val="left" w:pos="3850"/>
          <w:tab w:val="left" w:pos="5545"/>
          <w:tab w:val="left" w:pos="7471"/>
          <w:tab w:val="left" w:pos="9045"/>
        </w:tabs>
        <w:spacing w:line="276" w:lineRule="auto"/>
        <w:ind w:right="213" w:firstLine="567"/>
        <w:rPr>
          <w:sz w:val="28"/>
          <w:szCs w:val="28"/>
        </w:rPr>
      </w:pPr>
      <w:r w:rsidRPr="00BB4DF5">
        <w:rPr>
          <w:spacing w:val="-2"/>
          <w:sz w:val="28"/>
          <w:szCs w:val="28"/>
        </w:rPr>
        <w:t>Оценка</w:t>
      </w:r>
      <w:r w:rsidRPr="00BB4DF5">
        <w:rPr>
          <w:sz w:val="28"/>
          <w:szCs w:val="28"/>
        </w:rPr>
        <w:tab/>
      </w:r>
      <w:r w:rsidRPr="00BB4DF5">
        <w:rPr>
          <w:spacing w:val="-2"/>
          <w:sz w:val="28"/>
          <w:szCs w:val="28"/>
        </w:rPr>
        <w:t>предметных</w:t>
      </w:r>
      <w:r w:rsidRPr="00BB4DF5">
        <w:rPr>
          <w:sz w:val="28"/>
          <w:szCs w:val="28"/>
        </w:rPr>
        <w:tab/>
      </w:r>
      <w:r w:rsidRPr="00BB4DF5">
        <w:rPr>
          <w:spacing w:val="-2"/>
          <w:sz w:val="28"/>
          <w:szCs w:val="28"/>
        </w:rPr>
        <w:t>результатов</w:t>
      </w:r>
      <w:r w:rsidRPr="00BB4DF5">
        <w:rPr>
          <w:sz w:val="28"/>
          <w:szCs w:val="28"/>
        </w:rPr>
        <w:tab/>
      </w:r>
      <w:r w:rsidRPr="00BB4DF5">
        <w:rPr>
          <w:spacing w:val="-2"/>
          <w:sz w:val="28"/>
          <w:szCs w:val="28"/>
        </w:rPr>
        <w:t>обучающихся</w:t>
      </w:r>
      <w:r w:rsidRPr="00BB4DF5">
        <w:rPr>
          <w:sz w:val="28"/>
          <w:szCs w:val="28"/>
        </w:rPr>
        <w:tab/>
      </w:r>
      <w:r w:rsidRPr="00BB4DF5">
        <w:rPr>
          <w:spacing w:val="-2"/>
          <w:sz w:val="28"/>
          <w:szCs w:val="28"/>
        </w:rPr>
        <w:t>базируется</w:t>
      </w:r>
      <w:r>
        <w:rPr>
          <w:sz w:val="28"/>
          <w:szCs w:val="28"/>
        </w:rPr>
        <w:t xml:space="preserve"> </w:t>
      </w:r>
      <w:r w:rsidRPr="00BB4DF5">
        <w:rPr>
          <w:spacing w:val="-6"/>
          <w:sz w:val="28"/>
          <w:szCs w:val="28"/>
        </w:rPr>
        <w:t xml:space="preserve">на </w:t>
      </w:r>
      <w:r w:rsidRPr="00BB4DF5">
        <w:rPr>
          <w:sz w:val="28"/>
          <w:szCs w:val="28"/>
        </w:rPr>
        <w:t>принципах индивидуального и дифференцированного подходов.</w:t>
      </w:r>
    </w:p>
    <w:p w:rsidR="00BB4DF5" w:rsidRPr="00BB4DF5" w:rsidRDefault="00BB4DF5" w:rsidP="00BB4DF5">
      <w:pPr>
        <w:spacing w:line="276" w:lineRule="auto"/>
        <w:ind w:firstLine="567"/>
        <w:rPr>
          <w:sz w:val="28"/>
          <w:szCs w:val="28"/>
        </w:rPr>
      </w:pPr>
      <w:r w:rsidRPr="00BB4DF5">
        <w:rPr>
          <w:sz w:val="28"/>
          <w:szCs w:val="28"/>
          <w:u w:val="single"/>
        </w:rPr>
        <w:t>При</w:t>
      </w:r>
      <w:r w:rsidRPr="00BB4DF5">
        <w:rPr>
          <w:spacing w:val="5"/>
          <w:sz w:val="28"/>
          <w:szCs w:val="28"/>
          <w:u w:val="single"/>
        </w:rPr>
        <w:t xml:space="preserve"> </w:t>
      </w:r>
      <w:r w:rsidRPr="00BB4DF5">
        <w:rPr>
          <w:sz w:val="28"/>
          <w:szCs w:val="28"/>
          <w:u w:val="single"/>
        </w:rPr>
        <w:t>оценке</w:t>
      </w:r>
      <w:r w:rsidRPr="00BB4DF5">
        <w:rPr>
          <w:spacing w:val="7"/>
          <w:sz w:val="28"/>
          <w:szCs w:val="28"/>
          <w:u w:val="single"/>
        </w:rPr>
        <w:t xml:space="preserve"> </w:t>
      </w:r>
      <w:r w:rsidRPr="00BB4DF5">
        <w:rPr>
          <w:sz w:val="28"/>
          <w:szCs w:val="28"/>
          <w:u w:val="single"/>
        </w:rPr>
        <w:t>устных</w:t>
      </w:r>
      <w:r w:rsidRPr="00BB4DF5">
        <w:rPr>
          <w:spacing w:val="6"/>
          <w:sz w:val="28"/>
          <w:szCs w:val="28"/>
          <w:u w:val="single"/>
        </w:rPr>
        <w:t xml:space="preserve"> </w:t>
      </w:r>
      <w:r w:rsidRPr="00BB4DF5">
        <w:rPr>
          <w:sz w:val="28"/>
          <w:szCs w:val="28"/>
          <w:u w:val="single"/>
        </w:rPr>
        <w:t>ответов</w:t>
      </w:r>
      <w:r w:rsidRPr="00BB4DF5">
        <w:rPr>
          <w:spacing w:val="4"/>
          <w:sz w:val="28"/>
          <w:szCs w:val="28"/>
          <w:u w:val="single"/>
        </w:rPr>
        <w:t xml:space="preserve"> </w:t>
      </w:r>
      <w:r w:rsidRPr="00BB4DF5">
        <w:rPr>
          <w:sz w:val="28"/>
          <w:szCs w:val="28"/>
          <w:u w:val="single"/>
        </w:rPr>
        <w:t>по</w:t>
      </w:r>
      <w:r w:rsidRPr="00BB4DF5">
        <w:rPr>
          <w:spacing w:val="4"/>
          <w:sz w:val="28"/>
          <w:szCs w:val="28"/>
          <w:u w:val="single"/>
        </w:rPr>
        <w:t xml:space="preserve"> </w:t>
      </w:r>
      <w:r w:rsidRPr="00BB4DF5">
        <w:rPr>
          <w:sz w:val="28"/>
          <w:szCs w:val="28"/>
          <w:u w:val="single"/>
        </w:rPr>
        <w:t>русскому</w:t>
      </w:r>
      <w:r w:rsidRPr="00BB4DF5">
        <w:rPr>
          <w:spacing w:val="2"/>
          <w:sz w:val="28"/>
          <w:szCs w:val="28"/>
          <w:u w:val="single"/>
        </w:rPr>
        <w:t xml:space="preserve"> </w:t>
      </w:r>
      <w:r w:rsidRPr="00BB4DF5">
        <w:rPr>
          <w:sz w:val="28"/>
          <w:szCs w:val="28"/>
          <w:u w:val="single"/>
        </w:rPr>
        <w:t>языку</w:t>
      </w:r>
      <w:r w:rsidRPr="00BB4DF5">
        <w:rPr>
          <w:spacing w:val="1"/>
          <w:sz w:val="28"/>
          <w:szCs w:val="28"/>
          <w:u w:val="single"/>
        </w:rPr>
        <w:t xml:space="preserve"> </w:t>
      </w:r>
      <w:r w:rsidRPr="00BB4DF5">
        <w:rPr>
          <w:sz w:val="28"/>
          <w:szCs w:val="28"/>
          <w:u w:val="single"/>
        </w:rPr>
        <w:t>принимаются</w:t>
      </w:r>
      <w:r w:rsidRPr="00BB4DF5">
        <w:rPr>
          <w:spacing w:val="5"/>
          <w:sz w:val="28"/>
          <w:szCs w:val="28"/>
          <w:u w:val="single"/>
        </w:rPr>
        <w:t xml:space="preserve"> </w:t>
      </w:r>
      <w:r w:rsidRPr="00BB4DF5">
        <w:rPr>
          <w:spacing w:val="-2"/>
          <w:sz w:val="28"/>
          <w:szCs w:val="28"/>
          <w:u w:val="single"/>
        </w:rPr>
        <w:t>во</w:t>
      </w:r>
      <w:r>
        <w:rPr>
          <w:spacing w:val="-2"/>
          <w:sz w:val="28"/>
          <w:szCs w:val="28"/>
          <w:u w:val="single"/>
        </w:rPr>
        <w:t xml:space="preserve"> </w:t>
      </w:r>
      <w:r w:rsidRPr="00BB4DF5">
        <w:rPr>
          <w:spacing w:val="-2"/>
          <w:sz w:val="28"/>
          <w:szCs w:val="28"/>
          <w:u w:val="single"/>
        </w:rPr>
        <w:t>внимание:</w:t>
      </w:r>
    </w:p>
    <w:p w:rsidR="00BB4DF5" w:rsidRPr="00BB4DF5" w:rsidRDefault="00BB4DF5" w:rsidP="00BB4DF5">
      <w:pPr>
        <w:numPr>
          <w:ilvl w:val="0"/>
          <w:numId w:val="29"/>
        </w:numPr>
        <w:tabs>
          <w:tab w:val="left" w:pos="279"/>
          <w:tab w:val="left" w:pos="2891"/>
          <w:tab w:val="left" w:pos="3941"/>
          <w:tab w:val="left" w:pos="4519"/>
          <w:tab w:val="left" w:pos="6370"/>
          <w:tab w:val="left" w:pos="9046"/>
        </w:tabs>
        <w:spacing w:line="276" w:lineRule="auto"/>
        <w:ind w:right="207" w:firstLine="0"/>
        <w:rPr>
          <w:sz w:val="28"/>
          <w:szCs w:val="28"/>
        </w:rPr>
      </w:pPr>
      <w:r w:rsidRPr="00BB4DF5">
        <w:rPr>
          <w:spacing w:val="-2"/>
          <w:sz w:val="28"/>
          <w:szCs w:val="28"/>
        </w:rPr>
        <w:t>правильность</w:t>
      </w:r>
      <w:r w:rsidRPr="00BB4DF5">
        <w:rPr>
          <w:sz w:val="28"/>
          <w:szCs w:val="28"/>
        </w:rPr>
        <w:tab/>
      </w:r>
      <w:r w:rsidRPr="00BB4DF5">
        <w:rPr>
          <w:spacing w:val="-2"/>
          <w:sz w:val="28"/>
          <w:szCs w:val="28"/>
        </w:rPr>
        <w:t>ответа</w:t>
      </w:r>
      <w:r w:rsidRPr="00BB4DF5">
        <w:rPr>
          <w:sz w:val="28"/>
          <w:szCs w:val="28"/>
        </w:rPr>
        <w:tab/>
      </w:r>
      <w:r w:rsidRPr="00BB4DF5">
        <w:rPr>
          <w:spacing w:val="-6"/>
          <w:sz w:val="28"/>
          <w:szCs w:val="28"/>
        </w:rPr>
        <w:t>по</w:t>
      </w:r>
      <w:r w:rsidRPr="00BB4DF5">
        <w:rPr>
          <w:sz w:val="28"/>
          <w:szCs w:val="28"/>
        </w:rPr>
        <w:tab/>
      </w:r>
      <w:r w:rsidRPr="00BB4DF5">
        <w:rPr>
          <w:spacing w:val="-2"/>
          <w:sz w:val="28"/>
          <w:szCs w:val="28"/>
        </w:rPr>
        <w:t>содержанию,</w:t>
      </w:r>
      <w:r w:rsidRPr="00BB4DF5">
        <w:rPr>
          <w:sz w:val="28"/>
          <w:szCs w:val="28"/>
        </w:rPr>
        <w:tab/>
      </w:r>
      <w:r w:rsidRPr="00BB4DF5">
        <w:rPr>
          <w:spacing w:val="-2"/>
          <w:sz w:val="28"/>
          <w:szCs w:val="28"/>
        </w:rPr>
        <w:t>свидетельствующая</w:t>
      </w:r>
      <w:r w:rsidRPr="00BB4DF5">
        <w:rPr>
          <w:sz w:val="28"/>
          <w:szCs w:val="28"/>
        </w:rPr>
        <w:tab/>
      </w:r>
      <w:r w:rsidRPr="00BB4DF5">
        <w:rPr>
          <w:spacing w:val="-6"/>
          <w:sz w:val="28"/>
          <w:szCs w:val="28"/>
        </w:rPr>
        <w:t xml:space="preserve">об </w:t>
      </w:r>
      <w:r w:rsidRPr="00BB4DF5">
        <w:rPr>
          <w:sz w:val="28"/>
          <w:szCs w:val="28"/>
        </w:rPr>
        <w:t>осознанности усвоения изученного материала;</w:t>
      </w:r>
    </w:p>
    <w:p w:rsidR="00BB4DF5" w:rsidRPr="00BB4DF5" w:rsidRDefault="00BB4DF5" w:rsidP="00BB4DF5">
      <w:pPr>
        <w:numPr>
          <w:ilvl w:val="0"/>
          <w:numId w:val="29"/>
        </w:numPr>
        <w:tabs>
          <w:tab w:val="left" w:pos="279"/>
        </w:tabs>
        <w:spacing w:line="276" w:lineRule="auto"/>
        <w:ind w:left="279" w:hanging="138"/>
        <w:rPr>
          <w:sz w:val="28"/>
          <w:szCs w:val="28"/>
        </w:rPr>
      </w:pPr>
      <w:r w:rsidRPr="00BB4DF5">
        <w:rPr>
          <w:sz w:val="28"/>
          <w:szCs w:val="28"/>
        </w:rPr>
        <w:t>полнота</w:t>
      </w:r>
      <w:r w:rsidRPr="00BB4DF5">
        <w:rPr>
          <w:spacing w:val="-13"/>
          <w:sz w:val="28"/>
          <w:szCs w:val="28"/>
        </w:rPr>
        <w:t xml:space="preserve"> </w:t>
      </w:r>
      <w:r w:rsidRPr="00BB4DF5">
        <w:rPr>
          <w:spacing w:val="-2"/>
          <w:sz w:val="28"/>
          <w:szCs w:val="28"/>
        </w:rPr>
        <w:t>ответа;</w:t>
      </w:r>
    </w:p>
    <w:p w:rsidR="00BB4DF5" w:rsidRPr="00BB4DF5" w:rsidRDefault="00BB4DF5" w:rsidP="00BB4DF5">
      <w:pPr>
        <w:numPr>
          <w:ilvl w:val="0"/>
          <w:numId w:val="29"/>
        </w:numPr>
        <w:tabs>
          <w:tab w:val="left" w:pos="281"/>
        </w:tabs>
        <w:spacing w:line="276" w:lineRule="auto"/>
        <w:ind w:left="281"/>
        <w:rPr>
          <w:sz w:val="28"/>
          <w:szCs w:val="28"/>
        </w:rPr>
      </w:pPr>
      <w:r w:rsidRPr="00BB4DF5">
        <w:rPr>
          <w:spacing w:val="-2"/>
          <w:sz w:val="28"/>
          <w:szCs w:val="28"/>
        </w:rPr>
        <w:t>умение</w:t>
      </w:r>
      <w:r w:rsidRPr="00BB4DF5">
        <w:rPr>
          <w:spacing w:val="-6"/>
          <w:sz w:val="28"/>
          <w:szCs w:val="28"/>
        </w:rPr>
        <w:t xml:space="preserve"> </w:t>
      </w:r>
      <w:r w:rsidRPr="00BB4DF5">
        <w:rPr>
          <w:spacing w:val="-2"/>
          <w:sz w:val="28"/>
          <w:szCs w:val="28"/>
        </w:rPr>
        <w:t>практически</w:t>
      </w:r>
      <w:r w:rsidRPr="00BB4DF5">
        <w:rPr>
          <w:spacing w:val="3"/>
          <w:sz w:val="28"/>
          <w:szCs w:val="28"/>
        </w:rPr>
        <w:t xml:space="preserve"> </w:t>
      </w:r>
      <w:r w:rsidRPr="00BB4DF5">
        <w:rPr>
          <w:spacing w:val="-2"/>
          <w:sz w:val="28"/>
          <w:szCs w:val="28"/>
        </w:rPr>
        <w:t>применять</w:t>
      </w:r>
      <w:r w:rsidRPr="00BB4DF5">
        <w:rPr>
          <w:sz w:val="28"/>
          <w:szCs w:val="28"/>
        </w:rPr>
        <w:t xml:space="preserve"> </w:t>
      </w:r>
      <w:r w:rsidRPr="00BB4DF5">
        <w:rPr>
          <w:spacing w:val="-2"/>
          <w:sz w:val="28"/>
          <w:szCs w:val="28"/>
        </w:rPr>
        <w:t>свои</w:t>
      </w:r>
      <w:r w:rsidRPr="00BB4DF5">
        <w:rPr>
          <w:spacing w:val="1"/>
          <w:sz w:val="28"/>
          <w:szCs w:val="28"/>
        </w:rPr>
        <w:t xml:space="preserve"> </w:t>
      </w:r>
      <w:r w:rsidRPr="00BB4DF5">
        <w:rPr>
          <w:spacing w:val="-2"/>
          <w:sz w:val="28"/>
          <w:szCs w:val="28"/>
        </w:rPr>
        <w:t>знания;</w:t>
      </w:r>
    </w:p>
    <w:p w:rsidR="00BB4DF5" w:rsidRPr="00BB4DF5" w:rsidRDefault="00BB4DF5" w:rsidP="00BB4DF5">
      <w:pPr>
        <w:numPr>
          <w:ilvl w:val="0"/>
          <w:numId w:val="29"/>
        </w:numPr>
        <w:tabs>
          <w:tab w:val="left" w:pos="279"/>
        </w:tabs>
        <w:spacing w:line="276" w:lineRule="auto"/>
        <w:ind w:left="279" w:hanging="138"/>
        <w:rPr>
          <w:sz w:val="28"/>
          <w:szCs w:val="28"/>
        </w:rPr>
      </w:pPr>
      <w:r w:rsidRPr="00BB4DF5">
        <w:rPr>
          <w:spacing w:val="-2"/>
          <w:sz w:val="28"/>
          <w:szCs w:val="28"/>
        </w:rPr>
        <w:t>последовательность</w:t>
      </w:r>
      <w:r w:rsidRPr="00BB4DF5">
        <w:rPr>
          <w:sz w:val="28"/>
          <w:szCs w:val="28"/>
        </w:rPr>
        <w:t xml:space="preserve"> </w:t>
      </w:r>
      <w:r w:rsidRPr="00BB4DF5">
        <w:rPr>
          <w:spacing w:val="-2"/>
          <w:sz w:val="28"/>
          <w:szCs w:val="28"/>
        </w:rPr>
        <w:t>изложения</w:t>
      </w:r>
      <w:r w:rsidRPr="00BB4DF5">
        <w:rPr>
          <w:sz w:val="28"/>
          <w:szCs w:val="28"/>
        </w:rPr>
        <w:t xml:space="preserve"> </w:t>
      </w:r>
      <w:r w:rsidRPr="00BB4DF5">
        <w:rPr>
          <w:spacing w:val="-2"/>
          <w:sz w:val="28"/>
          <w:szCs w:val="28"/>
        </w:rPr>
        <w:t>и речевое</w:t>
      </w:r>
      <w:r w:rsidRPr="00BB4DF5">
        <w:rPr>
          <w:spacing w:val="1"/>
          <w:sz w:val="28"/>
          <w:szCs w:val="28"/>
        </w:rPr>
        <w:t xml:space="preserve"> </w:t>
      </w:r>
      <w:r w:rsidRPr="00BB4DF5">
        <w:rPr>
          <w:spacing w:val="-2"/>
          <w:sz w:val="28"/>
          <w:szCs w:val="28"/>
        </w:rPr>
        <w:t>оформление</w:t>
      </w:r>
      <w:r w:rsidRPr="00BB4DF5">
        <w:rPr>
          <w:sz w:val="28"/>
          <w:szCs w:val="28"/>
        </w:rPr>
        <w:t xml:space="preserve"> </w:t>
      </w:r>
      <w:r w:rsidRPr="00BB4DF5">
        <w:rPr>
          <w:spacing w:val="-2"/>
          <w:sz w:val="28"/>
          <w:szCs w:val="28"/>
        </w:rPr>
        <w:t>ответа.</w:t>
      </w:r>
    </w:p>
    <w:p w:rsidR="00BB4DF5" w:rsidRPr="00BB4DF5" w:rsidRDefault="00BB4DF5" w:rsidP="00BB4DF5">
      <w:pPr>
        <w:spacing w:line="276" w:lineRule="auto"/>
        <w:ind w:left="258" w:right="118" w:firstLine="707"/>
        <w:jc w:val="both"/>
        <w:rPr>
          <w:sz w:val="28"/>
          <w:szCs w:val="28"/>
        </w:rPr>
      </w:pPr>
      <w:r w:rsidRPr="00BB4DF5">
        <w:rPr>
          <w:i/>
          <w:sz w:val="28"/>
          <w:szCs w:val="28"/>
        </w:rPr>
        <w:t xml:space="preserve">Оценка «5» </w:t>
      </w:r>
      <w:r w:rsidRPr="00BB4DF5">
        <w:rPr>
          <w:sz w:val="28"/>
          <w:szCs w:val="28"/>
        </w:rPr>
        <w:t xml:space="preserve">- ставится обучающемуся, если он обнаруживает понимание материала, может с помощью учителя обосновать, самостоятельно сформулировать ответ, привести необходимые примеры; допускает единичные ошибки, которые сам </w:t>
      </w:r>
      <w:r w:rsidRPr="00BB4DF5">
        <w:rPr>
          <w:spacing w:val="-2"/>
          <w:sz w:val="28"/>
          <w:szCs w:val="28"/>
        </w:rPr>
        <w:t>исправляет.</w:t>
      </w:r>
    </w:p>
    <w:p w:rsidR="00BB4DF5" w:rsidRPr="00BB4DF5" w:rsidRDefault="00BB4DF5" w:rsidP="00BB4DF5">
      <w:pPr>
        <w:spacing w:line="276" w:lineRule="auto"/>
        <w:ind w:left="258" w:right="122" w:firstLine="707"/>
        <w:jc w:val="both"/>
        <w:rPr>
          <w:sz w:val="28"/>
          <w:szCs w:val="28"/>
        </w:rPr>
      </w:pPr>
      <w:r w:rsidRPr="00BB4DF5">
        <w:rPr>
          <w:i/>
          <w:sz w:val="28"/>
          <w:szCs w:val="28"/>
        </w:rPr>
        <w:t xml:space="preserve">Оценка «4» </w:t>
      </w:r>
      <w:r w:rsidRPr="00BB4DF5">
        <w:rPr>
          <w:sz w:val="28"/>
          <w:szCs w:val="28"/>
        </w:rPr>
        <w:t>ставится, если обучающийся дает ответ, в целом соответствующий требованиям оценки «5», но допускает неточности в подтверждении правил примерами и исправляет их с помощью учителя; делает некоторые ошибки в речи; при работе с текстом или разборе предложения допускает 1–2 ошибки, которые исправляет при помощи учителя.</w:t>
      </w:r>
    </w:p>
    <w:p w:rsidR="00BB4DF5" w:rsidRPr="00BB4DF5" w:rsidRDefault="00BB4DF5" w:rsidP="00BB4DF5">
      <w:pPr>
        <w:spacing w:line="276" w:lineRule="auto"/>
        <w:ind w:left="258" w:right="121" w:firstLine="707"/>
        <w:jc w:val="both"/>
        <w:rPr>
          <w:sz w:val="28"/>
          <w:szCs w:val="28"/>
        </w:rPr>
      </w:pPr>
      <w:r w:rsidRPr="00BB4DF5">
        <w:rPr>
          <w:i/>
          <w:sz w:val="28"/>
          <w:szCs w:val="28"/>
        </w:rPr>
        <w:t xml:space="preserve">Оценка «3» </w:t>
      </w:r>
      <w:r w:rsidRPr="00BB4DF5">
        <w:rPr>
          <w:sz w:val="28"/>
          <w:szCs w:val="28"/>
        </w:rPr>
        <w:t>ставится, если обучающийся обнаруживает знание и понимание основных положений данной темы, но излагает материал недостаточно полно и последовательно; допускает ряд ошибок в речи; затрудняется самостоятельно подтвердить правила примерами и делает это с помощью учителя; нуждается в постоянной помощи учителя.</w:t>
      </w:r>
    </w:p>
    <w:p w:rsidR="00BB4DF5" w:rsidRDefault="00BB4DF5" w:rsidP="00BB4DF5">
      <w:pPr>
        <w:spacing w:line="276" w:lineRule="auto"/>
        <w:ind w:left="965"/>
        <w:jc w:val="both"/>
        <w:rPr>
          <w:spacing w:val="-2"/>
          <w:sz w:val="28"/>
          <w:szCs w:val="28"/>
        </w:rPr>
      </w:pPr>
    </w:p>
    <w:p w:rsidR="00BB4DF5" w:rsidRPr="00BB4DF5" w:rsidRDefault="00BB4DF5" w:rsidP="00BB4DF5">
      <w:pPr>
        <w:spacing w:line="276" w:lineRule="auto"/>
        <w:ind w:left="965"/>
        <w:jc w:val="both"/>
        <w:rPr>
          <w:sz w:val="28"/>
          <w:szCs w:val="28"/>
        </w:rPr>
      </w:pPr>
      <w:r w:rsidRPr="00BB4DF5">
        <w:rPr>
          <w:spacing w:val="-2"/>
          <w:sz w:val="28"/>
          <w:szCs w:val="28"/>
        </w:rPr>
        <w:t>Примерный</w:t>
      </w:r>
      <w:r w:rsidRPr="00BB4DF5">
        <w:rPr>
          <w:spacing w:val="2"/>
          <w:sz w:val="28"/>
          <w:szCs w:val="28"/>
        </w:rPr>
        <w:t xml:space="preserve"> </w:t>
      </w:r>
      <w:r w:rsidRPr="00BB4DF5">
        <w:rPr>
          <w:spacing w:val="-2"/>
          <w:sz w:val="28"/>
          <w:szCs w:val="28"/>
          <w:u w:val="single"/>
        </w:rPr>
        <w:t>объем</w:t>
      </w:r>
      <w:r w:rsidRPr="00BB4DF5">
        <w:rPr>
          <w:spacing w:val="-4"/>
          <w:sz w:val="28"/>
          <w:szCs w:val="28"/>
          <w:u w:val="single"/>
        </w:rPr>
        <w:t xml:space="preserve"> </w:t>
      </w:r>
      <w:r w:rsidRPr="00BB4DF5">
        <w:rPr>
          <w:spacing w:val="-2"/>
          <w:sz w:val="28"/>
          <w:szCs w:val="28"/>
          <w:u w:val="single"/>
        </w:rPr>
        <w:t>письменных</w:t>
      </w:r>
      <w:r w:rsidRPr="00BB4DF5">
        <w:rPr>
          <w:spacing w:val="1"/>
          <w:sz w:val="28"/>
          <w:szCs w:val="28"/>
          <w:u w:val="single"/>
        </w:rPr>
        <w:t xml:space="preserve"> </w:t>
      </w:r>
      <w:r w:rsidRPr="00BB4DF5">
        <w:rPr>
          <w:spacing w:val="-2"/>
          <w:sz w:val="28"/>
          <w:szCs w:val="28"/>
          <w:u w:val="single"/>
        </w:rPr>
        <w:t>текстов:</w:t>
      </w:r>
    </w:p>
    <w:p w:rsidR="00BB4DF5" w:rsidRPr="00BB4DF5" w:rsidRDefault="00BB4DF5" w:rsidP="00BB4DF5">
      <w:pPr>
        <w:numPr>
          <w:ilvl w:val="0"/>
          <w:numId w:val="29"/>
        </w:numPr>
        <w:tabs>
          <w:tab w:val="left" w:pos="279"/>
        </w:tabs>
        <w:spacing w:line="276" w:lineRule="auto"/>
        <w:ind w:left="279" w:hanging="138"/>
        <w:rPr>
          <w:sz w:val="28"/>
          <w:szCs w:val="28"/>
        </w:rPr>
      </w:pPr>
      <w:r w:rsidRPr="00BB4DF5">
        <w:rPr>
          <w:sz w:val="28"/>
          <w:szCs w:val="28"/>
        </w:rPr>
        <w:t>в</w:t>
      </w:r>
      <w:r w:rsidRPr="00BB4DF5">
        <w:rPr>
          <w:spacing w:val="-13"/>
          <w:sz w:val="28"/>
          <w:szCs w:val="28"/>
        </w:rPr>
        <w:t xml:space="preserve"> </w:t>
      </w:r>
      <w:r w:rsidRPr="00BB4DF5">
        <w:rPr>
          <w:sz w:val="28"/>
          <w:szCs w:val="28"/>
        </w:rPr>
        <w:t>контрольных</w:t>
      </w:r>
      <w:r w:rsidRPr="00BB4DF5">
        <w:rPr>
          <w:spacing w:val="-9"/>
          <w:sz w:val="28"/>
          <w:szCs w:val="28"/>
        </w:rPr>
        <w:t xml:space="preserve"> </w:t>
      </w:r>
      <w:r w:rsidRPr="00BB4DF5">
        <w:rPr>
          <w:sz w:val="28"/>
          <w:szCs w:val="28"/>
        </w:rPr>
        <w:t>работах</w:t>
      </w:r>
      <w:r w:rsidRPr="00BB4DF5">
        <w:rPr>
          <w:spacing w:val="-3"/>
          <w:sz w:val="28"/>
          <w:szCs w:val="28"/>
        </w:rPr>
        <w:t xml:space="preserve"> </w:t>
      </w:r>
      <w:r w:rsidRPr="00BB4DF5">
        <w:rPr>
          <w:sz w:val="28"/>
          <w:szCs w:val="28"/>
        </w:rPr>
        <w:t>–</w:t>
      </w:r>
      <w:r w:rsidRPr="00BB4DF5">
        <w:rPr>
          <w:spacing w:val="-11"/>
          <w:sz w:val="28"/>
          <w:szCs w:val="28"/>
        </w:rPr>
        <w:t xml:space="preserve"> </w:t>
      </w:r>
      <w:r w:rsidRPr="00BB4DF5">
        <w:rPr>
          <w:sz w:val="28"/>
          <w:szCs w:val="28"/>
        </w:rPr>
        <w:t>45–50</w:t>
      </w:r>
      <w:r w:rsidRPr="00BB4DF5">
        <w:rPr>
          <w:spacing w:val="-8"/>
          <w:sz w:val="28"/>
          <w:szCs w:val="28"/>
        </w:rPr>
        <w:t xml:space="preserve"> </w:t>
      </w:r>
      <w:r w:rsidRPr="00BB4DF5">
        <w:rPr>
          <w:spacing w:val="-2"/>
          <w:sz w:val="28"/>
          <w:szCs w:val="28"/>
        </w:rPr>
        <w:t>слов;</w:t>
      </w:r>
    </w:p>
    <w:p w:rsidR="00BB4DF5" w:rsidRPr="00BB4DF5" w:rsidRDefault="00BB4DF5" w:rsidP="00BB4DF5">
      <w:pPr>
        <w:numPr>
          <w:ilvl w:val="0"/>
          <w:numId w:val="29"/>
        </w:numPr>
        <w:tabs>
          <w:tab w:val="left" w:pos="279"/>
        </w:tabs>
        <w:spacing w:line="276" w:lineRule="auto"/>
        <w:ind w:left="279" w:hanging="138"/>
        <w:rPr>
          <w:sz w:val="28"/>
          <w:szCs w:val="28"/>
        </w:rPr>
      </w:pPr>
      <w:r w:rsidRPr="00BB4DF5">
        <w:rPr>
          <w:sz w:val="28"/>
          <w:szCs w:val="28"/>
        </w:rPr>
        <w:t>в</w:t>
      </w:r>
      <w:r w:rsidRPr="00BB4DF5">
        <w:rPr>
          <w:spacing w:val="-12"/>
          <w:sz w:val="28"/>
          <w:szCs w:val="28"/>
        </w:rPr>
        <w:t xml:space="preserve"> </w:t>
      </w:r>
      <w:r w:rsidRPr="00BB4DF5">
        <w:rPr>
          <w:sz w:val="28"/>
          <w:szCs w:val="28"/>
        </w:rPr>
        <w:t>изложениях</w:t>
      </w:r>
      <w:r w:rsidRPr="00BB4DF5">
        <w:rPr>
          <w:spacing w:val="-7"/>
          <w:sz w:val="28"/>
          <w:szCs w:val="28"/>
        </w:rPr>
        <w:t xml:space="preserve"> </w:t>
      </w:r>
      <w:r w:rsidRPr="00BB4DF5">
        <w:rPr>
          <w:sz w:val="28"/>
          <w:szCs w:val="28"/>
        </w:rPr>
        <w:t>–</w:t>
      </w:r>
      <w:r w:rsidRPr="00BB4DF5">
        <w:rPr>
          <w:spacing w:val="-9"/>
          <w:sz w:val="28"/>
          <w:szCs w:val="28"/>
        </w:rPr>
        <w:t xml:space="preserve"> </w:t>
      </w:r>
      <w:r w:rsidRPr="00BB4DF5">
        <w:rPr>
          <w:sz w:val="28"/>
          <w:szCs w:val="28"/>
        </w:rPr>
        <w:t>50–55</w:t>
      </w:r>
      <w:r w:rsidRPr="00BB4DF5">
        <w:rPr>
          <w:spacing w:val="-9"/>
          <w:sz w:val="28"/>
          <w:szCs w:val="28"/>
        </w:rPr>
        <w:t xml:space="preserve"> </w:t>
      </w:r>
      <w:r w:rsidRPr="00BB4DF5">
        <w:rPr>
          <w:spacing w:val="-2"/>
          <w:sz w:val="28"/>
          <w:szCs w:val="28"/>
        </w:rPr>
        <w:t>слов;</w:t>
      </w:r>
    </w:p>
    <w:p w:rsidR="00BB4DF5" w:rsidRPr="00BB4DF5" w:rsidRDefault="00BB4DF5" w:rsidP="00BB4DF5">
      <w:pPr>
        <w:numPr>
          <w:ilvl w:val="0"/>
          <w:numId w:val="29"/>
        </w:numPr>
        <w:tabs>
          <w:tab w:val="left" w:pos="279"/>
        </w:tabs>
        <w:spacing w:line="276" w:lineRule="auto"/>
        <w:ind w:left="279" w:hanging="138"/>
        <w:rPr>
          <w:sz w:val="28"/>
          <w:szCs w:val="28"/>
        </w:rPr>
      </w:pPr>
      <w:r w:rsidRPr="00BB4DF5">
        <w:rPr>
          <w:sz w:val="28"/>
          <w:szCs w:val="28"/>
        </w:rPr>
        <w:lastRenderedPageBreak/>
        <w:t>в</w:t>
      </w:r>
      <w:r w:rsidRPr="00BB4DF5">
        <w:rPr>
          <w:spacing w:val="-12"/>
          <w:sz w:val="28"/>
          <w:szCs w:val="28"/>
        </w:rPr>
        <w:t xml:space="preserve"> </w:t>
      </w:r>
      <w:r w:rsidRPr="00BB4DF5">
        <w:rPr>
          <w:sz w:val="28"/>
          <w:szCs w:val="28"/>
        </w:rPr>
        <w:t>словарном</w:t>
      </w:r>
      <w:r w:rsidRPr="00BB4DF5">
        <w:rPr>
          <w:spacing w:val="-7"/>
          <w:sz w:val="28"/>
          <w:szCs w:val="28"/>
        </w:rPr>
        <w:t xml:space="preserve"> </w:t>
      </w:r>
      <w:r w:rsidRPr="00BB4DF5">
        <w:rPr>
          <w:sz w:val="28"/>
          <w:szCs w:val="28"/>
        </w:rPr>
        <w:t>диктанте</w:t>
      </w:r>
      <w:r w:rsidRPr="00BB4DF5">
        <w:rPr>
          <w:spacing w:val="-8"/>
          <w:sz w:val="28"/>
          <w:szCs w:val="28"/>
        </w:rPr>
        <w:t xml:space="preserve"> </w:t>
      </w:r>
      <w:r w:rsidRPr="00BB4DF5">
        <w:rPr>
          <w:sz w:val="28"/>
          <w:szCs w:val="28"/>
        </w:rPr>
        <w:t>–</w:t>
      </w:r>
      <w:r w:rsidRPr="00BB4DF5">
        <w:rPr>
          <w:spacing w:val="-8"/>
          <w:sz w:val="28"/>
          <w:szCs w:val="28"/>
        </w:rPr>
        <w:t xml:space="preserve"> </w:t>
      </w:r>
      <w:r w:rsidRPr="00BB4DF5">
        <w:rPr>
          <w:sz w:val="28"/>
          <w:szCs w:val="28"/>
        </w:rPr>
        <w:t>10–12</w:t>
      </w:r>
      <w:r w:rsidRPr="00BB4DF5">
        <w:rPr>
          <w:spacing w:val="-7"/>
          <w:sz w:val="28"/>
          <w:szCs w:val="28"/>
        </w:rPr>
        <w:t xml:space="preserve"> </w:t>
      </w:r>
      <w:r w:rsidRPr="00BB4DF5">
        <w:rPr>
          <w:spacing w:val="-2"/>
          <w:sz w:val="28"/>
          <w:szCs w:val="28"/>
        </w:rPr>
        <w:t>слов.</w:t>
      </w:r>
    </w:p>
    <w:p w:rsidR="00BB4DF5" w:rsidRPr="00BB4DF5" w:rsidRDefault="00BB4DF5" w:rsidP="00BB4DF5">
      <w:pPr>
        <w:numPr>
          <w:ilvl w:val="0"/>
          <w:numId w:val="29"/>
        </w:numPr>
        <w:tabs>
          <w:tab w:val="left" w:pos="279"/>
        </w:tabs>
        <w:spacing w:line="276" w:lineRule="auto"/>
        <w:ind w:left="279" w:hanging="138"/>
        <w:rPr>
          <w:sz w:val="28"/>
          <w:szCs w:val="28"/>
        </w:rPr>
      </w:pPr>
      <w:r w:rsidRPr="00BB4DF5">
        <w:rPr>
          <w:sz w:val="28"/>
          <w:szCs w:val="28"/>
        </w:rPr>
        <w:t>объем</w:t>
      </w:r>
      <w:r w:rsidRPr="00BB4DF5">
        <w:rPr>
          <w:spacing w:val="-10"/>
          <w:sz w:val="28"/>
          <w:szCs w:val="28"/>
        </w:rPr>
        <w:t xml:space="preserve"> </w:t>
      </w:r>
      <w:r w:rsidRPr="00BB4DF5">
        <w:rPr>
          <w:sz w:val="28"/>
          <w:szCs w:val="28"/>
        </w:rPr>
        <w:t>творческих</w:t>
      </w:r>
      <w:r w:rsidRPr="00BB4DF5">
        <w:rPr>
          <w:spacing w:val="-6"/>
          <w:sz w:val="28"/>
          <w:szCs w:val="28"/>
        </w:rPr>
        <w:t xml:space="preserve"> </w:t>
      </w:r>
      <w:r w:rsidRPr="00BB4DF5">
        <w:rPr>
          <w:sz w:val="28"/>
          <w:szCs w:val="28"/>
        </w:rPr>
        <w:t>работ</w:t>
      </w:r>
      <w:r w:rsidRPr="00BB4DF5">
        <w:rPr>
          <w:spacing w:val="-8"/>
          <w:sz w:val="28"/>
          <w:szCs w:val="28"/>
        </w:rPr>
        <w:t xml:space="preserve"> </w:t>
      </w:r>
      <w:r w:rsidRPr="00BB4DF5">
        <w:rPr>
          <w:sz w:val="28"/>
          <w:szCs w:val="28"/>
        </w:rPr>
        <w:t>на</w:t>
      </w:r>
      <w:r w:rsidRPr="00BB4DF5">
        <w:rPr>
          <w:spacing w:val="-11"/>
          <w:sz w:val="28"/>
          <w:szCs w:val="28"/>
        </w:rPr>
        <w:t xml:space="preserve"> </w:t>
      </w:r>
      <w:r w:rsidRPr="00BB4DF5">
        <w:rPr>
          <w:sz w:val="28"/>
          <w:szCs w:val="28"/>
        </w:rPr>
        <w:t>уроке</w:t>
      </w:r>
      <w:r w:rsidRPr="00BB4DF5">
        <w:rPr>
          <w:spacing w:val="-10"/>
          <w:sz w:val="28"/>
          <w:szCs w:val="28"/>
        </w:rPr>
        <w:t xml:space="preserve"> </w:t>
      </w:r>
      <w:r w:rsidRPr="00BB4DF5">
        <w:rPr>
          <w:sz w:val="28"/>
          <w:szCs w:val="28"/>
        </w:rPr>
        <w:t>–</w:t>
      </w:r>
      <w:r w:rsidRPr="00BB4DF5">
        <w:rPr>
          <w:spacing w:val="-8"/>
          <w:sz w:val="28"/>
          <w:szCs w:val="28"/>
        </w:rPr>
        <w:t xml:space="preserve"> </w:t>
      </w:r>
      <w:r w:rsidRPr="00BB4DF5">
        <w:rPr>
          <w:sz w:val="28"/>
          <w:szCs w:val="28"/>
        </w:rPr>
        <w:t>30–35</w:t>
      </w:r>
      <w:r w:rsidRPr="00BB4DF5">
        <w:rPr>
          <w:spacing w:val="-7"/>
          <w:sz w:val="28"/>
          <w:szCs w:val="28"/>
        </w:rPr>
        <w:t xml:space="preserve"> </w:t>
      </w:r>
      <w:r w:rsidRPr="00BB4DF5">
        <w:rPr>
          <w:spacing w:val="-4"/>
          <w:sz w:val="28"/>
          <w:szCs w:val="28"/>
        </w:rPr>
        <w:t>слов</w:t>
      </w:r>
    </w:p>
    <w:p w:rsidR="00BB4DF5" w:rsidRPr="00BB4DF5" w:rsidRDefault="00BB4DF5" w:rsidP="00BB4DF5">
      <w:pPr>
        <w:spacing w:line="276" w:lineRule="auto"/>
        <w:ind w:right="491" w:firstLine="567"/>
        <w:rPr>
          <w:sz w:val="28"/>
          <w:szCs w:val="28"/>
        </w:rPr>
      </w:pPr>
      <w:r w:rsidRPr="00BB4DF5">
        <w:rPr>
          <w:spacing w:val="-4"/>
          <w:sz w:val="28"/>
          <w:szCs w:val="28"/>
        </w:rPr>
        <w:t>При</w:t>
      </w:r>
      <w:r w:rsidRPr="00BB4DF5">
        <w:rPr>
          <w:sz w:val="28"/>
          <w:szCs w:val="28"/>
        </w:rPr>
        <w:tab/>
      </w:r>
      <w:r w:rsidRPr="00BB4DF5">
        <w:rPr>
          <w:spacing w:val="-2"/>
          <w:sz w:val="28"/>
          <w:szCs w:val="28"/>
        </w:rPr>
        <w:t>оценке</w:t>
      </w:r>
      <w:r w:rsidRPr="00BB4DF5">
        <w:rPr>
          <w:sz w:val="28"/>
          <w:szCs w:val="28"/>
        </w:rPr>
        <w:tab/>
      </w:r>
      <w:r w:rsidRPr="00BB4DF5">
        <w:rPr>
          <w:i/>
          <w:spacing w:val="-2"/>
          <w:sz w:val="28"/>
          <w:szCs w:val="28"/>
        </w:rPr>
        <w:t>письменных</w:t>
      </w:r>
      <w:r w:rsidRPr="00BB4DF5">
        <w:rPr>
          <w:i/>
          <w:sz w:val="28"/>
          <w:szCs w:val="28"/>
        </w:rPr>
        <w:tab/>
      </w:r>
      <w:r w:rsidRPr="00BB4DF5">
        <w:rPr>
          <w:i/>
          <w:spacing w:val="-4"/>
          <w:sz w:val="28"/>
          <w:szCs w:val="28"/>
        </w:rPr>
        <w:t>работ</w:t>
      </w:r>
      <w:r>
        <w:rPr>
          <w:i/>
          <w:spacing w:val="-4"/>
          <w:sz w:val="28"/>
          <w:szCs w:val="28"/>
        </w:rPr>
        <w:t xml:space="preserve"> </w:t>
      </w:r>
      <w:r w:rsidRPr="00BB4DF5">
        <w:rPr>
          <w:spacing w:val="-2"/>
          <w:sz w:val="28"/>
          <w:szCs w:val="28"/>
        </w:rPr>
        <w:t>следует</w:t>
      </w:r>
      <w:r>
        <w:rPr>
          <w:spacing w:val="-2"/>
          <w:sz w:val="28"/>
          <w:szCs w:val="28"/>
        </w:rPr>
        <w:t xml:space="preserve"> </w:t>
      </w:r>
      <w:r>
        <w:rPr>
          <w:sz w:val="28"/>
          <w:szCs w:val="28"/>
        </w:rPr>
        <w:t xml:space="preserve"> </w:t>
      </w:r>
      <w:r w:rsidRPr="00BB4DF5">
        <w:rPr>
          <w:spacing w:val="-2"/>
          <w:sz w:val="28"/>
          <w:szCs w:val="28"/>
        </w:rPr>
        <w:t xml:space="preserve">руководствоваться </w:t>
      </w:r>
      <w:r w:rsidRPr="00BB4DF5">
        <w:rPr>
          <w:sz w:val="28"/>
          <w:szCs w:val="28"/>
        </w:rPr>
        <w:t>следующими нормами:</w:t>
      </w:r>
    </w:p>
    <w:p w:rsidR="00BB4DF5" w:rsidRDefault="00BB4DF5" w:rsidP="00BB4DF5">
      <w:pPr>
        <w:tabs>
          <w:tab w:val="left" w:pos="9498"/>
        </w:tabs>
        <w:spacing w:line="276" w:lineRule="auto"/>
        <w:ind w:left="567" w:right="3"/>
        <w:rPr>
          <w:sz w:val="28"/>
          <w:szCs w:val="28"/>
        </w:rPr>
      </w:pPr>
      <w:r w:rsidRPr="00BB4DF5">
        <w:rPr>
          <w:i/>
          <w:sz w:val="28"/>
          <w:szCs w:val="28"/>
        </w:rPr>
        <w:t xml:space="preserve">Оценка «5» </w:t>
      </w:r>
      <w:r w:rsidRPr="00BB4DF5">
        <w:rPr>
          <w:sz w:val="28"/>
          <w:szCs w:val="28"/>
        </w:rPr>
        <w:t>ставится за работу без</w:t>
      </w:r>
      <w:r>
        <w:rPr>
          <w:sz w:val="28"/>
          <w:szCs w:val="28"/>
        </w:rPr>
        <w:t xml:space="preserve"> </w:t>
      </w:r>
      <w:r w:rsidRPr="00BB4DF5">
        <w:rPr>
          <w:sz w:val="28"/>
          <w:szCs w:val="28"/>
        </w:rPr>
        <w:t xml:space="preserve">ошибок. </w:t>
      </w:r>
    </w:p>
    <w:p w:rsidR="00BB4DF5" w:rsidRDefault="00BB4DF5" w:rsidP="00BB4DF5">
      <w:pPr>
        <w:tabs>
          <w:tab w:val="left" w:pos="9498"/>
        </w:tabs>
        <w:spacing w:line="276" w:lineRule="auto"/>
        <w:ind w:left="567" w:right="3"/>
        <w:rPr>
          <w:sz w:val="28"/>
          <w:szCs w:val="28"/>
        </w:rPr>
      </w:pPr>
      <w:r w:rsidRPr="00BB4DF5">
        <w:rPr>
          <w:i/>
          <w:sz w:val="28"/>
          <w:szCs w:val="28"/>
        </w:rPr>
        <w:t>Оценка</w:t>
      </w:r>
      <w:r w:rsidRPr="00BB4DF5">
        <w:rPr>
          <w:i/>
          <w:spacing w:val="-5"/>
          <w:sz w:val="28"/>
          <w:szCs w:val="28"/>
        </w:rPr>
        <w:t xml:space="preserve"> </w:t>
      </w:r>
      <w:r w:rsidRPr="00BB4DF5">
        <w:rPr>
          <w:i/>
          <w:sz w:val="28"/>
          <w:szCs w:val="28"/>
        </w:rPr>
        <w:t>«4»</w:t>
      </w:r>
      <w:r w:rsidRPr="00BB4DF5">
        <w:rPr>
          <w:i/>
          <w:spacing w:val="-5"/>
          <w:sz w:val="28"/>
          <w:szCs w:val="28"/>
        </w:rPr>
        <w:t xml:space="preserve"> </w:t>
      </w:r>
      <w:r w:rsidRPr="00BB4DF5">
        <w:rPr>
          <w:sz w:val="28"/>
          <w:szCs w:val="28"/>
        </w:rPr>
        <w:t>ставится</w:t>
      </w:r>
      <w:r w:rsidRPr="00BB4DF5">
        <w:rPr>
          <w:spacing w:val="-6"/>
          <w:sz w:val="28"/>
          <w:szCs w:val="28"/>
        </w:rPr>
        <w:t xml:space="preserve"> </w:t>
      </w:r>
      <w:r w:rsidRPr="00BB4DF5">
        <w:rPr>
          <w:sz w:val="28"/>
          <w:szCs w:val="28"/>
        </w:rPr>
        <w:t>за</w:t>
      </w:r>
      <w:r w:rsidRPr="00BB4DF5">
        <w:rPr>
          <w:spacing w:val="-11"/>
          <w:sz w:val="28"/>
          <w:szCs w:val="28"/>
        </w:rPr>
        <w:t xml:space="preserve"> </w:t>
      </w:r>
      <w:r w:rsidRPr="00BB4DF5">
        <w:rPr>
          <w:sz w:val="28"/>
          <w:szCs w:val="28"/>
        </w:rPr>
        <w:t>работу</w:t>
      </w:r>
      <w:r w:rsidRPr="00BB4DF5">
        <w:rPr>
          <w:spacing w:val="-10"/>
          <w:sz w:val="28"/>
          <w:szCs w:val="28"/>
        </w:rPr>
        <w:t xml:space="preserve"> </w:t>
      </w:r>
      <w:r w:rsidRPr="00BB4DF5">
        <w:rPr>
          <w:sz w:val="28"/>
          <w:szCs w:val="28"/>
        </w:rPr>
        <w:t>с</w:t>
      </w:r>
      <w:r w:rsidRPr="00BB4DF5">
        <w:rPr>
          <w:spacing w:val="-11"/>
          <w:sz w:val="28"/>
          <w:szCs w:val="28"/>
        </w:rPr>
        <w:t xml:space="preserve"> </w:t>
      </w:r>
      <w:r w:rsidRPr="00BB4DF5">
        <w:rPr>
          <w:sz w:val="28"/>
          <w:szCs w:val="28"/>
        </w:rPr>
        <w:t>1–2</w:t>
      </w:r>
      <w:r w:rsidRPr="00BB4DF5">
        <w:rPr>
          <w:spacing w:val="-6"/>
          <w:sz w:val="28"/>
          <w:szCs w:val="28"/>
        </w:rPr>
        <w:t xml:space="preserve"> </w:t>
      </w:r>
      <w:r w:rsidRPr="00BB4DF5">
        <w:rPr>
          <w:sz w:val="28"/>
          <w:szCs w:val="28"/>
        </w:rPr>
        <w:t xml:space="preserve">ошибками. </w:t>
      </w:r>
    </w:p>
    <w:p w:rsidR="00BB4DF5" w:rsidRPr="00BB4DF5" w:rsidRDefault="00BB4DF5" w:rsidP="00BB4DF5">
      <w:pPr>
        <w:tabs>
          <w:tab w:val="left" w:pos="9498"/>
        </w:tabs>
        <w:spacing w:line="276" w:lineRule="auto"/>
        <w:ind w:left="567" w:right="3"/>
        <w:rPr>
          <w:sz w:val="28"/>
          <w:szCs w:val="28"/>
        </w:rPr>
      </w:pPr>
      <w:r w:rsidRPr="00BB4DF5">
        <w:rPr>
          <w:i/>
          <w:sz w:val="28"/>
          <w:szCs w:val="28"/>
        </w:rPr>
        <w:t>Оценка</w:t>
      </w:r>
      <w:r w:rsidRPr="00BB4DF5">
        <w:rPr>
          <w:i/>
          <w:spacing w:val="-6"/>
          <w:sz w:val="28"/>
          <w:szCs w:val="28"/>
        </w:rPr>
        <w:t xml:space="preserve"> </w:t>
      </w:r>
      <w:r w:rsidRPr="00BB4DF5">
        <w:rPr>
          <w:i/>
          <w:sz w:val="28"/>
          <w:szCs w:val="28"/>
        </w:rPr>
        <w:t>«3»</w:t>
      </w:r>
      <w:r w:rsidRPr="00BB4DF5">
        <w:rPr>
          <w:i/>
          <w:spacing w:val="-5"/>
          <w:sz w:val="28"/>
          <w:szCs w:val="28"/>
        </w:rPr>
        <w:t xml:space="preserve"> </w:t>
      </w:r>
      <w:r w:rsidRPr="00BB4DF5">
        <w:rPr>
          <w:sz w:val="28"/>
          <w:szCs w:val="28"/>
        </w:rPr>
        <w:t>ставится</w:t>
      </w:r>
      <w:r w:rsidRPr="00BB4DF5">
        <w:rPr>
          <w:spacing w:val="-6"/>
          <w:sz w:val="28"/>
          <w:szCs w:val="28"/>
        </w:rPr>
        <w:t xml:space="preserve"> </w:t>
      </w:r>
      <w:r w:rsidRPr="00BB4DF5">
        <w:rPr>
          <w:sz w:val="28"/>
          <w:szCs w:val="28"/>
        </w:rPr>
        <w:t>за</w:t>
      </w:r>
      <w:r w:rsidRPr="00BB4DF5">
        <w:rPr>
          <w:spacing w:val="-11"/>
          <w:sz w:val="28"/>
          <w:szCs w:val="28"/>
        </w:rPr>
        <w:t xml:space="preserve"> </w:t>
      </w:r>
      <w:r w:rsidRPr="00BB4DF5">
        <w:rPr>
          <w:sz w:val="28"/>
          <w:szCs w:val="28"/>
        </w:rPr>
        <w:t>работу</w:t>
      </w:r>
      <w:r w:rsidRPr="00BB4DF5">
        <w:rPr>
          <w:spacing w:val="-9"/>
          <w:sz w:val="28"/>
          <w:szCs w:val="28"/>
        </w:rPr>
        <w:t xml:space="preserve"> </w:t>
      </w:r>
      <w:r w:rsidRPr="00BB4DF5">
        <w:rPr>
          <w:sz w:val="28"/>
          <w:szCs w:val="28"/>
        </w:rPr>
        <w:t>с</w:t>
      </w:r>
      <w:r w:rsidRPr="00BB4DF5">
        <w:rPr>
          <w:spacing w:val="-11"/>
          <w:sz w:val="28"/>
          <w:szCs w:val="28"/>
        </w:rPr>
        <w:t xml:space="preserve"> </w:t>
      </w:r>
      <w:r w:rsidRPr="00BB4DF5">
        <w:rPr>
          <w:sz w:val="28"/>
          <w:szCs w:val="28"/>
        </w:rPr>
        <w:t>3–5</w:t>
      </w:r>
      <w:r w:rsidRPr="00BB4DF5">
        <w:rPr>
          <w:spacing w:val="-6"/>
          <w:sz w:val="28"/>
          <w:szCs w:val="28"/>
        </w:rPr>
        <w:t xml:space="preserve"> </w:t>
      </w:r>
      <w:r w:rsidRPr="00BB4DF5">
        <w:rPr>
          <w:spacing w:val="-2"/>
          <w:sz w:val="28"/>
          <w:szCs w:val="28"/>
        </w:rPr>
        <w:t>ошибками.</w:t>
      </w:r>
    </w:p>
    <w:p w:rsidR="00BB4DF5" w:rsidRPr="00BB4DF5" w:rsidRDefault="00BB4DF5" w:rsidP="00BB4DF5">
      <w:pPr>
        <w:spacing w:line="276" w:lineRule="auto"/>
        <w:ind w:right="3" w:firstLine="567"/>
        <w:jc w:val="both"/>
        <w:rPr>
          <w:sz w:val="28"/>
          <w:szCs w:val="28"/>
        </w:rPr>
      </w:pPr>
      <w:r w:rsidRPr="00BB4DF5">
        <w:rPr>
          <w:sz w:val="28"/>
          <w:szCs w:val="28"/>
        </w:rPr>
        <w:t>В письменных работах не учитываются одно-два исправления или одна пунктуационная ошибка. Наличие трех исправлений или двух</w:t>
      </w:r>
      <w:r w:rsidRPr="00BB4DF5">
        <w:rPr>
          <w:spacing w:val="-15"/>
          <w:sz w:val="28"/>
          <w:szCs w:val="28"/>
        </w:rPr>
        <w:t xml:space="preserve"> </w:t>
      </w:r>
      <w:r w:rsidRPr="00BB4DF5">
        <w:rPr>
          <w:sz w:val="28"/>
          <w:szCs w:val="28"/>
        </w:rPr>
        <w:t>пунктуационных ошибок на изученное правило соответствует одной орфографической ошибке. Ошибки на не пройдённые правила правописания также не учитываются.</w:t>
      </w:r>
    </w:p>
    <w:p w:rsidR="00BB4DF5" w:rsidRPr="00BB4DF5" w:rsidRDefault="00BB4DF5" w:rsidP="00BB4DF5">
      <w:pPr>
        <w:spacing w:line="276" w:lineRule="auto"/>
        <w:ind w:left="965"/>
        <w:jc w:val="both"/>
        <w:rPr>
          <w:sz w:val="28"/>
          <w:szCs w:val="28"/>
        </w:rPr>
      </w:pPr>
      <w:r w:rsidRPr="00BB4DF5">
        <w:rPr>
          <w:sz w:val="28"/>
          <w:szCs w:val="28"/>
          <w:u w:val="single"/>
        </w:rPr>
        <w:t>За</w:t>
      </w:r>
      <w:r w:rsidRPr="00BB4DF5">
        <w:rPr>
          <w:spacing w:val="-8"/>
          <w:sz w:val="28"/>
          <w:szCs w:val="28"/>
          <w:u w:val="single"/>
        </w:rPr>
        <w:t xml:space="preserve"> </w:t>
      </w:r>
      <w:r w:rsidRPr="00BB4DF5">
        <w:rPr>
          <w:sz w:val="28"/>
          <w:szCs w:val="28"/>
          <w:u w:val="single"/>
        </w:rPr>
        <w:t>одну</w:t>
      </w:r>
      <w:r w:rsidRPr="00BB4DF5">
        <w:rPr>
          <w:spacing w:val="-13"/>
          <w:sz w:val="28"/>
          <w:szCs w:val="28"/>
          <w:u w:val="single"/>
        </w:rPr>
        <w:t xml:space="preserve"> </w:t>
      </w:r>
      <w:r w:rsidRPr="00BB4DF5">
        <w:rPr>
          <w:sz w:val="28"/>
          <w:szCs w:val="28"/>
          <w:u w:val="single"/>
        </w:rPr>
        <w:t>ошибку</w:t>
      </w:r>
      <w:r w:rsidRPr="00BB4DF5">
        <w:rPr>
          <w:spacing w:val="-7"/>
          <w:sz w:val="28"/>
          <w:szCs w:val="28"/>
          <w:u w:val="single"/>
        </w:rPr>
        <w:t xml:space="preserve"> </w:t>
      </w:r>
      <w:r w:rsidRPr="00BB4DF5">
        <w:rPr>
          <w:sz w:val="28"/>
          <w:szCs w:val="28"/>
          <w:u w:val="single"/>
        </w:rPr>
        <w:t>в</w:t>
      </w:r>
      <w:r w:rsidRPr="00BB4DF5">
        <w:rPr>
          <w:spacing w:val="-6"/>
          <w:sz w:val="28"/>
          <w:szCs w:val="28"/>
          <w:u w:val="single"/>
        </w:rPr>
        <w:t xml:space="preserve"> </w:t>
      </w:r>
      <w:r w:rsidRPr="00BB4DF5">
        <w:rPr>
          <w:sz w:val="28"/>
          <w:szCs w:val="28"/>
          <w:u w:val="single"/>
        </w:rPr>
        <w:t>диктанте</w:t>
      </w:r>
      <w:r w:rsidRPr="00BB4DF5">
        <w:rPr>
          <w:spacing w:val="-5"/>
          <w:sz w:val="28"/>
          <w:szCs w:val="28"/>
          <w:u w:val="single"/>
        </w:rPr>
        <w:t xml:space="preserve"> </w:t>
      </w:r>
      <w:r w:rsidRPr="00BB4DF5">
        <w:rPr>
          <w:spacing w:val="-2"/>
          <w:sz w:val="28"/>
          <w:szCs w:val="28"/>
          <w:u w:val="single"/>
        </w:rPr>
        <w:t>считается:</w:t>
      </w:r>
    </w:p>
    <w:p w:rsidR="00BB4DF5" w:rsidRPr="00BB4DF5" w:rsidRDefault="00BB4DF5" w:rsidP="00BB4DF5">
      <w:pPr>
        <w:spacing w:before="157" w:line="276" w:lineRule="auto"/>
        <w:ind w:left="258" w:right="122" w:firstLine="707"/>
        <w:jc w:val="both"/>
        <w:rPr>
          <w:sz w:val="28"/>
          <w:szCs w:val="28"/>
        </w:rPr>
      </w:pPr>
      <w:r w:rsidRPr="00BB4DF5">
        <w:rPr>
          <w:sz w:val="28"/>
          <w:szCs w:val="28"/>
        </w:rPr>
        <w:t xml:space="preserve">а) повторение ошибок в одном и том же слове (например, в </w:t>
      </w:r>
      <w:r w:rsidRPr="00BB4DF5">
        <w:rPr>
          <w:i/>
          <w:sz w:val="28"/>
          <w:szCs w:val="28"/>
        </w:rPr>
        <w:t xml:space="preserve">«лыжи» </w:t>
      </w:r>
      <w:r w:rsidRPr="00BB4DF5">
        <w:rPr>
          <w:sz w:val="28"/>
          <w:szCs w:val="28"/>
        </w:rPr>
        <w:t>дважды написано на конце ы). Если же подобная ошибка на это правило встречается в другом слове, она учитывается;</w:t>
      </w:r>
    </w:p>
    <w:p w:rsidR="00BB4DF5" w:rsidRPr="00BB4DF5" w:rsidRDefault="00BB4DF5" w:rsidP="00BB4DF5">
      <w:pPr>
        <w:spacing w:line="276" w:lineRule="auto"/>
        <w:ind w:firstLine="965"/>
        <w:jc w:val="both"/>
        <w:rPr>
          <w:sz w:val="28"/>
          <w:szCs w:val="28"/>
        </w:rPr>
      </w:pPr>
      <w:r w:rsidRPr="00BB4DF5">
        <w:rPr>
          <w:sz w:val="28"/>
          <w:szCs w:val="28"/>
        </w:rPr>
        <w:t>б)</w:t>
      </w:r>
      <w:r w:rsidRPr="00BB4DF5">
        <w:rPr>
          <w:spacing w:val="58"/>
          <w:w w:val="150"/>
          <w:sz w:val="28"/>
          <w:szCs w:val="28"/>
        </w:rPr>
        <w:t xml:space="preserve"> </w:t>
      </w:r>
      <w:r w:rsidRPr="00BB4DF5">
        <w:rPr>
          <w:sz w:val="28"/>
          <w:szCs w:val="28"/>
        </w:rPr>
        <w:t>две</w:t>
      </w:r>
      <w:r w:rsidRPr="00BB4DF5">
        <w:rPr>
          <w:spacing w:val="58"/>
          <w:w w:val="150"/>
          <w:sz w:val="28"/>
          <w:szCs w:val="28"/>
        </w:rPr>
        <w:t xml:space="preserve"> </w:t>
      </w:r>
      <w:r w:rsidRPr="00BB4DF5">
        <w:rPr>
          <w:sz w:val="28"/>
          <w:szCs w:val="28"/>
        </w:rPr>
        <w:t>негрубые</w:t>
      </w:r>
      <w:r w:rsidRPr="00BB4DF5">
        <w:rPr>
          <w:spacing w:val="62"/>
          <w:w w:val="150"/>
          <w:sz w:val="28"/>
          <w:szCs w:val="28"/>
        </w:rPr>
        <w:t xml:space="preserve"> </w:t>
      </w:r>
      <w:r w:rsidRPr="00BB4DF5">
        <w:rPr>
          <w:sz w:val="28"/>
          <w:szCs w:val="28"/>
        </w:rPr>
        <w:t>ошибки:</w:t>
      </w:r>
      <w:r w:rsidRPr="00BB4DF5">
        <w:rPr>
          <w:spacing w:val="61"/>
          <w:w w:val="150"/>
          <w:sz w:val="28"/>
          <w:szCs w:val="28"/>
        </w:rPr>
        <w:t xml:space="preserve"> </w:t>
      </w:r>
      <w:r w:rsidRPr="00BB4DF5">
        <w:rPr>
          <w:sz w:val="28"/>
          <w:szCs w:val="28"/>
        </w:rPr>
        <w:t>повторение</w:t>
      </w:r>
      <w:r w:rsidRPr="00BB4DF5">
        <w:rPr>
          <w:spacing w:val="60"/>
          <w:w w:val="150"/>
          <w:sz w:val="28"/>
          <w:szCs w:val="28"/>
        </w:rPr>
        <w:t xml:space="preserve"> </w:t>
      </w:r>
      <w:r w:rsidRPr="00BB4DF5">
        <w:rPr>
          <w:sz w:val="28"/>
          <w:szCs w:val="28"/>
        </w:rPr>
        <w:t>в</w:t>
      </w:r>
      <w:r w:rsidRPr="00BB4DF5">
        <w:rPr>
          <w:spacing w:val="59"/>
          <w:w w:val="150"/>
          <w:sz w:val="28"/>
          <w:szCs w:val="28"/>
        </w:rPr>
        <w:t xml:space="preserve"> </w:t>
      </w:r>
      <w:r w:rsidRPr="00BB4DF5">
        <w:rPr>
          <w:sz w:val="28"/>
          <w:szCs w:val="28"/>
        </w:rPr>
        <w:t>слове</w:t>
      </w:r>
      <w:r w:rsidRPr="00BB4DF5">
        <w:rPr>
          <w:spacing w:val="58"/>
          <w:w w:val="150"/>
          <w:sz w:val="28"/>
          <w:szCs w:val="28"/>
        </w:rPr>
        <w:t xml:space="preserve"> </w:t>
      </w:r>
      <w:r w:rsidRPr="00BB4DF5">
        <w:rPr>
          <w:sz w:val="28"/>
          <w:szCs w:val="28"/>
        </w:rPr>
        <w:t>одной</w:t>
      </w:r>
      <w:r w:rsidRPr="00BB4DF5">
        <w:rPr>
          <w:spacing w:val="61"/>
          <w:w w:val="150"/>
          <w:sz w:val="28"/>
          <w:szCs w:val="28"/>
        </w:rPr>
        <w:t xml:space="preserve"> </w:t>
      </w:r>
      <w:r w:rsidRPr="00BB4DF5">
        <w:rPr>
          <w:sz w:val="28"/>
          <w:szCs w:val="28"/>
        </w:rPr>
        <w:t>и</w:t>
      </w:r>
      <w:r w:rsidRPr="00BB4DF5">
        <w:rPr>
          <w:spacing w:val="61"/>
          <w:w w:val="150"/>
          <w:sz w:val="28"/>
          <w:szCs w:val="28"/>
        </w:rPr>
        <w:t xml:space="preserve"> </w:t>
      </w:r>
      <w:r w:rsidRPr="00BB4DF5">
        <w:rPr>
          <w:sz w:val="28"/>
          <w:szCs w:val="28"/>
        </w:rPr>
        <w:t>той</w:t>
      </w:r>
      <w:r w:rsidRPr="00BB4DF5">
        <w:rPr>
          <w:spacing w:val="61"/>
          <w:w w:val="150"/>
          <w:sz w:val="28"/>
          <w:szCs w:val="28"/>
        </w:rPr>
        <w:t xml:space="preserve"> </w:t>
      </w:r>
      <w:r w:rsidRPr="00BB4DF5">
        <w:rPr>
          <w:sz w:val="28"/>
          <w:szCs w:val="28"/>
        </w:rPr>
        <w:t>же</w:t>
      </w:r>
      <w:r w:rsidRPr="00BB4DF5">
        <w:rPr>
          <w:spacing w:val="58"/>
          <w:w w:val="150"/>
          <w:sz w:val="28"/>
          <w:szCs w:val="28"/>
        </w:rPr>
        <w:t xml:space="preserve"> </w:t>
      </w:r>
      <w:r w:rsidRPr="00BB4DF5">
        <w:rPr>
          <w:sz w:val="28"/>
          <w:szCs w:val="28"/>
        </w:rPr>
        <w:t>буквы;</w:t>
      </w:r>
      <w:r w:rsidRPr="00BB4DF5">
        <w:rPr>
          <w:spacing w:val="60"/>
          <w:w w:val="150"/>
          <w:sz w:val="28"/>
          <w:szCs w:val="28"/>
        </w:rPr>
        <w:t xml:space="preserve"> </w:t>
      </w:r>
      <w:r w:rsidRPr="00BB4DF5">
        <w:rPr>
          <w:spacing w:val="-5"/>
          <w:sz w:val="28"/>
          <w:szCs w:val="28"/>
        </w:rPr>
        <w:t>не</w:t>
      </w:r>
      <w:r>
        <w:rPr>
          <w:spacing w:val="-5"/>
          <w:sz w:val="28"/>
          <w:szCs w:val="28"/>
        </w:rPr>
        <w:t xml:space="preserve"> </w:t>
      </w:r>
      <w:r w:rsidRPr="00BB4DF5">
        <w:rPr>
          <w:sz w:val="28"/>
          <w:szCs w:val="28"/>
        </w:rPr>
        <w:t>дописывание слов; пропуск одной части слова при переносе; повторное написание одного и того же слова в предложении.</w:t>
      </w:r>
    </w:p>
    <w:p w:rsidR="00BB4DF5" w:rsidRPr="00BB4DF5" w:rsidRDefault="00BB4DF5" w:rsidP="00BB4DF5">
      <w:pPr>
        <w:spacing w:before="3" w:line="276" w:lineRule="auto"/>
        <w:ind w:right="118" w:firstLine="567"/>
        <w:jc w:val="both"/>
        <w:rPr>
          <w:sz w:val="28"/>
          <w:szCs w:val="28"/>
        </w:rPr>
      </w:pPr>
      <w:r w:rsidRPr="00BB4DF5">
        <w:rPr>
          <w:sz w:val="28"/>
          <w:szCs w:val="28"/>
        </w:rPr>
        <w:t xml:space="preserve">Ошибки, обусловленные тяжелыми нарушениями речи и письма, следует рассматривать </w:t>
      </w:r>
      <w:r w:rsidRPr="00BB4DF5">
        <w:rPr>
          <w:i/>
          <w:sz w:val="28"/>
          <w:szCs w:val="28"/>
          <w:u w:val="single"/>
        </w:rPr>
        <w:t>индивидуально для каждого обучающегося.</w:t>
      </w:r>
      <w:r w:rsidRPr="00BB4DF5">
        <w:rPr>
          <w:i/>
          <w:sz w:val="28"/>
          <w:szCs w:val="28"/>
        </w:rPr>
        <w:t xml:space="preserve"> </w:t>
      </w:r>
      <w:r w:rsidRPr="00BB4DF5">
        <w:rPr>
          <w:sz w:val="28"/>
          <w:szCs w:val="28"/>
        </w:rPr>
        <w:t>Специфическими для них ошибками являются замена согласных, искажение звукобуквенного состава слов (пропуски, перестановки, добавления, не дописывание букв, замена гласных, грубое искажение структуры слова). При выставлении оценки две однотипные специфические ошибки приравниваются к одной орфографической ошибке.</w:t>
      </w:r>
    </w:p>
    <w:p w:rsidR="00BB4DF5" w:rsidRPr="00BB4DF5" w:rsidRDefault="00BB4DF5" w:rsidP="00BB4DF5">
      <w:pPr>
        <w:spacing w:line="276" w:lineRule="auto"/>
        <w:ind w:right="153" w:firstLine="567"/>
        <w:jc w:val="both"/>
        <w:rPr>
          <w:sz w:val="28"/>
          <w:szCs w:val="28"/>
        </w:rPr>
      </w:pPr>
      <w:r w:rsidRPr="00BB4DF5">
        <w:rPr>
          <w:sz w:val="28"/>
          <w:szCs w:val="28"/>
        </w:rPr>
        <w:t xml:space="preserve">При оценке </w:t>
      </w:r>
      <w:r w:rsidRPr="00BB4DF5">
        <w:rPr>
          <w:i/>
          <w:sz w:val="28"/>
          <w:szCs w:val="28"/>
        </w:rPr>
        <w:t xml:space="preserve">грамматического разбора </w:t>
      </w:r>
      <w:r w:rsidRPr="00BB4DF5">
        <w:rPr>
          <w:sz w:val="28"/>
          <w:szCs w:val="28"/>
        </w:rPr>
        <w:t xml:space="preserve">следует руководствоваться следующими </w:t>
      </w:r>
      <w:r w:rsidRPr="00BB4DF5">
        <w:rPr>
          <w:spacing w:val="-2"/>
          <w:sz w:val="28"/>
          <w:szCs w:val="28"/>
        </w:rPr>
        <w:t>нормами:</w:t>
      </w:r>
    </w:p>
    <w:p w:rsidR="00BB4DF5" w:rsidRPr="00BB4DF5" w:rsidRDefault="00BB4DF5" w:rsidP="00BB4DF5">
      <w:pPr>
        <w:spacing w:line="276" w:lineRule="auto"/>
        <w:ind w:right="147" w:firstLine="567"/>
        <w:jc w:val="both"/>
        <w:rPr>
          <w:sz w:val="28"/>
          <w:szCs w:val="28"/>
        </w:rPr>
      </w:pPr>
      <w:r w:rsidRPr="00BB4DF5">
        <w:rPr>
          <w:i/>
          <w:sz w:val="28"/>
          <w:szCs w:val="28"/>
        </w:rPr>
        <w:t xml:space="preserve">Оценка «5» </w:t>
      </w:r>
      <w:r w:rsidRPr="00BB4DF5">
        <w:rPr>
          <w:sz w:val="28"/>
          <w:szCs w:val="28"/>
        </w:rPr>
        <w:t xml:space="preserve">ставится, если </w:t>
      </w:r>
      <w:proofErr w:type="gramStart"/>
      <w:r w:rsidRPr="00BB4DF5">
        <w:rPr>
          <w:sz w:val="28"/>
          <w:szCs w:val="28"/>
        </w:rPr>
        <w:t>обучающийся</w:t>
      </w:r>
      <w:proofErr w:type="gramEnd"/>
      <w:r w:rsidRPr="00BB4DF5">
        <w:rPr>
          <w:sz w:val="28"/>
          <w:szCs w:val="28"/>
        </w:rPr>
        <w:t xml:space="preserve"> обнаруживает осознанное усвоение грамматических понятий, правил в процессе грамматического разбора, работу выполняет без ошибок или допускает исправления.</w:t>
      </w:r>
    </w:p>
    <w:p w:rsidR="00BB4DF5" w:rsidRPr="00BB4DF5" w:rsidRDefault="00BB4DF5" w:rsidP="00BB4DF5">
      <w:pPr>
        <w:spacing w:line="276" w:lineRule="auto"/>
        <w:ind w:right="149" w:firstLine="567"/>
        <w:jc w:val="both"/>
        <w:rPr>
          <w:sz w:val="28"/>
          <w:szCs w:val="28"/>
        </w:rPr>
      </w:pPr>
      <w:r w:rsidRPr="00BB4DF5">
        <w:rPr>
          <w:i/>
          <w:sz w:val="28"/>
          <w:szCs w:val="28"/>
        </w:rPr>
        <w:t xml:space="preserve">Оценка «4» </w:t>
      </w:r>
      <w:r w:rsidRPr="00BB4DF5">
        <w:rPr>
          <w:sz w:val="28"/>
          <w:szCs w:val="28"/>
        </w:rPr>
        <w:t xml:space="preserve">ставится, если </w:t>
      </w:r>
      <w:proofErr w:type="gramStart"/>
      <w:r w:rsidRPr="00BB4DF5">
        <w:rPr>
          <w:sz w:val="28"/>
          <w:szCs w:val="28"/>
        </w:rPr>
        <w:t>обучающийся</w:t>
      </w:r>
      <w:proofErr w:type="gramEnd"/>
      <w:r w:rsidRPr="00BB4DF5">
        <w:rPr>
          <w:sz w:val="28"/>
          <w:szCs w:val="28"/>
        </w:rPr>
        <w:t xml:space="preserve"> в основном обнаруживает усвоение изученного материала, умеет применить свои знания, хотя допускает 2–3 ошибки.</w:t>
      </w:r>
    </w:p>
    <w:p w:rsidR="00BB4DF5" w:rsidRPr="00BB4DF5" w:rsidRDefault="00BB4DF5" w:rsidP="00BB4DF5">
      <w:pPr>
        <w:spacing w:line="276" w:lineRule="auto"/>
        <w:ind w:right="146" w:firstLine="567"/>
        <w:jc w:val="both"/>
        <w:rPr>
          <w:sz w:val="28"/>
          <w:szCs w:val="28"/>
        </w:rPr>
      </w:pPr>
      <w:r w:rsidRPr="00BB4DF5">
        <w:rPr>
          <w:i/>
          <w:sz w:val="28"/>
          <w:szCs w:val="28"/>
        </w:rPr>
        <w:t>Оценка</w:t>
      </w:r>
      <w:r w:rsidRPr="00BB4DF5">
        <w:rPr>
          <w:i/>
          <w:spacing w:val="-15"/>
          <w:sz w:val="28"/>
          <w:szCs w:val="28"/>
        </w:rPr>
        <w:t xml:space="preserve"> </w:t>
      </w:r>
      <w:r w:rsidRPr="00BB4DF5">
        <w:rPr>
          <w:i/>
          <w:sz w:val="28"/>
          <w:szCs w:val="28"/>
        </w:rPr>
        <w:t>«3»</w:t>
      </w:r>
      <w:r w:rsidRPr="00BB4DF5">
        <w:rPr>
          <w:i/>
          <w:spacing w:val="-15"/>
          <w:sz w:val="28"/>
          <w:szCs w:val="28"/>
        </w:rPr>
        <w:t xml:space="preserve"> </w:t>
      </w:r>
      <w:r w:rsidRPr="00BB4DF5">
        <w:rPr>
          <w:sz w:val="28"/>
          <w:szCs w:val="28"/>
        </w:rPr>
        <w:t>ставится,</w:t>
      </w:r>
      <w:r w:rsidRPr="00BB4DF5">
        <w:rPr>
          <w:spacing w:val="-15"/>
          <w:sz w:val="28"/>
          <w:szCs w:val="28"/>
        </w:rPr>
        <w:t xml:space="preserve"> </w:t>
      </w:r>
      <w:r w:rsidRPr="00BB4DF5">
        <w:rPr>
          <w:sz w:val="28"/>
          <w:szCs w:val="28"/>
        </w:rPr>
        <w:t>если</w:t>
      </w:r>
      <w:r w:rsidRPr="00BB4DF5">
        <w:rPr>
          <w:spacing w:val="-15"/>
          <w:sz w:val="28"/>
          <w:szCs w:val="28"/>
        </w:rPr>
        <w:t xml:space="preserve"> </w:t>
      </w:r>
      <w:proofErr w:type="gramStart"/>
      <w:r w:rsidRPr="00BB4DF5">
        <w:rPr>
          <w:sz w:val="28"/>
          <w:szCs w:val="28"/>
        </w:rPr>
        <w:t>обучающийся</w:t>
      </w:r>
      <w:proofErr w:type="gramEnd"/>
      <w:r w:rsidRPr="00BB4DF5">
        <w:rPr>
          <w:spacing w:val="-15"/>
          <w:sz w:val="28"/>
          <w:szCs w:val="28"/>
        </w:rPr>
        <w:t xml:space="preserve"> </w:t>
      </w:r>
      <w:r w:rsidRPr="00BB4DF5">
        <w:rPr>
          <w:sz w:val="28"/>
          <w:szCs w:val="28"/>
        </w:rPr>
        <w:t>обнаруживает</w:t>
      </w:r>
      <w:r w:rsidRPr="00BB4DF5">
        <w:rPr>
          <w:spacing w:val="-11"/>
          <w:sz w:val="28"/>
          <w:szCs w:val="28"/>
        </w:rPr>
        <w:t xml:space="preserve"> </w:t>
      </w:r>
      <w:r w:rsidRPr="00BB4DF5">
        <w:rPr>
          <w:sz w:val="28"/>
          <w:szCs w:val="28"/>
        </w:rPr>
        <w:t>недостаточное</w:t>
      </w:r>
      <w:r w:rsidRPr="00BB4DF5">
        <w:rPr>
          <w:spacing w:val="-15"/>
          <w:sz w:val="28"/>
          <w:szCs w:val="28"/>
        </w:rPr>
        <w:t xml:space="preserve"> </w:t>
      </w:r>
      <w:r w:rsidRPr="00BB4DF5">
        <w:rPr>
          <w:sz w:val="28"/>
          <w:szCs w:val="28"/>
        </w:rPr>
        <w:t>понимание изученного</w:t>
      </w:r>
      <w:r w:rsidRPr="00BB4DF5">
        <w:rPr>
          <w:spacing w:val="-5"/>
          <w:sz w:val="28"/>
          <w:szCs w:val="28"/>
        </w:rPr>
        <w:t xml:space="preserve"> </w:t>
      </w:r>
      <w:r w:rsidRPr="00BB4DF5">
        <w:rPr>
          <w:sz w:val="28"/>
          <w:szCs w:val="28"/>
        </w:rPr>
        <w:t>материала, затрудняется</w:t>
      </w:r>
      <w:r w:rsidRPr="00BB4DF5">
        <w:rPr>
          <w:spacing w:val="-3"/>
          <w:sz w:val="28"/>
          <w:szCs w:val="28"/>
        </w:rPr>
        <w:t xml:space="preserve"> </w:t>
      </w:r>
      <w:r w:rsidRPr="00BB4DF5">
        <w:rPr>
          <w:sz w:val="28"/>
          <w:szCs w:val="28"/>
        </w:rPr>
        <w:t>в</w:t>
      </w:r>
      <w:r w:rsidRPr="00BB4DF5">
        <w:rPr>
          <w:spacing w:val="-4"/>
          <w:sz w:val="28"/>
          <w:szCs w:val="28"/>
        </w:rPr>
        <w:t xml:space="preserve"> </w:t>
      </w:r>
      <w:r w:rsidRPr="00BB4DF5">
        <w:rPr>
          <w:sz w:val="28"/>
          <w:szCs w:val="28"/>
        </w:rPr>
        <w:t>применении</w:t>
      </w:r>
      <w:r w:rsidRPr="00BB4DF5">
        <w:rPr>
          <w:spacing w:val="-3"/>
          <w:sz w:val="28"/>
          <w:szCs w:val="28"/>
        </w:rPr>
        <w:t xml:space="preserve"> </w:t>
      </w:r>
      <w:r w:rsidRPr="00BB4DF5">
        <w:rPr>
          <w:sz w:val="28"/>
          <w:szCs w:val="28"/>
        </w:rPr>
        <w:t>своих</w:t>
      </w:r>
      <w:r w:rsidRPr="00BB4DF5">
        <w:rPr>
          <w:spacing w:val="-3"/>
          <w:sz w:val="28"/>
          <w:szCs w:val="28"/>
        </w:rPr>
        <w:t xml:space="preserve"> </w:t>
      </w:r>
      <w:r w:rsidRPr="00BB4DF5">
        <w:rPr>
          <w:sz w:val="28"/>
          <w:szCs w:val="28"/>
        </w:rPr>
        <w:t>знаний,</w:t>
      </w:r>
      <w:r w:rsidRPr="00BB4DF5">
        <w:rPr>
          <w:spacing w:val="-7"/>
          <w:sz w:val="28"/>
          <w:szCs w:val="28"/>
        </w:rPr>
        <w:t xml:space="preserve"> </w:t>
      </w:r>
      <w:r w:rsidRPr="00BB4DF5">
        <w:rPr>
          <w:sz w:val="28"/>
          <w:szCs w:val="28"/>
        </w:rPr>
        <w:t>допускает</w:t>
      </w:r>
      <w:r w:rsidRPr="00BB4DF5">
        <w:rPr>
          <w:spacing w:val="-6"/>
          <w:sz w:val="28"/>
          <w:szCs w:val="28"/>
        </w:rPr>
        <w:t xml:space="preserve"> </w:t>
      </w:r>
      <w:r w:rsidRPr="00BB4DF5">
        <w:rPr>
          <w:sz w:val="28"/>
          <w:szCs w:val="28"/>
        </w:rPr>
        <w:t>4–5</w:t>
      </w:r>
      <w:r w:rsidRPr="00BB4DF5">
        <w:rPr>
          <w:spacing w:val="-8"/>
          <w:sz w:val="28"/>
          <w:szCs w:val="28"/>
        </w:rPr>
        <w:t xml:space="preserve"> </w:t>
      </w:r>
      <w:r w:rsidRPr="00BB4DF5">
        <w:rPr>
          <w:sz w:val="28"/>
          <w:szCs w:val="28"/>
        </w:rPr>
        <w:t>ошибок или не справляется с одним из заданий.</w:t>
      </w:r>
    </w:p>
    <w:p w:rsidR="00BB4DF5" w:rsidRPr="00BB4DF5" w:rsidRDefault="00BB4DF5" w:rsidP="00BB4DF5">
      <w:pPr>
        <w:spacing w:line="276" w:lineRule="auto"/>
        <w:ind w:right="149" w:firstLine="567"/>
        <w:jc w:val="both"/>
        <w:rPr>
          <w:sz w:val="28"/>
          <w:szCs w:val="28"/>
        </w:rPr>
      </w:pPr>
      <w:r w:rsidRPr="00BB4DF5">
        <w:rPr>
          <w:sz w:val="28"/>
          <w:szCs w:val="28"/>
        </w:rPr>
        <w:t xml:space="preserve">При оценке </w:t>
      </w:r>
      <w:r w:rsidRPr="00BB4DF5">
        <w:rPr>
          <w:i/>
          <w:sz w:val="28"/>
          <w:szCs w:val="28"/>
        </w:rPr>
        <w:t xml:space="preserve">изложения и сочинения </w:t>
      </w:r>
      <w:r w:rsidRPr="00BB4DF5">
        <w:rPr>
          <w:sz w:val="28"/>
          <w:szCs w:val="28"/>
        </w:rPr>
        <w:t xml:space="preserve">выводится одна оценка. В 5 классе для изложений рекомендуются тексты повествовательного характера, объемом 45–50 слов. Изложения обучающиеся пишут по готовому плану или </w:t>
      </w:r>
      <w:r w:rsidRPr="00BB4DF5">
        <w:rPr>
          <w:sz w:val="28"/>
          <w:szCs w:val="28"/>
        </w:rPr>
        <w:lastRenderedPageBreak/>
        <w:t>составленному коллективно под руководством учителя. При оценке изложений и сочинений учитывается правильность, полнота и последовательность передачи содержания.</w:t>
      </w:r>
    </w:p>
    <w:p w:rsidR="00BB4DF5" w:rsidRPr="00BB4DF5" w:rsidRDefault="00BB4DF5" w:rsidP="00BB4DF5">
      <w:pPr>
        <w:spacing w:line="276" w:lineRule="auto"/>
        <w:ind w:right="147" w:firstLine="567"/>
        <w:jc w:val="both"/>
        <w:rPr>
          <w:sz w:val="28"/>
          <w:szCs w:val="28"/>
        </w:rPr>
      </w:pPr>
      <w:r w:rsidRPr="00BB4DF5">
        <w:rPr>
          <w:i/>
          <w:sz w:val="28"/>
          <w:szCs w:val="28"/>
        </w:rPr>
        <w:t xml:space="preserve">Оценка «5» </w:t>
      </w:r>
      <w:r w:rsidRPr="00BB4DF5">
        <w:rPr>
          <w:sz w:val="28"/>
          <w:szCs w:val="28"/>
        </w:rPr>
        <w:t>ставится обучающемуся за правильное, полное, последовательное изложение авторского текста (темы) без ошибок в построении предложений, употреблении слов; допускается 1–2 орфографические ошибки.</w:t>
      </w:r>
    </w:p>
    <w:p w:rsidR="00BB4DF5" w:rsidRPr="00BB4DF5" w:rsidRDefault="00BB4DF5" w:rsidP="00BB4DF5">
      <w:pPr>
        <w:spacing w:line="276" w:lineRule="auto"/>
        <w:ind w:right="147" w:firstLine="567"/>
        <w:jc w:val="both"/>
        <w:rPr>
          <w:sz w:val="28"/>
          <w:szCs w:val="28"/>
        </w:rPr>
      </w:pPr>
      <w:r w:rsidRPr="00BB4DF5">
        <w:rPr>
          <w:i/>
          <w:sz w:val="28"/>
          <w:szCs w:val="28"/>
        </w:rPr>
        <w:t xml:space="preserve">Оценка «4» </w:t>
      </w:r>
      <w:r w:rsidRPr="00BB4DF5">
        <w:rPr>
          <w:sz w:val="28"/>
          <w:szCs w:val="28"/>
        </w:rPr>
        <w:t>ставится за изложение (сочинение), написанное без искажений авторского текста (темы), с пропуском второстепенных звеньев, не влияющих на понимание основного смысла, без ошибок в построении предложений; допускается 3–4 орфографические ошибки.</w:t>
      </w:r>
    </w:p>
    <w:p w:rsidR="00BB4DF5" w:rsidRPr="00BB4DF5" w:rsidRDefault="00BB4DF5" w:rsidP="00BB4DF5">
      <w:pPr>
        <w:spacing w:line="276" w:lineRule="auto"/>
        <w:ind w:right="149" w:firstLine="567"/>
        <w:jc w:val="both"/>
        <w:rPr>
          <w:sz w:val="28"/>
          <w:szCs w:val="28"/>
        </w:rPr>
      </w:pPr>
      <w:r w:rsidRPr="00BB4DF5">
        <w:rPr>
          <w:sz w:val="28"/>
          <w:szCs w:val="28"/>
        </w:rPr>
        <w:t>Оценка «3» ставится за изложение (сочинение), написанное с</w:t>
      </w:r>
      <w:r w:rsidRPr="00BB4DF5">
        <w:rPr>
          <w:spacing w:val="-15"/>
          <w:sz w:val="28"/>
          <w:szCs w:val="28"/>
        </w:rPr>
        <w:t xml:space="preserve"> </w:t>
      </w:r>
      <w:r w:rsidRPr="00BB4DF5">
        <w:rPr>
          <w:sz w:val="28"/>
          <w:szCs w:val="28"/>
        </w:rPr>
        <w:t>отступлениями от авторского текста (темы), с 2–3 ошибками в построении предложений и употреблении слов, влияющих на понимание смысла, с 5–6 орфографическими ошибками.</w:t>
      </w:r>
    </w:p>
    <w:p w:rsidR="00A87223" w:rsidRDefault="00BB4DF5" w:rsidP="00BB4DF5">
      <w:pPr>
        <w:spacing w:line="276" w:lineRule="auto"/>
        <w:ind w:firstLine="567"/>
        <w:rPr>
          <w:sz w:val="28"/>
        </w:rPr>
        <w:sectPr w:rsidR="00A87223">
          <w:pgSz w:w="11920" w:h="16850"/>
          <w:pgMar w:top="1060" w:right="1133" w:bottom="1200" w:left="1133" w:header="0" w:footer="1007" w:gutter="0"/>
          <w:cols w:space="720"/>
        </w:sectPr>
      </w:pPr>
      <w:r w:rsidRPr="00BB4DF5">
        <w:rPr>
          <w:i/>
          <w:sz w:val="28"/>
          <w:szCs w:val="28"/>
        </w:rPr>
        <w:t>Оценка</w:t>
      </w:r>
      <w:r w:rsidRPr="00BB4DF5">
        <w:rPr>
          <w:i/>
          <w:spacing w:val="-6"/>
          <w:sz w:val="28"/>
          <w:szCs w:val="28"/>
        </w:rPr>
        <w:t xml:space="preserve"> </w:t>
      </w:r>
      <w:r w:rsidRPr="00BB4DF5">
        <w:rPr>
          <w:i/>
          <w:sz w:val="28"/>
          <w:szCs w:val="28"/>
        </w:rPr>
        <w:t>«2»</w:t>
      </w:r>
      <w:r w:rsidRPr="00BB4DF5">
        <w:rPr>
          <w:i/>
          <w:spacing w:val="-4"/>
          <w:sz w:val="28"/>
          <w:szCs w:val="28"/>
        </w:rPr>
        <w:t xml:space="preserve"> </w:t>
      </w:r>
      <w:r w:rsidRPr="00BB4DF5">
        <w:rPr>
          <w:b/>
          <w:sz w:val="28"/>
          <w:szCs w:val="28"/>
        </w:rPr>
        <w:t>-</w:t>
      </w:r>
      <w:r w:rsidRPr="00BB4DF5">
        <w:rPr>
          <w:b/>
          <w:spacing w:val="-5"/>
          <w:sz w:val="28"/>
          <w:szCs w:val="28"/>
        </w:rPr>
        <w:t xml:space="preserve"> </w:t>
      </w:r>
      <w:r w:rsidRPr="00BB4DF5">
        <w:rPr>
          <w:sz w:val="28"/>
          <w:szCs w:val="28"/>
        </w:rPr>
        <w:t>не</w:t>
      </w:r>
      <w:r w:rsidRPr="00BB4DF5">
        <w:rPr>
          <w:spacing w:val="-5"/>
          <w:sz w:val="28"/>
          <w:szCs w:val="28"/>
        </w:rPr>
        <w:t xml:space="preserve"> </w:t>
      </w:r>
      <w:r w:rsidRPr="00BB4DF5">
        <w:rPr>
          <w:spacing w:val="-2"/>
          <w:sz w:val="28"/>
          <w:szCs w:val="28"/>
        </w:rPr>
        <w:t>ставится</w:t>
      </w:r>
      <w:r w:rsidR="00266157">
        <w:rPr>
          <w:spacing w:val="-2"/>
          <w:sz w:val="28"/>
          <w:szCs w:val="28"/>
        </w:rPr>
        <w:t>.</w:t>
      </w:r>
    </w:p>
    <w:p w:rsidR="00B830C7" w:rsidRDefault="00B830C7" w:rsidP="00B830C7">
      <w:pPr>
        <w:pStyle w:val="210"/>
        <w:spacing w:before="98"/>
        <w:ind w:left="0" w:right="-23" w:firstLine="567"/>
        <w:jc w:val="center"/>
      </w:pPr>
      <w:bookmarkStart w:id="3" w:name="_bookmark1"/>
      <w:bookmarkStart w:id="4" w:name="_bookmark2"/>
      <w:bookmarkEnd w:id="3"/>
      <w:bookmarkEnd w:id="4"/>
      <w:r>
        <w:lastRenderedPageBreak/>
        <w:t>КАЛЕНДАРНО-ТЕМАТИЧЕСКОЕ ПЛАНИРОВАНИЕ.</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856"/>
        <w:gridCol w:w="5812"/>
        <w:gridCol w:w="1701"/>
        <w:gridCol w:w="1701"/>
        <w:gridCol w:w="1559"/>
        <w:gridCol w:w="1559"/>
      </w:tblGrid>
      <w:tr w:rsidR="00B830C7" w:rsidRPr="00802F30" w:rsidTr="00B830C7">
        <w:trPr>
          <w:trHeight w:val="570"/>
        </w:trPr>
        <w:tc>
          <w:tcPr>
            <w:tcW w:w="1095" w:type="dxa"/>
            <w:vMerge w:val="restart"/>
            <w:shd w:val="clear" w:color="auto" w:fill="FFFFFF" w:themeFill="background1"/>
            <w:vAlign w:val="center"/>
          </w:tcPr>
          <w:p w:rsidR="00B830C7" w:rsidRPr="005272DF" w:rsidRDefault="00B830C7" w:rsidP="00E009FD">
            <w:pPr>
              <w:jc w:val="center"/>
              <w:rPr>
                <w:b/>
                <w:i/>
                <w:sz w:val="24"/>
                <w:szCs w:val="24"/>
              </w:rPr>
            </w:pPr>
            <w:r w:rsidRPr="005272DF">
              <w:rPr>
                <w:b/>
                <w:i/>
                <w:sz w:val="24"/>
                <w:szCs w:val="24"/>
              </w:rPr>
              <w:t xml:space="preserve">№ </w:t>
            </w:r>
            <w:r>
              <w:rPr>
                <w:b/>
                <w:i/>
                <w:sz w:val="24"/>
                <w:szCs w:val="24"/>
              </w:rPr>
              <w:t>урока по программе</w:t>
            </w:r>
          </w:p>
        </w:tc>
        <w:tc>
          <w:tcPr>
            <w:tcW w:w="856" w:type="dxa"/>
            <w:vMerge w:val="restart"/>
            <w:shd w:val="clear" w:color="auto" w:fill="FFFFFF" w:themeFill="background1"/>
            <w:vAlign w:val="center"/>
          </w:tcPr>
          <w:p w:rsidR="00B830C7" w:rsidRDefault="00B830C7" w:rsidP="00E009FD">
            <w:pPr>
              <w:jc w:val="center"/>
              <w:rPr>
                <w:b/>
                <w:i/>
                <w:sz w:val="24"/>
                <w:szCs w:val="24"/>
              </w:rPr>
            </w:pPr>
            <w:r>
              <w:rPr>
                <w:b/>
                <w:i/>
                <w:sz w:val="24"/>
                <w:szCs w:val="24"/>
              </w:rPr>
              <w:t>№ урока в разделе</w:t>
            </w:r>
          </w:p>
          <w:p w:rsidR="00B830C7" w:rsidRPr="005272DF" w:rsidRDefault="00B830C7" w:rsidP="00E009FD">
            <w:pPr>
              <w:jc w:val="center"/>
              <w:rPr>
                <w:b/>
                <w:i/>
                <w:sz w:val="24"/>
                <w:szCs w:val="24"/>
              </w:rPr>
            </w:pPr>
          </w:p>
        </w:tc>
        <w:tc>
          <w:tcPr>
            <w:tcW w:w="5812" w:type="dxa"/>
            <w:vMerge w:val="restart"/>
            <w:shd w:val="clear" w:color="auto" w:fill="FFFFFF" w:themeFill="background1"/>
            <w:vAlign w:val="center"/>
          </w:tcPr>
          <w:p w:rsidR="00B830C7" w:rsidRPr="005272DF" w:rsidRDefault="00B830C7" w:rsidP="00E009FD">
            <w:pPr>
              <w:jc w:val="center"/>
              <w:rPr>
                <w:b/>
                <w:i/>
                <w:sz w:val="24"/>
                <w:szCs w:val="24"/>
              </w:rPr>
            </w:pPr>
            <w:r w:rsidRPr="005272DF">
              <w:rPr>
                <w:b/>
                <w:i/>
                <w:sz w:val="24"/>
                <w:szCs w:val="24"/>
              </w:rPr>
              <w:t>Тема урока</w:t>
            </w:r>
          </w:p>
        </w:tc>
        <w:tc>
          <w:tcPr>
            <w:tcW w:w="1701" w:type="dxa"/>
            <w:vMerge w:val="restart"/>
            <w:shd w:val="clear" w:color="auto" w:fill="FFFFFF" w:themeFill="background1"/>
            <w:vAlign w:val="center"/>
          </w:tcPr>
          <w:p w:rsidR="00B830C7" w:rsidRPr="005272DF" w:rsidRDefault="00B830C7" w:rsidP="00E009FD">
            <w:pPr>
              <w:jc w:val="center"/>
              <w:rPr>
                <w:b/>
                <w:i/>
                <w:sz w:val="24"/>
                <w:szCs w:val="24"/>
              </w:rPr>
            </w:pPr>
            <w:r w:rsidRPr="005272DF">
              <w:rPr>
                <w:b/>
                <w:i/>
                <w:sz w:val="24"/>
                <w:szCs w:val="24"/>
              </w:rPr>
              <w:t>Количество часов</w:t>
            </w:r>
          </w:p>
        </w:tc>
        <w:tc>
          <w:tcPr>
            <w:tcW w:w="1701" w:type="dxa"/>
            <w:vMerge w:val="restart"/>
            <w:shd w:val="clear" w:color="auto" w:fill="FFFFFF" w:themeFill="background1"/>
            <w:vAlign w:val="center"/>
          </w:tcPr>
          <w:p w:rsidR="00B830C7" w:rsidRPr="005272DF" w:rsidRDefault="00B830C7" w:rsidP="00E009FD">
            <w:pPr>
              <w:jc w:val="center"/>
              <w:rPr>
                <w:b/>
                <w:i/>
                <w:sz w:val="24"/>
                <w:szCs w:val="24"/>
              </w:rPr>
            </w:pPr>
            <w:r w:rsidRPr="005272DF">
              <w:rPr>
                <w:b/>
                <w:i/>
                <w:sz w:val="24"/>
                <w:szCs w:val="24"/>
              </w:rPr>
              <w:t>Дата проведения</w:t>
            </w:r>
          </w:p>
        </w:tc>
        <w:tc>
          <w:tcPr>
            <w:tcW w:w="1559" w:type="dxa"/>
            <w:vMerge w:val="restart"/>
            <w:shd w:val="clear" w:color="auto" w:fill="FFFFFF" w:themeFill="background1"/>
            <w:vAlign w:val="center"/>
          </w:tcPr>
          <w:p w:rsidR="00B830C7" w:rsidRPr="005272DF" w:rsidRDefault="00B830C7" w:rsidP="00E009FD">
            <w:pPr>
              <w:jc w:val="center"/>
              <w:rPr>
                <w:b/>
                <w:i/>
                <w:sz w:val="24"/>
                <w:szCs w:val="24"/>
              </w:rPr>
            </w:pPr>
            <w:r w:rsidRPr="005272DF">
              <w:rPr>
                <w:b/>
                <w:i/>
                <w:sz w:val="24"/>
                <w:szCs w:val="24"/>
              </w:rPr>
              <w:t>Словарь</w:t>
            </w:r>
          </w:p>
        </w:tc>
        <w:tc>
          <w:tcPr>
            <w:tcW w:w="1559" w:type="dxa"/>
            <w:vMerge w:val="restart"/>
            <w:shd w:val="clear" w:color="auto" w:fill="FFFFFF" w:themeFill="background1"/>
            <w:vAlign w:val="center"/>
          </w:tcPr>
          <w:p w:rsidR="00B830C7" w:rsidRPr="005272DF" w:rsidRDefault="00B830C7" w:rsidP="00E009FD">
            <w:pPr>
              <w:jc w:val="center"/>
              <w:rPr>
                <w:b/>
                <w:i/>
                <w:sz w:val="24"/>
                <w:szCs w:val="24"/>
              </w:rPr>
            </w:pPr>
            <w:r>
              <w:rPr>
                <w:b/>
                <w:i/>
                <w:sz w:val="24"/>
                <w:szCs w:val="24"/>
              </w:rPr>
              <w:t>Стр. учебника</w:t>
            </w:r>
          </w:p>
        </w:tc>
      </w:tr>
      <w:tr w:rsidR="00B830C7" w:rsidTr="00B830C7">
        <w:trPr>
          <w:trHeight w:val="826"/>
        </w:trPr>
        <w:tc>
          <w:tcPr>
            <w:tcW w:w="1095" w:type="dxa"/>
            <w:vMerge/>
            <w:shd w:val="clear" w:color="auto" w:fill="FFFFFF" w:themeFill="background1"/>
            <w:vAlign w:val="center"/>
          </w:tcPr>
          <w:p w:rsidR="00B830C7" w:rsidRPr="005272DF" w:rsidRDefault="00B830C7" w:rsidP="00E009FD">
            <w:pPr>
              <w:jc w:val="center"/>
              <w:rPr>
                <w:sz w:val="24"/>
                <w:szCs w:val="24"/>
              </w:rPr>
            </w:pPr>
          </w:p>
        </w:tc>
        <w:tc>
          <w:tcPr>
            <w:tcW w:w="856" w:type="dxa"/>
            <w:vMerge/>
            <w:shd w:val="clear" w:color="auto" w:fill="FFFFFF" w:themeFill="background1"/>
            <w:vAlign w:val="center"/>
          </w:tcPr>
          <w:p w:rsidR="00B830C7" w:rsidRPr="005272DF" w:rsidRDefault="00B830C7" w:rsidP="00E009FD">
            <w:pPr>
              <w:jc w:val="center"/>
              <w:rPr>
                <w:sz w:val="24"/>
                <w:szCs w:val="24"/>
              </w:rPr>
            </w:pPr>
          </w:p>
        </w:tc>
        <w:tc>
          <w:tcPr>
            <w:tcW w:w="5812" w:type="dxa"/>
            <w:vMerge/>
            <w:shd w:val="clear" w:color="auto" w:fill="FFFFFF" w:themeFill="background1"/>
            <w:vAlign w:val="center"/>
          </w:tcPr>
          <w:p w:rsidR="00B830C7" w:rsidRPr="005272DF" w:rsidRDefault="00B830C7" w:rsidP="00E009FD">
            <w:pPr>
              <w:jc w:val="center"/>
              <w:rPr>
                <w:sz w:val="24"/>
                <w:szCs w:val="24"/>
              </w:rPr>
            </w:pPr>
          </w:p>
        </w:tc>
        <w:tc>
          <w:tcPr>
            <w:tcW w:w="1701" w:type="dxa"/>
            <w:vMerge/>
            <w:shd w:val="clear" w:color="auto" w:fill="FFFFFF" w:themeFill="background1"/>
            <w:vAlign w:val="center"/>
          </w:tcPr>
          <w:p w:rsidR="00B830C7" w:rsidRPr="005272DF" w:rsidRDefault="00B830C7" w:rsidP="00E009FD">
            <w:pPr>
              <w:jc w:val="center"/>
              <w:rPr>
                <w:sz w:val="24"/>
                <w:szCs w:val="24"/>
              </w:rPr>
            </w:pPr>
          </w:p>
        </w:tc>
        <w:tc>
          <w:tcPr>
            <w:tcW w:w="1701" w:type="dxa"/>
            <w:vMerge/>
            <w:shd w:val="clear" w:color="auto" w:fill="FFFFFF" w:themeFill="background1"/>
            <w:vAlign w:val="center"/>
          </w:tcPr>
          <w:p w:rsidR="00B830C7" w:rsidRPr="005272DF" w:rsidRDefault="00B830C7" w:rsidP="00E009FD">
            <w:pPr>
              <w:jc w:val="center"/>
              <w:rPr>
                <w:sz w:val="24"/>
                <w:szCs w:val="24"/>
              </w:rPr>
            </w:pPr>
          </w:p>
        </w:tc>
        <w:tc>
          <w:tcPr>
            <w:tcW w:w="1559" w:type="dxa"/>
            <w:vMerge/>
            <w:shd w:val="clear" w:color="auto" w:fill="FFFFFF" w:themeFill="background1"/>
            <w:vAlign w:val="center"/>
          </w:tcPr>
          <w:p w:rsidR="00B830C7" w:rsidRPr="005272DF" w:rsidRDefault="00B830C7" w:rsidP="00E009FD">
            <w:pPr>
              <w:jc w:val="center"/>
              <w:rPr>
                <w:sz w:val="24"/>
                <w:szCs w:val="24"/>
              </w:rPr>
            </w:pPr>
          </w:p>
        </w:tc>
        <w:tc>
          <w:tcPr>
            <w:tcW w:w="1559" w:type="dxa"/>
            <w:vMerge/>
            <w:shd w:val="clear" w:color="auto" w:fill="FFFFFF" w:themeFill="background1"/>
            <w:vAlign w:val="center"/>
          </w:tcPr>
          <w:p w:rsidR="00B830C7" w:rsidRPr="005272DF" w:rsidRDefault="00B830C7" w:rsidP="00E009FD">
            <w:pPr>
              <w:jc w:val="center"/>
              <w:rPr>
                <w:sz w:val="24"/>
                <w:szCs w:val="24"/>
              </w:rPr>
            </w:pPr>
          </w:p>
        </w:tc>
      </w:tr>
      <w:tr w:rsidR="00B830C7" w:rsidRPr="0050431D" w:rsidTr="00B830C7">
        <w:trPr>
          <w:trHeight w:val="454"/>
        </w:trPr>
        <w:tc>
          <w:tcPr>
            <w:tcW w:w="14283" w:type="dxa"/>
            <w:gridSpan w:val="7"/>
            <w:shd w:val="clear" w:color="auto" w:fill="D9D9D9" w:themeFill="background1" w:themeFillShade="D9"/>
            <w:vAlign w:val="center"/>
          </w:tcPr>
          <w:p w:rsidR="00B830C7" w:rsidRPr="00326820" w:rsidRDefault="00266157" w:rsidP="00266157">
            <w:pPr>
              <w:jc w:val="center"/>
              <w:rPr>
                <w:b/>
                <w:sz w:val="28"/>
                <w:szCs w:val="28"/>
              </w:rPr>
            </w:pPr>
            <w:r>
              <w:rPr>
                <w:b/>
                <w:sz w:val="28"/>
                <w:szCs w:val="28"/>
              </w:rPr>
              <w:t>Повторение. Звуки и буквы. Текст</w:t>
            </w:r>
            <w:r w:rsidR="00B830C7" w:rsidRPr="00326820">
              <w:rPr>
                <w:b/>
                <w:sz w:val="28"/>
                <w:szCs w:val="28"/>
              </w:rPr>
              <w:t xml:space="preserve"> – </w:t>
            </w:r>
            <w:r w:rsidR="00B830C7">
              <w:rPr>
                <w:b/>
                <w:sz w:val="28"/>
                <w:szCs w:val="28"/>
              </w:rPr>
              <w:t>1</w:t>
            </w:r>
            <w:r>
              <w:rPr>
                <w:b/>
                <w:sz w:val="28"/>
                <w:szCs w:val="28"/>
              </w:rPr>
              <w:t>7</w:t>
            </w:r>
            <w:r w:rsidR="00B830C7" w:rsidRPr="00326820">
              <w:rPr>
                <w:b/>
                <w:sz w:val="28"/>
                <w:szCs w:val="28"/>
              </w:rPr>
              <w:t xml:space="preserve"> ч.</w:t>
            </w:r>
          </w:p>
        </w:tc>
      </w:tr>
      <w:tr w:rsidR="00266157" w:rsidTr="00533CA4">
        <w:trPr>
          <w:trHeight w:val="454"/>
        </w:trPr>
        <w:tc>
          <w:tcPr>
            <w:tcW w:w="1095" w:type="dxa"/>
            <w:vAlign w:val="center"/>
          </w:tcPr>
          <w:p w:rsidR="00266157" w:rsidRPr="005272DF" w:rsidRDefault="00266157" w:rsidP="00B830C7">
            <w:pPr>
              <w:pStyle w:val="a5"/>
              <w:widowControl/>
              <w:numPr>
                <w:ilvl w:val="0"/>
                <w:numId w:val="18"/>
              </w:numPr>
              <w:autoSpaceDE/>
              <w:autoSpaceDN/>
              <w:ind w:left="0" w:firstLine="0"/>
              <w:contextualSpacing/>
              <w:jc w:val="center"/>
              <w:rPr>
                <w:sz w:val="24"/>
                <w:szCs w:val="24"/>
              </w:rPr>
            </w:pPr>
          </w:p>
        </w:tc>
        <w:tc>
          <w:tcPr>
            <w:tcW w:w="856" w:type="dxa"/>
          </w:tcPr>
          <w:p w:rsidR="00266157" w:rsidRDefault="00266157" w:rsidP="00B830C7">
            <w:pPr>
              <w:pStyle w:val="TableParagraph"/>
              <w:numPr>
                <w:ilvl w:val="0"/>
                <w:numId w:val="19"/>
              </w:numPr>
              <w:ind w:right="322"/>
              <w:rPr>
                <w:sz w:val="24"/>
              </w:rPr>
            </w:pPr>
          </w:p>
        </w:tc>
        <w:tc>
          <w:tcPr>
            <w:tcW w:w="5812" w:type="dxa"/>
          </w:tcPr>
          <w:tbl>
            <w:tblPr>
              <w:tblW w:w="5704" w:type="dxa"/>
              <w:tblBorders>
                <w:top w:val="nil"/>
                <w:left w:val="nil"/>
                <w:bottom w:val="nil"/>
                <w:right w:val="nil"/>
              </w:tblBorders>
              <w:tblLayout w:type="fixed"/>
              <w:tblLook w:val="0000" w:firstRow="0" w:lastRow="0" w:firstColumn="0" w:lastColumn="0" w:noHBand="0" w:noVBand="0"/>
            </w:tblPr>
            <w:tblGrid>
              <w:gridCol w:w="5704"/>
            </w:tblGrid>
            <w:tr w:rsidR="00266157" w:rsidRPr="00266157" w:rsidTr="00266157">
              <w:trPr>
                <w:trHeight w:val="247"/>
              </w:trPr>
              <w:tc>
                <w:tcPr>
                  <w:tcW w:w="5704" w:type="dxa"/>
                </w:tcPr>
                <w:p w:rsidR="00266157" w:rsidRPr="00266157" w:rsidRDefault="00266157" w:rsidP="00533CA4">
                  <w:pPr>
                    <w:pStyle w:val="Default"/>
                    <w:rPr>
                      <w:sz w:val="28"/>
                      <w:szCs w:val="28"/>
                    </w:rPr>
                  </w:pPr>
                  <w:r w:rsidRPr="00266157">
                    <w:rPr>
                      <w:sz w:val="28"/>
                      <w:szCs w:val="28"/>
                    </w:rPr>
                    <w:t>Повторение. Звуки и буквы. Текст</w:t>
                  </w:r>
                  <w:r>
                    <w:rPr>
                      <w:sz w:val="28"/>
                      <w:szCs w:val="28"/>
                    </w:rPr>
                    <w:t>.</w:t>
                  </w:r>
                  <w:r w:rsidRPr="00266157">
                    <w:rPr>
                      <w:sz w:val="28"/>
                      <w:szCs w:val="28"/>
                    </w:rPr>
                    <w:t xml:space="preserve"> </w:t>
                  </w:r>
                </w:p>
              </w:tc>
            </w:tr>
          </w:tbl>
          <w:p w:rsidR="00266157" w:rsidRPr="00266157" w:rsidRDefault="00266157" w:rsidP="00533CA4">
            <w:pPr>
              <w:pStyle w:val="Default"/>
              <w:rPr>
                <w:b/>
                <w:bCs/>
                <w:sz w:val="28"/>
                <w:szCs w:val="28"/>
              </w:rPr>
            </w:pPr>
          </w:p>
        </w:tc>
        <w:tc>
          <w:tcPr>
            <w:tcW w:w="1701" w:type="dxa"/>
          </w:tcPr>
          <w:p w:rsidR="00266157" w:rsidRPr="00266157" w:rsidRDefault="00266157" w:rsidP="00533CA4">
            <w:pPr>
              <w:pStyle w:val="Default"/>
              <w:jc w:val="center"/>
              <w:rPr>
                <w:b/>
                <w:sz w:val="28"/>
                <w:szCs w:val="28"/>
              </w:rPr>
            </w:pPr>
            <w:r w:rsidRPr="00266157">
              <w:rPr>
                <w:b/>
                <w:sz w:val="28"/>
                <w:szCs w:val="28"/>
              </w:rPr>
              <w:t>1</w:t>
            </w:r>
          </w:p>
        </w:tc>
        <w:tc>
          <w:tcPr>
            <w:tcW w:w="1701" w:type="dxa"/>
            <w:vAlign w:val="center"/>
          </w:tcPr>
          <w:p w:rsidR="00266157" w:rsidRPr="005272DF" w:rsidRDefault="00266157" w:rsidP="00CB4F99">
            <w:pPr>
              <w:contextualSpacing/>
              <w:jc w:val="center"/>
              <w:rPr>
                <w:b/>
                <w:sz w:val="24"/>
                <w:szCs w:val="24"/>
              </w:rPr>
            </w:pPr>
          </w:p>
        </w:tc>
        <w:tc>
          <w:tcPr>
            <w:tcW w:w="1559" w:type="dxa"/>
            <w:vAlign w:val="center"/>
          </w:tcPr>
          <w:p w:rsidR="00266157" w:rsidRPr="005272DF" w:rsidRDefault="00266157" w:rsidP="00CB4F99">
            <w:pPr>
              <w:contextualSpacing/>
              <w:jc w:val="center"/>
              <w:rPr>
                <w:sz w:val="24"/>
                <w:szCs w:val="24"/>
              </w:rPr>
            </w:pPr>
          </w:p>
        </w:tc>
        <w:tc>
          <w:tcPr>
            <w:tcW w:w="1559" w:type="dxa"/>
            <w:vAlign w:val="center"/>
          </w:tcPr>
          <w:p w:rsidR="00266157" w:rsidRPr="005272DF" w:rsidRDefault="00266157" w:rsidP="0023139D">
            <w:pPr>
              <w:contextualSpacing/>
              <w:jc w:val="center"/>
              <w:rPr>
                <w:b/>
                <w:sz w:val="24"/>
                <w:szCs w:val="24"/>
              </w:rPr>
            </w:pPr>
            <w:r>
              <w:rPr>
                <w:b/>
                <w:sz w:val="24"/>
                <w:szCs w:val="24"/>
              </w:rPr>
              <w:t>3</w:t>
            </w:r>
          </w:p>
        </w:tc>
      </w:tr>
      <w:tr w:rsidR="00266157" w:rsidTr="00533CA4">
        <w:trPr>
          <w:trHeight w:val="454"/>
        </w:trPr>
        <w:tc>
          <w:tcPr>
            <w:tcW w:w="1095" w:type="dxa"/>
            <w:vAlign w:val="center"/>
          </w:tcPr>
          <w:p w:rsidR="00266157" w:rsidRPr="005272DF" w:rsidRDefault="00266157" w:rsidP="00B830C7">
            <w:pPr>
              <w:pStyle w:val="a5"/>
              <w:widowControl/>
              <w:numPr>
                <w:ilvl w:val="0"/>
                <w:numId w:val="18"/>
              </w:numPr>
              <w:autoSpaceDE/>
              <w:autoSpaceDN/>
              <w:ind w:left="0" w:firstLine="0"/>
              <w:contextualSpacing/>
              <w:jc w:val="center"/>
              <w:rPr>
                <w:sz w:val="24"/>
                <w:szCs w:val="24"/>
              </w:rPr>
            </w:pPr>
          </w:p>
        </w:tc>
        <w:tc>
          <w:tcPr>
            <w:tcW w:w="856" w:type="dxa"/>
          </w:tcPr>
          <w:p w:rsidR="00266157" w:rsidRDefault="00266157" w:rsidP="00B830C7">
            <w:pPr>
              <w:pStyle w:val="TableParagraph"/>
              <w:numPr>
                <w:ilvl w:val="0"/>
                <w:numId w:val="19"/>
              </w:numPr>
              <w:ind w:right="322"/>
              <w:rPr>
                <w:sz w:val="24"/>
              </w:rPr>
            </w:pPr>
          </w:p>
        </w:tc>
        <w:tc>
          <w:tcPr>
            <w:tcW w:w="5812" w:type="dxa"/>
          </w:tcPr>
          <w:p w:rsidR="00266157" w:rsidRPr="00266157" w:rsidRDefault="00266157" w:rsidP="00533CA4">
            <w:pPr>
              <w:pStyle w:val="Default"/>
              <w:rPr>
                <w:sz w:val="28"/>
                <w:szCs w:val="28"/>
              </w:rPr>
            </w:pPr>
            <w:r w:rsidRPr="00266157">
              <w:rPr>
                <w:sz w:val="28"/>
                <w:szCs w:val="28"/>
              </w:rPr>
              <w:t>Звуки речи: гласные и согласные. Алфавит</w:t>
            </w:r>
            <w:r>
              <w:rPr>
                <w:sz w:val="28"/>
                <w:szCs w:val="28"/>
              </w:rPr>
              <w:t>.</w:t>
            </w:r>
            <w:r w:rsidRPr="00266157">
              <w:rPr>
                <w:sz w:val="28"/>
                <w:szCs w:val="28"/>
              </w:rPr>
              <w:t xml:space="preserve"> </w:t>
            </w:r>
          </w:p>
          <w:p w:rsidR="00266157" w:rsidRPr="00266157" w:rsidRDefault="00266157" w:rsidP="00533CA4">
            <w:pPr>
              <w:pStyle w:val="Default"/>
              <w:rPr>
                <w:b/>
                <w:bCs/>
                <w:sz w:val="28"/>
                <w:szCs w:val="28"/>
              </w:rPr>
            </w:pPr>
          </w:p>
        </w:tc>
        <w:tc>
          <w:tcPr>
            <w:tcW w:w="1701" w:type="dxa"/>
          </w:tcPr>
          <w:p w:rsidR="00266157" w:rsidRPr="00266157" w:rsidRDefault="00266157" w:rsidP="00533CA4">
            <w:pPr>
              <w:pStyle w:val="Default"/>
              <w:jc w:val="center"/>
              <w:rPr>
                <w:b/>
                <w:sz w:val="28"/>
                <w:szCs w:val="28"/>
              </w:rPr>
            </w:pPr>
            <w:r w:rsidRPr="00266157">
              <w:rPr>
                <w:b/>
                <w:sz w:val="28"/>
                <w:szCs w:val="28"/>
              </w:rPr>
              <w:t>1</w:t>
            </w:r>
          </w:p>
        </w:tc>
        <w:tc>
          <w:tcPr>
            <w:tcW w:w="1701" w:type="dxa"/>
            <w:vAlign w:val="center"/>
          </w:tcPr>
          <w:p w:rsidR="00266157" w:rsidRPr="005272DF" w:rsidRDefault="00266157" w:rsidP="00CB4F99">
            <w:pPr>
              <w:contextualSpacing/>
              <w:jc w:val="center"/>
              <w:rPr>
                <w:b/>
                <w:sz w:val="24"/>
                <w:szCs w:val="24"/>
              </w:rPr>
            </w:pPr>
          </w:p>
        </w:tc>
        <w:tc>
          <w:tcPr>
            <w:tcW w:w="1559" w:type="dxa"/>
            <w:vAlign w:val="center"/>
          </w:tcPr>
          <w:p w:rsidR="00266157" w:rsidRPr="005272DF" w:rsidRDefault="00266157" w:rsidP="00CB4F99">
            <w:pPr>
              <w:contextualSpacing/>
              <w:jc w:val="center"/>
              <w:rPr>
                <w:sz w:val="24"/>
                <w:szCs w:val="24"/>
              </w:rPr>
            </w:pPr>
          </w:p>
        </w:tc>
        <w:tc>
          <w:tcPr>
            <w:tcW w:w="1559" w:type="dxa"/>
            <w:vAlign w:val="center"/>
          </w:tcPr>
          <w:p w:rsidR="00266157" w:rsidRPr="005272DF" w:rsidRDefault="00266157" w:rsidP="00CB4F99">
            <w:pPr>
              <w:contextualSpacing/>
              <w:jc w:val="center"/>
              <w:rPr>
                <w:b/>
                <w:sz w:val="24"/>
                <w:szCs w:val="24"/>
              </w:rPr>
            </w:pPr>
            <w:r>
              <w:rPr>
                <w:b/>
                <w:sz w:val="24"/>
                <w:szCs w:val="24"/>
              </w:rPr>
              <w:t>4-5</w:t>
            </w:r>
          </w:p>
        </w:tc>
      </w:tr>
      <w:tr w:rsidR="00266157" w:rsidTr="00266157">
        <w:trPr>
          <w:trHeight w:val="583"/>
        </w:trPr>
        <w:tc>
          <w:tcPr>
            <w:tcW w:w="1095" w:type="dxa"/>
            <w:vAlign w:val="center"/>
          </w:tcPr>
          <w:p w:rsidR="00266157" w:rsidRPr="005272DF" w:rsidRDefault="00266157" w:rsidP="00B830C7">
            <w:pPr>
              <w:pStyle w:val="a5"/>
              <w:widowControl/>
              <w:numPr>
                <w:ilvl w:val="0"/>
                <w:numId w:val="18"/>
              </w:numPr>
              <w:autoSpaceDE/>
              <w:autoSpaceDN/>
              <w:ind w:left="0" w:firstLine="0"/>
              <w:contextualSpacing/>
              <w:jc w:val="center"/>
              <w:rPr>
                <w:sz w:val="24"/>
                <w:szCs w:val="24"/>
              </w:rPr>
            </w:pPr>
          </w:p>
        </w:tc>
        <w:tc>
          <w:tcPr>
            <w:tcW w:w="856" w:type="dxa"/>
          </w:tcPr>
          <w:p w:rsidR="00266157" w:rsidRDefault="00266157" w:rsidP="00B830C7">
            <w:pPr>
              <w:pStyle w:val="TableParagraph"/>
              <w:numPr>
                <w:ilvl w:val="0"/>
                <w:numId w:val="19"/>
              </w:numPr>
              <w:ind w:right="322"/>
              <w:rPr>
                <w:sz w:val="24"/>
              </w:rPr>
            </w:pPr>
          </w:p>
        </w:tc>
        <w:tc>
          <w:tcPr>
            <w:tcW w:w="5812" w:type="dxa"/>
          </w:tcPr>
          <w:p w:rsidR="00266157" w:rsidRPr="00266157" w:rsidRDefault="00266157" w:rsidP="00266157">
            <w:pPr>
              <w:pStyle w:val="Default"/>
              <w:rPr>
                <w:bCs/>
                <w:sz w:val="28"/>
                <w:szCs w:val="28"/>
              </w:rPr>
            </w:pPr>
            <w:r w:rsidRPr="00266157">
              <w:rPr>
                <w:sz w:val="28"/>
                <w:szCs w:val="28"/>
              </w:rPr>
              <w:t>Гласные и согласные. Несовпадение звука и буквы в слове</w:t>
            </w:r>
            <w:r>
              <w:rPr>
                <w:sz w:val="28"/>
                <w:szCs w:val="28"/>
              </w:rPr>
              <w:t>.</w:t>
            </w:r>
          </w:p>
        </w:tc>
        <w:tc>
          <w:tcPr>
            <w:tcW w:w="1701" w:type="dxa"/>
          </w:tcPr>
          <w:p w:rsidR="00266157" w:rsidRPr="00266157" w:rsidRDefault="00266157" w:rsidP="00533CA4">
            <w:pPr>
              <w:pStyle w:val="Default"/>
              <w:jc w:val="center"/>
              <w:rPr>
                <w:b/>
                <w:sz w:val="28"/>
                <w:szCs w:val="28"/>
              </w:rPr>
            </w:pPr>
            <w:r w:rsidRPr="00266157">
              <w:rPr>
                <w:b/>
                <w:sz w:val="28"/>
                <w:szCs w:val="28"/>
              </w:rPr>
              <w:t>1</w:t>
            </w:r>
          </w:p>
        </w:tc>
        <w:tc>
          <w:tcPr>
            <w:tcW w:w="1701" w:type="dxa"/>
            <w:vAlign w:val="center"/>
          </w:tcPr>
          <w:p w:rsidR="00266157" w:rsidRDefault="00266157" w:rsidP="00CB4F99">
            <w:pPr>
              <w:pStyle w:val="TableParagraph"/>
              <w:spacing w:line="268" w:lineRule="exact"/>
              <w:jc w:val="center"/>
              <w:rPr>
                <w:sz w:val="24"/>
              </w:rPr>
            </w:pPr>
          </w:p>
        </w:tc>
        <w:tc>
          <w:tcPr>
            <w:tcW w:w="1559" w:type="dxa"/>
            <w:vAlign w:val="center"/>
          </w:tcPr>
          <w:p w:rsidR="00266157" w:rsidRDefault="00266157" w:rsidP="00CB4F99">
            <w:pPr>
              <w:pStyle w:val="TableParagraph"/>
              <w:spacing w:line="268" w:lineRule="exact"/>
              <w:ind w:left="59"/>
              <w:jc w:val="center"/>
              <w:rPr>
                <w:sz w:val="24"/>
              </w:rPr>
            </w:pPr>
            <w:r>
              <w:rPr>
                <w:sz w:val="24"/>
              </w:rPr>
              <w:t>пассажир</w:t>
            </w:r>
          </w:p>
        </w:tc>
        <w:tc>
          <w:tcPr>
            <w:tcW w:w="1559" w:type="dxa"/>
            <w:vAlign w:val="center"/>
          </w:tcPr>
          <w:p w:rsidR="00266157" w:rsidRPr="005272DF" w:rsidRDefault="00266157" w:rsidP="00CB4F99">
            <w:pPr>
              <w:contextualSpacing/>
              <w:jc w:val="center"/>
              <w:rPr>
                <w:b/>
                <w:sz w:val="24"/>
                <w:szCs w:val="24"/>
              </w:rPr>
            </w:pPr>
            <w:r>
              <w:rPr>
                <w:b/>
                <w:sz w:val="24"/>
                <w:szCs w:val="24"/>
              </w:rPr>
              <w:t>6-8</w:t>
            </w:r>
          </w:p>
        </w:tc>
      </w:tr>
      <w:tr w:rsidR="00266157" w:rsidTr="00533CA4">
        <w:trPr>
          <w:trHeight w:val="454"/>
        </w:trPr>
        <w:tc>
          <w:tcPr>
            <w:tcW w:w="1095" w:type="dxa"/>
            <w:vAlign w:val="center"/>
          </w:tcPr>
          <w:p w:rsidR="00266157" w:rsidRPr="005272DF" w:rsidRDefault="00266157" w:rsidP="00B830C7">
            <w:pPr>
              <w:pStyle w:val="a5"/>
              <w:widowControl/>
              <w:numPr>
                <w:ilvl w:val="0"/>
                <w:numId w:val="18"/>
              </w:numPr>
              <w:autoSpaceDE/>
              <w:autoSpaceDN/>
              <w:ind w:left="0" w:firstLine="0"/>
              <w:contextualSpacing/>
              <w:jc w:val="center"/>
              <w:rPr>
                <w:sz w:val="24"/>
                <w:szCs w:val="24"/>
              </w:rPr>
            </w:pPr>
          </w:p>
        </w:tc>
        <w:tc>
          <w:tcPr>
            <w:tcW w:w="856" w:type="dxa"/>
          </w:tcPr>
          <w:p w:rsidR="00266157" w:rsidRDefault="00266157" w:rsidP="00B830C7">
            <w:pPr>
              <w:pStyle w:val="TableParagraph"/>
              <w:numPr>
                <w:ilvl w:val="0"/>
                <w:numId w:val="19"/>
              </w:numPr>
              <w:ind w:right="322"/>
              <w:rPr>
                <w:sz w:val="24"/>
              </w:rPr>
            </w:pPr>
          </w:p>
        </w:tc>
        <w:tc>
          <w:tcPr>
            <w:tcW w:w="5812" w:type="dxa"/>
          </w:tcPr>
          <w:p w:rsidR="00266157" w:rsidRPr="00266157" w:rsidRDefault="00266157" w:rsidP="00533CA4">
            <w:pPr>
              <w:pStyle w:val="Default"/>
              <w:rPr>
                <w:sz w:val="28"/>
                <w:szCs w:val="28"/>
              </w:rPr>
            </w:pPr>
            <w:r w:rsidRPr="00266157">
              <w:rPr>
                <w:sz w:val="28"/>
                <w:szCs w:val="28"/>
              </w:rPr>
              <w:t xml:space="preserve">Твердые и мягкие согласные перед </w:t>
            </w:r>
            <w:r>
              <w:rPr>
                <w:sz w:val="28"/>
                <w:szCs w:val="28"/>
              </w:rPr>
              <w:t xml:space="preserve"> </w:t>
            </w:r>
            <w:r w:rsidRPr="00266157">
              <w:rPr>
                <w:sz w:val="28"/>
                <w:szCs w:val="28"/>
              </w:rPr>
              <w:t xml:space="preserve">И, Е, Ё, </w:t>
            </w:r>
            <w:proofErr w:type="gramStart"/>
            <w:r w:rsidRPr="00266157">
              <w:rPr>
                <w:sz w:val="28"/>
                <w:szCs w:val="28"/>
              </w:rPr>
              <w:t>Ю</w:t>
            </w:r>
            <w:proofErr w:type="gramEnd"/>
            <w:r w:rsidRPr="00266157">
              <w:rPr>
                <w:sz w:val="28"/>
                <w:szCs w:val="28"/>
              </w:rPr>
              <w:t xml:space="preserve">, Я </w:t>
            </w:r>
          </w:p>
          <w:p w:rsidR="00266157" w:rsidRPr="00266157" w:rsidRDefault="00266157" w:rsidP="00533CA4">
            <w:pPr>
              <w:pStyle w:val="Default"/>
              <w:rPr>
                <w:bCs/>
                <w:sz w:val="28"/>
                <w:szCs w:val="28"/>
              </w:rPr>
            </w:pPr>
          </w:p>
        </w:tc>
        <w:tc>
          <w:tcPr>
            <w:tcW w:w="1701" w:type="dxa"/>
          </w:tcPr>
          <w:p w:rsidR="00266157" w:rsidRPr="00266157" w:rsidRDefault="00266157" w:rsidP="00533CA4">
            <w:pPr>
              <w:pStyle w:val="Default"/>
              <w:jc w:val="center"/>
              <w:rPr>
                <w:b/>
                <w:sz w:val="28"/>
                <w:szCs w:val="28"/>
              </w:rPr>
            </w:pPr>
            <w:r w:rsidRPr="00266157">
              <w:rPr>
                <w:b/>
                <w:sz w:val="28"/>
                <w:szCs w:val="28"/>
              </w:rPr>
              <w:t>1</w:t>
            </w:r>
          </w:p>
        </w:tc>
        <w:tc>
          <w:tcPr>
            <w:tcW w:w="1701" w:type="dxa"/>
            <w:vAlign w:val="center"/>
          </w:tcPr>
          <w:p w:rsidR="00266157" w:rsidRDefault="00266157" w:rsidP="00CB4F99">
            <w:pPr>
              <w:pStyle w:val="TableParagraph"/>
              <w:spacing w:line="270" w:lineRule="exact"/>
              <w:ind w:left="320"/>
              <w:jc w:val="center"/>
              <w:rPr>
                <w:sz w:val="24"/>
              </w:rPr>
            </w:pPr>
          </w:p>
        </w:tc>
        <w:tc>
          <w:tcPr>
            <w:tcW w:w="1559" w:type="dxa"/>
            <w:vAlign w:val="center"/>
          </w:tcPr>
          <w:p w:rsidR="00266157" w:rsidRDefault="00266157" w:rsidP="00CB4F99">
            <w:pPr>
              <w:pStyle w:val="TableParagraph"/>
              <w:spacing w:line="270" w:lineRule="exact"/>
              <w:ind w:left="165"/>
              <w:jc w:val="center"/>
              <w:rPr>
                <w:sz w:val="24"/>
              </w:rPr>
            </w:pPr>
          </w:p>
        </w:tc>
        <w:tc>
          <w:tcPr>
            <w:tcW w:w="1559" w:type="dxa"/>
            <w:vAlign w:val="center"/>
          </w:tcPr>
          <w:p w:rsidR="00266157" w:rsidRPr="005272DF" w:rsidRDefault="000B4523" w:rsidP="00CB4F99">
            <w:pPr>
              <w:contextualSpacing/>
              <w:jc w:val="center"/>
              <w:rPr>
                <w:b/>
                <w:sz w:val="24"/>
                <w:szCs w:val="24"/>
              </w:rPr>
            </w:pPr>
            <w:r>
              <w:rPr>
                <w:b/>
                <w:sz w:val="24"/>
                <w:szCs w:val="24"/>
              </w:rPr>
              <w:t>8-10</w:t>
            </w:r>
          </w:p>
        </w:tc>
      </w:tr>
      <w:tr w:rsidR="00266157" w:rsidTr="00533CA4">
        <w:trPr>
          <w:trHeight w:val="454"/>
        </w:trPr>
        <w:tc>
          <w:tcPr>
            <w:tcW w:w="1095" w:type="dxa"/>
            <w:vAlign w:val="center"/>
          </w:tcPr>
          <w:p w:rsidR="00266157" w:rsidRPr="005272DF" w:rsidRDefault="00266157" w:rsidP="00B830C7">
            <w:pPr>
              <w:pStyle w:val="a5"/>
              <w:widowControl/>
              <w:numPr>
                <w:ilvl w:val="0"/>
                <w:numId w:val="18"/>
              </w:numPr>
              <w:autoSpaceDE/>
              <w:autoSpaceDN/>
              <w:ind w:left="0" w:firstLine="0"/>
              <w:contextualSpacing/>
              <w:jc w:val="center"/>
              <w:rPr>
                <w:sz w:val="24"/>
                <w:szCs w:val="24"/>
              </w:rPr>
            </w:pPr>
          </w:p>
        </w:tc>
        <w:tc>
          <w:tcPr>
            <w:tcW w:w="856" w:type="dxa"/>
          </w:tcPr>
          <w:p w:rsidR="00266157" w:rsidRDefault="00266157" w:rsidP="00B830C7">
            <w:pPr>
              <w:pStyle w:val="TableParagraph"/>
              <w:numPr>
                <w:ilvl w:val="0"/>
                <w:numId w:val="19"/>
              </w:numPr>
              <w:ind w:right="322"/>
              <w:rPr>
                <w:sz w:val="24"/>
              </w:rPr>
            </w:pPr>
          </w:p>
        </w:tc>
        <w:tc>
          <w:tcPr>
            <w:tcW w:w="5812" w:type="dxa"/>
          </w:tcPr>
          <w:p w:rsidR="00266157" w:rsidRPr="00266157" w:rsidRDefault="00266157" w:rsidP="00533CA4">
            <w:pPr>
              <w:pStyle w:val="Default"/>
              <w:rPr>
                <w:sz w:val="28"/>
                <w:szCs w:val="28"/>
              </w:rPr>
            </w:pPr>
            <w:r w:rsidRPr="00266157">
              <w:rPr>
                <w:sz w:val="28"/>
                <w:szCs w:val="28"/>
              </w:rPr>
              <w:t xml:space="preserve">Мягкий знак (ь) на конце и в середине слова </w:t>
            </w:r>
          </w:p>
          <w:p w:rsidR="00266157" w:rsidRPr="00266157" w:rsidRDefault="00266157" w:rsidP="00533CA4">
            <w:pPr>
              <w:pStyle w:val="Default"/>
              <w:rPr>
                <w:bCs/>
                <w:sz w:val="28"/>
                <w:szCs w:val="28"/>
              </w:rPr>
            </w:pPr>
          </w:p>
        </w:tc>
        <w:tc>
          <w:tcPr>
            <w:tcW w:w="1701" w:type="dxa"/>
          </w:tcPr>
          <w:p w:rsidR="00266157" w:rsidRPr="00266157" w:rsidRDefault="00266157" w:rsidP="00533CA4">
            <w:pPr>
              <w:pStyle w:val="Default"/>
              <w:jc w:val="center"/>
              <w:rPr>
                <w:b/>
                <w:sz w:val="28"/>
                <w:szCs w:val="28"/>
              </w:rPr>
            </w:pPr>
            <w:r w:rsidRPr="00266157">
              <w:rPr>
                <w:b/>
                <w:sz w:val="28"/>
                <w:szCs w:val="28"/>
              </w:rPr>
              <w:t>1</w:t>
            </w:r>
          </w:p>
        </w:tc>
        <w:tc>
          <w:tcPr>
            <w:tcW w:w="1701" w:type="dxa"/>
            <w:vAlign w:val="center"/>
          </w:tcPr>
          <w:p w:rsidR="00266157" w:rsidRPr="005272DF" w:rsidRDefault="00266157" w:rsidP="00CB4F99">
            <w:pPr>
              <w:contextualSpacing/>
              <w:jc w:val="center"/>
              <w:rPr>
                <w:b/>
                <w:sz w:val="24"/>
                <w:szCs w:val="24"/>
              </w:rPr>
            </w:pPr>
          </w:p>
        </w:tc>
        <w:tc>
          <w:tcPr>
            <w:tcW w:w="1559" w:type="dxa"/>
            <w:vAlign w:val="center"/>
          </w:tcPr>
          <w:p w:rsidR="00266157" w:rsidRPr="005272DF" w:rsidRDefault="000B4523" w:rsidP="00CB4F99">
            <w:pPr>
              <w:contextualSpacing/>
              <w:jc w:val="center"/>
              <w:rPr>
                <w:sz w:val="24"/>
                <w:szCs w:val="24"/>
              </w:rPr>
            </w:pPr>
            <w:r>
              <w:rPr>
                <w:sz w:val="24"/>
                <w:szCs w:val="24"/>
              </w:rPr>
              <w:t>область</w:t>
            </w:r>
          </w:p>
        </w:tc>
        <w:tc>
          <w:tcPr>
            <w:tcW w:w="1559" w:type="dxa"/>
            <w:vAlign w:val="center"/>
          </w:tcPr>
          <w:p w:rsidR="00266157" w:rsidRPr="005272DF" w:rsidRDefault="000B4523" w:rsidP="00CB4F99">
            <w:pPr>
              <w:contextualSpacing/>
              <w:jc w:val="center"/>
              <w:rPr>
                <w:b/>
                <w:sz w:val="24"/>
                <w:szCs w:val="24"/>
              </w:rPr>
            </w:pPr>
            <w:r>
              <w:rPr>
                <w:b/>
                <w:sz w:val="24"/>
                <w:szCs w:val="24"/>
              </w:rPr>
              <w:t>10-12</w:t>
            </w:r>
          </w:p>
        </w:tc>
      </w:tr>
      <w:tr w:rsidR="00266157" w:rsidTr="00533CA4">
        <w:trPr>
          <w:trHeight w:val="454"/>
        </w:trPr>
        <w:tc>
          <w:tcPr>
            <w:tcW w:w="1095" w:type="dxa"/>
            <w:vAlign w:val="center"/>
          </w:tcPr>
          <w:p w:rsidR="00266157" w:rsidRPr="005272DF" w:rsidRDefault="00266157" w:rsidP="00B830C7">
            <w:pPr>
              <w:pStyle w:val="a5"/>
              <w:widowControl/>
              <w:numPr>
                <w:ilvl w:val="0"/>
                <w:numId w:val="18"/>
              </w:numPr>
              <w:autoSpaceDE/>
              <w:autoSpaceDN/>
              <w:ind w:left="0" w:firstLine="0"/>
              <w:contextualSpacing/>
              <w:jc w:val="center"/>
              <w:rPr>
                <w:sz w:val="24"/>
                <w:szCs w:val="24"/>
              </w:rPr>
            </w:pPr>
          </w:p>
        </w:tc>
        <w:tc>
          <w:tcPr>
            <w:tcW w:w="856" w:type="dxa"/>
          </w:tcPr>
          <w:p w:rsidR="00266157" w:rsidRDefault="00266157" w:rsidP="00B830C7">
            <w:pPr>
              <w:pStyle w:val="TableParagraph"/>
              <w:numPr>
                <w:ilvl w:val="0"/>
                <w:numId w:val="19"/>
              </w:numPr>
              <w:ind w:right="322"/>
              <w:rPr>
                <w:sz w:val="24"/>
              </w:rPr>
            </w:pPr>
          </w:p>
        </w:tc>
        <w:tc>
          <w:tcPr>
            <w:tcW w:w="5812" w:type="dxa"/>
          </w:tcPr>
          <w:p w:rsidR="00266157" w:rsidRPr="00266157" w:rsidRDefault="00266157" w:rsidP="00533CA4">
            <w:pPr>
              <w:pStyle w:val="Default"/>
              <w:rPr>
                <w:sz w:val="28"/>
                <w:szCs w:val="28"/>
              </w:rPr>
            </w:pPr>
            <w:r w:rsidRPr="00266157">
              <w:rPr>
                <w:sz w:val="28"/>
                <w:szCs w:val="28"/>
              </w:rPr>
              <w:t xml:space="preserve">Правописание слов с разделительным мягким знаком (ь) </w:t>
            </w:r>
          </w:p>
          <w:p w:rsidR="00266157" w:rsidRPr="00266157" w:rsidRDefault="00266157" w:rsidP="00533CA4">
            <w:pPr>
              <w:pStyle w:val="Default"/>
              <w:rPr>
                <w:bCs/>
                <w:sz w:val="28"/>
                <w:szCs w:val="28"/>
              </w:rPr>
            </w:pPr>
          </w:p>
        </w:tc>
        <w:tc>
          <w:tcPr>
            <w:tcW w:w="1701" w:type="dxa"/>
          </w:tcPr>
          <w:p w:rsidR="00266157" w:rsidRPr="00266157" w:rsidRDefault="00266157" w:rsidP="00533CA4">
            <w:pPr>
              <w:pStyle w:val="Default"/>
              <w:jc w:val="center"/>
              <w:rPr>
                <w:b/>
                <w:sz w:val="28"/>
                <w:szCs w:val="28"/>
              </w:rPr>
            </w:pPr>
            <w:r w:rsidRPr="00266157">
              <w:rPr>
                <w:b/>
                <w:sz w:val="28"/>
                <w:szCs w:val="28"/>
              </w:rPr>
              <w:t>1</w:t>
            </w:r>
          </w:p>
        </w:tc>
        <w:tc>
          <w:tcPr>
            <w:tcW w:w="1701" w:type="dxa"/>
            <w:vAlign w:val="center"/>
          </w:tcPr>
          <w:p w:rsidR="00266157" w:rsidRPr="005272DF" w:rsidRDefault="00266157" w:rsidP="00CB4F99">
            <w:pPr>
              <w:contextualSpacing/>
              <w:jc w:val="center"/>
              <w:rPr>
                <w:b/>
                <w:sz w:val="24"/>
                <w:szCs w:val="24"/>
              </w:rPr>
            </w:pPr>
          </w:p>
        </w:tc>
        <w:tc>
          <w:tcPr>
            <w:tcW w:w="1559" w:type="dxa"/>
            <w:vAlign w:val="center"/>
          </w:tcPr>
          <w:p w:rsidR="00266157" w:rsidRPr="005272DF" w:rsidRDefault="00266157" w:rsidP="00CB4F99">
            <w:pPr>
              <w:contextualSpacing/>
              <w:jc w:val="center"/>
              <w:rPr>
                <w:sz w:val="24"/>
                <w:szCs w:val="24"/>
              </w:rPr>
            </w:pPr>
          </w:p>
        </w:tc>
        <w:tc>
          <w:tcPr>
            <w:tcW w:w="1559" w:type="dxa"/>
            <w:vAlign w:val="center"/>
          </w:tcPr>
          <w:p w:rsidR="00266157" w:rsidRPr="005272DF" w:rsidRDefault="000B4523" w:rsidP="00CB4F99">
            <w:pPr>
              <w:contextualSpacing/>
              <w:jc w:val="center"/>
              <w:rPr>
                <w:b/>
                <w:sz w:val="24"/>
                <w:szCs w:val="24"/>
              </w:rPr>
            </w:pPr>
            <w:r>
              <w:rPr>
                <w:b/>
                <w:sz w:val="24"/>
                <w:szCs w:val="24"/>
              </w:rPr>
              <w:t>12-14</w:t>
            </w:r>
          </w:p>
        </w:tc>
      </w:tr>
      <w:tr w:rsidR="00266157" w:rsidTr="00533CA4">
        <w:trPr>
          <w:trHeight w:val="454"/>
        </w:trPr>
        <w:tc>
          <w:tcPr>
            <w:tcW w:w="1095" w:type="dxa"/>
            <w:vAlign w:val="center"/>
          </w:tcPr>
          <w:p w:rsidR="00266157" w:rsidRPr="005272DF" w:rsidRDefault="00266157" w:rsidP="00B830C7">
            <w:pPr>
              <w:pStyle w:val="a5"/>
              <w:widowControl/>
              <w:numPr>
                <w:ilvl w:val="0"/>
                <w:numId w:val="18"/>
              </w:numPr>
              <w:autoSpaceDE/>
              <w:autoSpaceDN/>
              <w:ind w:left="0" w:firstLine="0"/>
              <w:contextualSpacing/>
              <w:jc w:val="center"/>
              <w:rPr>
                <w:sz w:val="24"/>
                <w:szCs w:val="24"/>
              </w:rPr>
            </w:pPr>
          </w:p>
        </w:tc>
        <w:tc>
          <w:tcPr>
            <w:tcW w:w="856" w:type="dxa"/>
          </w:tcPr>
          <w:p w:rsidR="00266157" w:rsidRDefault="00266157" w:rsidP="00B830C7">
            <w:pPr>
              <w:pStyle w:val="TableParagraph"/>
              <w:numPr>
                <w:ilvl w:val="0"/>
                <w:numId w:val="19"/>
              </w:numPr>
              <w:ind w:right="322"/>
              <w:rPr>
                <w:sz w:val="24"/>
              </w:rPr>
            </w:pPr>
          </w:p>
        </w:tc>
        <w:tc>
          <w:tcPr>
            <w:tcW w:w="5812" w:type="dxa"/>
          </w:tcPr>
          <w:p w:rsidR="00266157" w:rsidRPr="00266157" w:rsidRDefault="00266157" w:rsidP="00533CA4">
            <w:pPr>
              <w:pStyle w:val="Default"/>
              <w:rPr>
                <w:sz w:val="28"/>
                <w:szCs w:val="28"/>
              </w:rPr>
            </w:pPr>
            <w:r w:rsidRPr="00266157">
              <w:rPr>
                <w:sz w:val="28"/>
                <w:szCs w:val="28"/>
              </w:rPr>
              <w:t xml:space="preserve">Текст. Различение текста и не текста </w:t>
            </w:r>
          </w:p>
          <w:p w:rsidR="00266157" w:rsidRPr="00266157" w:rsidRDefault="00266157" w:rsidP="00533CA4">
            <w:pPr>
              <w:pStyle w:val="Default"/>
              <w:rPr>
                <w:bCs/>
                <w:sz w:val="28"/>
                <w:szCs w:val="28"/>
              </w:rPr>
            </w:pPr>
          </w:p>
        </w:tc>
        <w:tc>
          <w:tcPr>
            <w:tcW w:w="1701" w:type="dxa"/>
          </w:tcPr>
          <w:p w:rsidR="00266157" w:rsidRPr="00266157" w:rsidRDefault="00266157" w:rsidP="00533CA4">
            <w:pPr>
              <w:pStyle w:val="Default"/>
              <w:jc w:val="center"/>
              <w:rPr>
                <w:b/>
                <w:sz w:val="28"/>
                <w:szCs w:val="28"/>
              </w:rPr>
            </w:pPr>
            <w:r w:rsidRPr="00266157">
              <w:rPr>
                <w:b/>
                <w:sz w:val="28"/>
                <w:szCs w:val="28"/>
              </w:rPr>
              <w:t>1</w:t>
            </w:r>
          </w:p>
        </w:tc>
        <w:tc>
          <w:tcPr>
            <w:tcW w:w="1701" w:type="dxa"/>
            <w:vAlign w:val="center"/>
          </w:tcPr>
          <w:p w:rsidR="00266157" w:rsidRPr="005272DF" w:rsidRDefault="00266157" w:rsidP="00CB4F99">
            <w:pPr>
              <w:contextualSpacing/>
              <w:jc w:val="center"/>
              <w:rPr>
                <w:b/>
                <w:sz w:val="24"/>
                <w:szCs w:val="24"/>
              </w:rPr>
            </w:pPr>
          </w:p>
        </w:tc>
        <w:tc>
          <w:tcPr>
            <w:tcW w:w="1559" w:type="dxa"/>
            <w:vAlign w:val="center"/>
          </w:tcPr>
          <w:p w:rsidR="00266157" w:rsidRPr="005272DF" w:rsidRDefault="00266157" w:rsidP="00CB4F99">
            <w:pPr>
              <w:contextualSpacing/>
              <w:jc w:val="center"/>
              <w:rPr>
                <w:sz w:val="24"/>
                <w:szCs w:val="24"/>
              </w:rPr>
            </w:pPr>
          </w:p>
        </w:tc>
        <w:tc>
          <w:tcPr>
            <w:tcW w:w="1559" w:type="dxa"/>
            <w:vAlign w:val="center"/>
          </w:tcPr>
          <w:p w:rsidR="00266157" w:rsidRPr="005272DF" w:rsidRDefault="000B4523" w:rsidP="00CB4F99">
            <w:pPr>
              <w:contextualSpacing/>
              <w:jc w:val="center"/>
              <w:rPr>
                <w:b/>
                <w:sz w:val="24"/>
                <w:szCs w:val="24"/>
              </w:rPr>
            </w:pPr>
            <w:r>
              <w:rPr>
                <w:b/>
                <w:sz w:val="24"/>
                <w:szCs w:val="24"/>
              </w:rPr>
              <w:t>14-16</w:t>
            </w:r>
          </w:p>
        </w:tc>
      </w:tr>
      <w:tr w:rsidR="00266157" w:rsidTr="00533CA4">
        <w:trPr>
          <w:trHeight w:val="454"/>
        </w:trPr>
        <w:tc>
          <w:tcPr>
            <w:tcW w:w="1095" w:type="dxa"/>
            <w:vAlign w:val="center"/>
          </w:tcPr>
          <w:p w:rsidR="00266157" w:rsidRPr="005272DF" w:rsidRDefault="00266157" w:rsidP="00B830C7">
            <w:pPr>
              <w:pStyle w:val="a5"/>
              <w:widowControl/>
              <w:numPr>
                <w:ilvl w:val="0"/>
                <w:numId w:val="18"/>
              </w:numPr>
              <w:autoSpaceDE/>
              <w:autoSpaceDN/>
              <w:ind w:left="0" w:firstLine="0"/>
              <w:contextualSpacing/>
              <w:jc w:val="center"/>
              <w:rPr>
                <w:sz w:val="24"/>
                <w:szCs w:val="24"/>
              </w:rPr>
            </w:pPr>
          </w:p>
        </w:tc>
        <w:tc>
          <w:tcPr>
            <w:tcW w:w="856" w:type="dxa"/>
          </w:tcPr>
          <w:p w:rsidR="00266157" w:rsidRDefault="00266157" w:rsidP="00B830C7">
            <w:pPr>
              <w:pStyle w:val="TableParagraph"/>
              <w:numPr>
                <w:ilvl w:val="0"/>
                <w:numId w:val="19"/>
              </w:numPr>
              <w:ind w:right="322"/>
              <w:rPr>
                <w:sz w:val="24"/>
              </w:rPr>
            </w:pPr>
          </w:p>
        </w:tc>
        <w:tc>
          <w:tcPr>
            <w:tcW w:w="5812" w:type="dxa"/>
          </w:tcPr>
          <w:p w:rsidR="00266157" w:rsidRPr="00266157" w:rsidRDefault="00266157" w:rsidP="00533CA4">
            <w:pPr>
              <w:pStyle w:val="Default"/>
              <w:rPr>
                <w:sz w:val="28"/>
                <w:szCs w:val="28"/>
              </w:rPr>
            </w:pPr>
            <w:r w:rsidRPr="00266157">
              <w:rPr>
                <w:sz w:val="28"/>
                <w:szCs w:val="28"/>
              </w:rPr>
              <w:t xml:space="preserve">Парные звонкие и глухие согласные, их правописание на конце слова </w:t>
            </w:r>
          </w:p>
          <w:p w:rsidR="00266157" w:rsidRPr="00266157" w:rsidRDefault="00266157" w:rsidP="00533CA4">
            <w:pPr>
              <w:pStyle w:val="Default"/>
              <w:rPr>
                <w:bCs/>
                <w:sz w:val="28"/>
                <w:szCs w:val="28"/>
              </w:rPr>
            </w:pPr>
          </w:p>
        </w:tc>
        <w:tc>
          <w:tcPr>
            <w:tcW w:w="1701" w:type="dxa"/>
          </w:tcPr>
          <w:p w:rsidR="00266157" w:rsidRPr="00266157" w:rsidRDefault="00266157" w:rsidP="00533CA4">
            <w:pPr>
              <w:pStyle w:val="Default"/>
              <w:jc w:val="center"/>
              <w:rPr>
                <w:b/>
                <w:sz w:val="28"/>
                <w:szCs w:val="28"/>
              </w:rPr>
            </w:pPr>
            <w:r w:rsidRPr="00266157">
              <w:rPr>
                <w:b/>
                <w:sz w:val="28"/>
                <w:szCs w:val="28"/>
              </w:rPr>
              <w:t>1</w:t>
            </w:r>
          </w:p>
        </w:tc>
        <w:tc>
          <w:tcPr>
            <w:tcW w:w="1701" w:type="dxa"/>
            <w:vAlign w:val="center"/>
          </w:tcPr>
          <w:p w:rsidR="00266157" w:rsidRPr="005272DF" w:rsidRDefault="00266157" w:rsidP="00CB4F99">
            <w:pPr>
              <w:contextualSpacing/>
              <w:jc w:val="center"/>
              <w:rPr>
                <w:b/>
                <w:sz w:val="24"/>
                <w:szCs w:val="24"/>
              </w:rPr>
            </w:pPr>
          </w:p>
        </w:tc>
        <w:tc>
          <w:tcPr>
            <w:tcW w:w="1559" w:type="dxa"/>
            <w:vAlign w:val="center"/>
          </w:tcPr>
          <w:p w:rsidR="00266157" w:rsidRPr="005272DF" w:rsidRDefault="00266157" w:rsidP="00CB4F99">
            <w:pPr>
              <w:contextualSpacing/>
              <w:jc w:val="center"/>
              <w:rPr>
                <w:sz w:val="24"/>
                <w:szCs w:val="24"/>
              </w:rPr>
            </w:pPr>
          </w:p>
        </w:tc>
        <w:tc>
          <w:tcPr>
            <w:tcW w:w="1559" w:type="dxa"/>
            <w:vAlign w:val="center"/>
          </w:tcPr>
          <w:p w:rsidR="00266157" w:rsidRPr="005272DF" w:rsidRDefault="000B4523" w:rsidP="00CB4F99">
            <w:pPr>
              <w:contextualSpacing/>
              <w:jc w:val="center"/>
              <w:rPr>
                <w:b/>
                <w:sz w:val="24"/>
                <w:szCs w:val="24"/>
              </w:rPr>
            </w:pPr>
            <w:r>
              <w:rPr>
                <w:b/>
                <w:sz w:val="24"/>
                <w:szCs w:val="24"/>
              </w:rPr>
              <w:t>16-17</w:t>
            </w:r>
          </w:p>
        </w:tc>
      </w:tr>
      <w:tr w:rsidR="00266157" w:rsidTr="00533CA4">
        <w:trPr>
          <w:trHeight w:val="454"/>
        </w:trPr>
        <w:tc>
          <w:tcPr>
            <w:tcW w:w="1095" w:type="dxa"/>
            <w:vAlign w:val="center"/>
          </w:tcPr>
          <w:p w:rsidR="00266157" w:rsidRPr="005272DF" w:rsidRDefault="00266157" w:rsidP="00B830C7">
            <w:pPr>
              <w:pStyle w:val="a5"/>
              <w:widowControl/>
              <w:numPr>
                <w:ilvl w:val="0"/>
                <w:numId w:val="18"/>
              </w:numPr>
              <w:autoSpaceDE/>
              <w:autoSpaceDN/>
              <w:ind w:left="0" w:firstLine="0"/>
              <w:contextualSpacing/>
              <w:jc w:val="center"/>
              <w:rPr>
                <w:sz w:val="24"/>
                <w:szCs w:val="24"/>
              </w:rPr>
            </w:pPr>
          </w:p>
        </w:tc>
        <w:tc>
          <w:tcPr>
            <w:tcW w:w="856" w:type="dxa"/>
          </w:tcPr>
          <w:p w:rsidR="00266157" w:rsidRDefault="00266157" w:rsidP="00B830C7">
            <w:pPr>
              <w:pStyle w:val="TableParagraph"/>
              <w:numPr>
                <w:ilvl w:val="0"/>
                <w:numId w:val="19"/>
              </w:numPr>
              <w:ind w:right="336"/>
              <w:rPr>
                <w:sz w:val="24"/>
              </w:rPr>
            </w:pPr>
          </w:p>
        </w:tc>
        <w:tc>
          <w:tcPr>
            <w:tcW w:w="5812" w:type="dxa"/>
          </w:tcPr>
          <w:p w:rsidR="00266157" w:rsidRPr="00266157" w:rsidRDefault="00266157" w:rsidP="00533CA4">
            <w:pPr>
              <w:pStyle w:val="Default"/>
              <w:rPr>
                <w:sz w:val="28"/>
                <w:szCs w:val="28"/>
              </w:rPr>
            </w:pPr>
            <w:r w:rsidRPr="00266157">
              <w:rPr>
                <w:sz w:val="28"/>
                <w:szCs w:val="28"/>
              </w:rPr>
              <w:t xml:space="preserve">Ударные и безударные гласные в слове </w:t>
            </w:r>
          </w:p>
          <w:p w:rsidR="00266157" w:rsidRPr="00266157" w:rsidRDefault="00266157" w:rsidP="00533CA4">
            <w:pPr>
              <w:pStyle w:val="Default"/>
              <w:rPr>
                <w:bCs/>
                <w:sz w:val="28"/>
                <w:szCs w:val="28"/>
              </w:rPr>
            </w:pPr>
          </w:p>
        </w:tc>
        <w:tc>
          <w:tcPr>
            <w:tcW w:w="1701" w:type="dxa"/>
          </w:tcPr>
          <w:p w:rsidR="00266157" w:rsidRPr="00266157" w:rsidRDefault="00266157" w:rsidP="00533CA4">
            <w:pPr>
              <w:pStyle w:val="Default"/>
              <w:jc w:val="center"/>
              <w:rPr>
                <w:b/>
                <w:sz w:val="28"/>
                <w:szCs w:val="28"/>
              </w:rPr>
            </w:pPr>
            <w:r w:rsidRPr="00266157">
              <w:rPr>
                <w:b/>
                <w:sz w:val="28"/>
                <w:szCs w:val="28"/>
              </w:rPr>
              <w:t>1</w:t>
            </w:r>
          </w:p>
        </w:tc>
        <w:tc>
          <w:tcPr>
            <w:tcW w:w="1701" w:type="dxa"/>
            <w:vAlign w:val="center"/>
          </w:tcPr>
          <w:p w:rsidR="00266157" w:rsidRDefault="00266157" w:rsidP="00CB4F99">
            <w:pPr>
              <w:jc w:val="center"/>
            </w:pPr>
          </w:p>
        </w:tc>
        <w:tc>
          <w:tcPr>
            <w:tcW w:w="1559" w:type="dxa"/>
            <w:vAlign w:val="center"/>
          </w:tcPr>
          <w:p w:rsidR="00266157" w:rsidRPr="005272DF" w:rsidRDefault="00266157" w:rsidP="00CB4F99">
            <w:pPr>
              <w:contextualSpacing/>
              <w:jc w:val="center"/>
              <w:rPr>
                <w:sz w:val="24"/>
                <w:szCs w:val="24"/>
              </w:rPr>
            </w:pPr>
          </w:p>
        </w:tc>
        <w:tc>
          <w:tcPr>
            <w:tcW w:w="1559" w:type="dxa"/>
            <w:vAlign w:val="center"/>
          </w:tcPr>
          <w:p w:rsidR="00266157" w:rsidRPr="005272DF" w:rsidRDefault="000B4523" w:rsidP="00CB4F99">
            <w:pPr>
              <w:contextualSpacing/>
              <w:jc w:val="center"/>
              <w:rPr>
                <w:b/>
                <w:sz w:val="24"/>
                <w:szCs w:val="24"/>
              </w:rPr>
            </w:pPr>
            <w:r>
              <w:rPr>
                <w:b/>
                <w:sz w:val="24"/>
                <w:szCs w:val="24"/>
              </w:rPr>
              <w:t>18-20</w:t>
            </w:r>
          </w:p>
        </w:tc>
      </w:tr>
      <w:tr w:rsidR="000B4523" w:rsidTr="00533CA4">
        <w:trPr>
          <w:trHeight w:val="454"/>
        </w:trPr>
        <w:tc>
          <w:tcPr>
            <w:tcW w:w="1095" w:type="dxa"/>
            <w:vAlign w:val="center"/>
          </w:tcPr>
          <w:p w:rsidR="000B4523" w:rsidRPr="005272DF" w:rsidRDefault="000B4523"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0B4523" w:rsidRPr="00326820" w:rsidRDefault="000B4523" w:rsidP="00B830C7">
            <w:pPr>
              <w:pStyle w:val="a5"/>
              <w:numPr>
                <w:ilvl w:val="0"/>
                <w:numId w:val="19"/>
              </w:numPr>
              <w:contextualSpacing/>
              <w:rPr>
                <w:color w:val="000000"/>
                <w:sz w:val="24"/>
                <w:szCs w:val="24"/>
              </w:rPr>
            </w:pPr>
          </w:p>
        </w:tc>
        <w:tc>
          <w:tcPr>
            <w:tcW w:w="5812" w:type="dxa"/>
          </w:tcPr>
          <w:p w:rsidR="000B4523" w:rsidRPr="00266157" w:rsidRDefault="000B4523">
            <w:pPr>
              <w:rPr>
                <w:sz w:val="28"/>
                <w:szCs w:val="28"/>
              </w:rPr>
            </w:pPr>
            <w:r w:rsidRPr="00266157">
              <w:rPr>
                <w:sz w:val="28"/>
                <w:szCs w:val="28"/>
              </w:rPr>
              <w:t xml:space="preserve">Проверка безударных гласных в слове </w:t>
            </w:r>
          </w:p>
        </w:tc>
        <w:tc>
          <w:tcPr>
            <w:tcW w:w="1701" w:type="dxa"/>
          </w:tcPr>
          <w:p w:rsidR="000B4523" w:rsidRPr="00266157" w:rsidRDefault="000B4523" w:rsidP="00533CA4">
            <w:pPr>
              <w:pStyle w:val="Default"/>
              <w:jc w:val="center"/>
              <w:rPr>
                <w:b/>
                <w:sz w:val="28"/>
                <w:szCs w:val="28"/>
              </w:rPr>
            </w:pPr>
            <w:r w:rsidRPr="00266157">
              <w:rPr>
                <w:b/>
                <w:sz w:val="28"/>
                <w:szCs w:val="28"/>
              </w:rPr>
              <w:t>1</w:t>
            </w:r>
          </w:p>
        </w:tc>
        <w:tc>
          <w:tcPr>
            <w:tcW w:w="1701" w:type="dxa"/>
            <w:vAlign w:val="center"/>
          </w:tcPr>
          <w:p w:rsidR="000B4523" w:rsidRDefault="000B4523" w:rsidP="00CB4F99">
            <w:pPr>
              <w:jc w:val="center"/>
            </w:pPr>
          </w:p>
        </w:tc>
        <w:tc>
          <w:tcPr>
            <w:tcW w:w="1559" w:type="dxa"/>
            <w:vAlign w:val="center"/>
          </w:tcPr>
          <w:p w:rsidR="000B4523" w:rsidRPr="005272DF" w:rsidRDefault="000B4523" w:rsidP="00CB4F99">
            <w:pPr>
              <w:contextualSpacing/>
              <w:jc w:val="center"/>
              <w:rPr>
                <w:sz w:val="24"/>
                <w:szCs w:val="24"/>
              </w:rPr>
            </w:pPr>
          </w:p>
        </w:tc>
        <w:tc>
          <w:tcPr>
            <w:tcW w:w="1559" w:type="dxa"/>
            <w:vMerge w:val="restart"/>
            <w:vAlign w:val="center"/>
          </w:tcPr>
          <w:p w:rsidR="000B4523" w:rsidRPr="005272DF" w:rsidRDefault="000B4523" w:rsidP="00CB4F99">
            <w:pPr>
              <w:contextualSpacing/>
              <w:jc w:val="center"/>
              <w:rPr>
                <w:b/>
                <w:sz w:val="24"/>
                <w:szCs w:val="24"/>
              </w:rPr>
            </w:pPr>
            <w:r>
              <w:rPr>
                <w:b/>
                <w:sz w:val="24"/>
                <w:szCs w:val="24"/>
              </w:rPr>
              <w:t>20-21</w:t>
            </w:r>
          </w:p>
        </w:tc>
      </w:tr>
      <w:tr w:rsidR="000B4523" w:rsidTr="00533CA4">
        <w:trPr>
          <w:trHeight w:val="454"/>
        </w:trPr>
        <w:tc>
          <w:tcPr>
            <w:tcW w:w="1095" w:type="dxa"/>
            <w:vAlign w:val="center"/>
          </w:tcPr>
          <w:p w:rsidR="000B4523" w:rsidRPr="005272DF" w:rsidRDefault="000B4523"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0B4523" w:rsidRPr="00326820" w:rsidRDefault="000B4523" w:rsidP="00B830C7">
            <w:pPr>
              <w:pStyle w:val="a5"/>
              <w:numPr>
                <w:ilvl w:val="0"/>
                <w:numId w:val="19"/>
              </w:numPr>
              <w:contextualSpacing/>
              <w:rPr>
                <w:color w:val="000000"/>
                <w:sz w:val="24"/>
                <w:szCs w:val="24"/>
              </w:rPr>
            </w:pPr>
          </w:p>
        </w:tc>
        <w:tc>
          <w:tcPr>
            <w:tcW w:w="5812" w:type="dxa"/>
          </w:tcPr>
          <w:p w:rsidR="00B552F6" w:rsidRPr="00B552F6" w:rsidRDefault="00B552F6">
            <w:pPr>
              <w:rPr>
                <w:b/>
                <w:color w:val="984806" w:themeColor="accent6" w:themeShade="80"/>
                <w:sz w:val="28"/>
                <w:szCs w:val="28"/>
              </w:rPr>
            </w:pPr>
            <w:r w:rsidRPr="00B552F6">
              <w:rPr>
                <w:b/>
                <w:color w:val="984806" w:themeColor="accent6" w:themeShade="80"/>
                <w:sz w:val="28"/>
                <w:szCs w:val="28"/>
              </w:rPr>
              <w:t>Словарный диктант №1.</w:t>
            </w:r>
          </w:p>
          <w:p w:rsidR="000B4523" w:rsidRPr="00266157" w:rsidRDefault="000B4523">
            <w:pPr>
              <w:rPr>
                <w:sz w:val="28"/>
                <w:szCs w:val="28"/>
              </w:rPr>
            </w:pPr>
            <w:r w:rsidRPr="00266157">
              <w:rPr>
                <w:sz w:val="28"/>
                <w:szCs w:val="28"/>
              </w:rPr>
              <w:t xml:space="preserve">Проверка безударных гласных в слове </w:t>
            </w:r>
          </w:p>
        </w:tc>
        <w:tc>
          <w:tcPr>
            <w:tcW w:w="1701" w:type="dxa"/>
          </w:tcPr>
          <w:p w:rsidR="000B4523" w:rsidRPr="00266157" w:rsidRDefault="000B4523" w:rsidP="00533CA4">
            <w:pPr>
              <w:pStyle w:val="Default"/>
              <w:jc w:val="center"/>
              <w:rPr>
                <w:b/>
                <w:sz w:val="28"/>
                <w:szCs w:val="28"/>
              </w:rPr>
            </w:pPr>
            <w:r w:rsidRPr="00266157">
              <w:rPr>
                <w:b/>
                <w:sz w:val="28"/>
                <w:szCs w:val="28"/>
              </w:rPr>
              <w:t>1</w:t>
            </w:r>
          </w:p>
        </w:tc>
        <w:tc>
          <w:tcPr>
            <w:tcW w:w="1701" w:type="dxa"/>
            <w:vAlign w:val="center"/>
          </w:tcPr>
          <w:p w:rsidR="000B4523" w:rsidRDefault="000B4523" w:rsidP="00CB4F99">
            <w:pPr>
              <w:jc w:val="center"/>
            </w:pPr>
          </w:p>
        </w:tc>
        <w:tc>
          <w:tcPr>
            <w:tcW w:w="1559" w:type="dxa"/>
            <w:vAlign w:val="center"/>
          </w:tcPr>
          <w:p w:rsidR="000B4523" w:rsidRPr="005272DF" w:rsidRDefault="000B4523" w:rsidP="00CB4F99">
            <w:pPr>
              <w:contextualSpacing/>
              <w:jc w:val="center"/>
              <w:rPr>
                <w:sz w:val="24"/>
                <w:szCs w:val="24"/>
              </w:rPr>
            </w:pPr>
          </w:p>
        </w:tc>
        <w:tc>
          <w:tcPr>
            <w:tcW w:w="1559" w:type="dxa"/>
            <w:vMerge/>
            <w:vAlign w:val="center"/>
          </w:tcPr>
          <w:p w:rsidR="000B4523" w:rsidRPr="005272DF" w:rsidRDefault="000B4523" w:rsidP="00CB4F99">
            <w:pPr>
              <w:contextualSpacing/>
              <w:jc w:val="center"/>
              <w:rPr>
                <w:b/>
                <w:sz w:val="24"/>
                <w:szCs w:val="24"/>
              </w:rPr>
            </w:pPr>
          </w:p>
        </w:tc>
      </w:tr>
      <w:tr w:rsidR="00266157" w:rsidTr="00533CA4">
        <w:trPr>
          <w:trHeight w:val="454"/>
        </w:trPr>
        <w:tc>
          <w:tcPr>
            <w:tcW w:w="1095" w:type="dxa"/>
            <w:vAlign w:val="center"/>
          </w:tcPr>
          <w:p w:rsidR="00266157" w:rsidRPr="005272DF" w:rsidRDefault="00266157"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266157" w:rsidRPr="00326820" w:rsidRDefault="00266157" w:rsidP="00B830C7">
            <w:pPr>
              <w:pStyle w:val="a5"/>
              <w:numPr>
                <w:ilvl w:val="0"/>
                <w:numId w:val="19"/>
              </w:numPr>
              <w:contextualSpacing/>
              <w:rPr>
                <w:color w:val="000000"/>
                <w:sz w:val="24"/>
                <w:szCs w:val="24"/>
              </w:rPr>
            </w:pPr>
          </w:p>
        </w:tc>
        <w:tc>
          <w:tcPr>
            <w:tcW w:w="5812" w:type="dxa"/>
          </w:tcPr>
          <w:p w:rsidR="00266157" w:rsidRPr="00266157" w:rsidRDefault="00266157" w:rsidP="00533CA4">
            <w:pPr>
              <w:pStyle w:val="Default"/>
              <w:rPr>
                <w:sz w:val="28"/>
                <w:szCs w:val="28"/>
              </w:rPr>
            </w:pPr>
            <w:r w:rsidRPr="00266157">
              <w:rPr>
                <w:sz w:val="28"/>
                <w:szCs w:val="28"/>
              </w:rPr>
              <w:t xml:space="preserve">Текст. Определение темы текста. Заголовок </w:t>
            </w:r>
          </w:p>
          <w:p w:rsidR="00266157" w:rsidRPr="00266157" w:rsidRDefault="00266157" w:rsidP="00533CA4">
            <w:pPr>
              <w:pStyle w:val="Default"/>
              <w:rPr>
                <w:bCs/>
                <w:sz w:val="28"/>
                <w:szCs w:val="28"/>
              </w:rPr>
            </w:pPr>
          </w:p>
        </w:tc>
        <w:tc>
          <w:tcPr>
            <w:tcW w:w="1701" w:type="dxa"/>
          </w:tcPr>
          <w:p w:rsidR="00266157" w:rsidRPr="00266157" w:rsidRDefault="00266157" w:rsidP="00266157">
            <w:pPr>
              <w:jc w:val="center"/>
              <w:rPr>
                <w:b/>
                <w:sz w:val="28"/>
                <w:szCs w:val="28"/>
              </w:rPr>
            </w:pPr>
            <w:r w:rsidRPr="00266157">
              <w:rPr>
                <w:b/>
                <w:sz w:val="28"/>
                <w:szCs w:val="28"/>
              </w:rPr>
              <w:t>1</w:t>
            </w:r>
          </w:p>
        </w:tc>
        <w:tc>
          <w:tcPr>
            <w:tcW w:w="1701" w:type="dxa"/>
            <w:vAlign w:val="center"/>
          </w:tcPr>
          <w:p w:rsidR="00266157" w:rsidRDefault="00266157" w:rsidP="00CB4F99">
            <w:pPr>
              <w:jc w:val="center"/>
            </w:pPr>
          </w:p>
        </w:tc>
        <w:tc>
          <w:tcPr>
            <w:tcW w:w="1559" w:type="dxa"/>
            <w:vAlign w:val="center"/>
          </w:tcPr>
          <w:p w:rsidR="00266157" w:rsidRPr="005272DF" w:rsidRDefault="00266157" w:rsidP="00CB4F99">
            <w:pPr>
              <w:contextualSpacing/>
              <w:jc w:val="center"/>
              <w:rPr>
                <w:sz w:val="24"/>
                <w:szCs w:val="24"/>
              </w:rPr>
            </w:pPr>
          </w:p>
        </w:tc>
        <w:tc>
          <w:tcPr>
            <w:tcW w:w="1559" w:type="dxa"/>
            <w:vAlign w:val="center"/>
          </w:tcPr>
          <w:p w:rsidR="00266157" w:rsidRPr="005272DF" w:rsidRDefault="000B4523" w:rsidP="00CB4F99">
            <w:pPr>
              <w:contextualSpacing/>
              <w:jc w:val="center"/>
              <w:rPr>
                <w:b/>
                <w:sz w:val="24"/>
                <w:szCs w:val="24"/>
              </w:rPr>
            </w:pPr>
            <w:r>
              <w:rPr>
                <w:b/>
                <w:sz w:val="24"/>
                <w:szCs w:val="24"/>
              </w:rPr>
              <w:t>22-23</w:t>
            </w:r>
          </w:p>
        </w:tc>
      </w:tr>
      <w:tr w:rsidR="00266157" w:rsidTr="000B4523">
        <w:trPr>
          <w:trHeight w:val="525"/>
        </w:trPr>
        <w:tc>
          <w:tcPr>
            <w:tcW w:w="1095" w:type="dxa"/>
            <w:vAlign w:val="center"/>
          </w:tcPr>
          <w:p w:rsidR="00266157" w:rsidRPr="005272DF" w:rsidRDefault="00266157"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266157" w:rsidRPr="00326820" w:rsidRDefault="00266157" w:rsidP="00B830C7">
            <w:pPr>
              <w:pStyle w:val="a5"/>
              <w:numPr>
                <w:ilvl w:val="0"/>
                <w:numId w:val="19"/>
              </w:numPr>
              <w:contextualSpacing/>
              <w:rPr>
                <w:color w:val="000000"/>
                <w:sz w:val="24"/>
                <w:szCs w:val="24"/>
              </w:rPr>
            </w:pPr>
          </w:p>
        </w:tc>
        <w:tc>
          <w:tcPr>
            <w:tcW w:w="5812" w:type="dxa"/>
          </w:tcPr>
          <w:p w:rsidR="00266157" w:rsidRPr="00266157" w:rsidRDefault="00266157" w:rsidP="000B4523">
            <w:pPr>
              <w:pStyle w:val="Default"/>
              <w:rPr>
                <w:bCs/>
                <w:sz w:val="28"/>
                <w:szCs w:val="28"/>
              </w:rPr>
            </w:pPr>
            <w:r w:rsidRPr="00266157">
              <w:rPr>
                <w:sz w:val="28"/>
                <w:szCs w:val="28"/>
              </w:rPr>
              <w:t xml:space="preserve">Звуки и буквы. Закрепление знаний </w:t>
            </w:r>
          </w:p>
        </w:tc>
        <w:tc>
          <w:tcPr>
            <w:tcW w:w="1701" w:type="dxa"/>
          </w:tcPr>
          <w:p w:rsidR="00266157" w:rsidRPr="00266157" w:rsidRDefault="00266157" w:rsidP="00266157">
            <w:pPr>
              <w:jc w:val="center"/>
              <w:rPr>
                <w:b/>
                <w:sz w:val="28"/>
                <w:szCs w:val="28"/>
              </w:rPr>
            </w:pPr>
            <w:r w:rsidRPr="00266157">
              <w:rPr>
                <w:b/>
                <w:sz w:val="28"/>
                <w:szCs w:val="28"/>
              </w:rPr>
              <w:t>1</w:t>
            </w:r>
          </w:p>
        </w:tc>
        <w:tc>
          <w:tcPr>
            <w:tcW w:w="1701" w:type="dxa"/>
            <w:vAlign w:val="center"/>
          </w:tcPr>
          <w:p w:rsidR="00266157" w:rsidRDefault="00266157" w:rsidP="00CB4F99">
            <w:pPr>
              <w:jc w:val="center"/>
            </w:pPr>
          </w:p>
        </w:tc>
        <w:tc>
          <w:tcPr>
            <w:tcW w:w="1559" w:type="dxa"/>
            <w:vAlign w:val="center"/>
          </w:tcPr>
          <w:p w:rsidR="00266157" w:rsidRPr="005272DF" w:rsidRDefault="00266157" w:rsidP="00CB4F99">
            <w:pPr>
              <w:contextualSpacing/>
              <w:jc w:val="center"/>
              <w:rPr>
                <w:sz w:val="24"/>
                <w:szCs w:val="24"/>
              </w:rPr>
            </w:pPr>
          </w:p>
        </w:tc>
        <w:tc>
          <w:tcPr>
            <w:tcW w:w="1559" w:type="dxa"/>
            <w:vAlign w:val="center"/>
          </w:tcPr>
          <w:p w:rsidR="00266157" w:rsidRPr="005272DF" w:rsidRDefault="000B4523" w:rsidP="00CB4F99">
            <w:pPr>
              <w:contextualSpacing/>
              <w:jc w:val="center"/>
              <w:rPr>
                <w:b/>
                <w:sz w:val="24"/>
                <w:szCs w:val="24"/>
              </w:rPr>
            </w:pPr>
            <w:r>
              <w:rPr>
                <w:b/>
                <w:sz w:val="24"/>
                <w:szCs w:val="24"/>
              </w:rPr>
              <w:t>23-25</w:t>
            </w:r>
          </w:p>
        </w:tc>
      </w:tr>
      <w:tr w:rsidR="00266157" w:rsidTr="00533CA4">
        <w:trPr>
          <w:trHeight w:val="454"/>
        </w:trPr>
        <w:tc>
          <w:tcPr>
            <w:tcW w:w="1095" w:type="dxa"/>
            <w:vAlign w:val="center"/>
          </w:tcPr>
          <w:p w:rsidR="00266157" w:rsidRPr="005272DF" w:rsidRDefault="00266157"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266157" w:rsidRPr="00326820" w:rsidRDefault="00266157" w:rsidP="00B830C7">
            <w:pPr>
              <w:pStyle w:val="a5"/>
              <w:numPr>
                <w:ilvl w:val="0"/>
                <w:numId w:val="19"/>
              </w:numPr>
              <w:contextualSpacing/>
              <w:rPr>
                <w:color w:val="000000"/>
                <w:sz w:val="24"/>
                <w:szCs w:val="24"/>
              </w:rPr>
            </w:pPr>
          </w:p>
        </w:tc>
        <w:tc>
          <w:tcPr>
            <w:tcW w:w="5812" w:type="dxa"/>
          </w:tcPr>
          <w:p w:rsidR="000B4523" w:rsidRPr="000B4523" w:rsidRDefault="00266157" w:rsidP="00533CA4">
            <w:pPr>
              <w:pStyle w:val="Default"/>
              <w:rPr>
                <w:b/>
                <w:bCs/>
                <w:i/>
                <w:iCs/>
                <w:color w:val="FF0000"/>
                <w:sz w:val="28"/>
                <w:szCs w:val="28"/>
              </w:rPr>
            </w:pPr>
            <w:r w:rsidRPr="000B4523">
              <w:rPr>
                <w:b/>
                <w:bCs/>
                <w:i/>
                <w:iCs/>
                <w:color w:val="FF0000"/>
                <w:sz w:val="28"/>
                <w:szCs w:val="28"/>
              </w:rPr>
              <w:t xml:space="preserve">Контрольный диктант № 1 </w:t>
            </w:r>
          </w:p>
          <w:p w:rsidR="00266157" w:rsidRPr="00266157" w:rsidRDefault="00266157" w:rsidP="000B4523">
            <w:pPr>
              <w:pStyle w:val="Default"/>
              <w:rPr>
                <w:bCs/>
                <w:sz w:val="28"/>
                <w:szCs w:val="28"/>
              </w:rPr>
            </w:pPr>
            <w:r w:rsidRPr="00266157">
              <w:rPr>
                <w:sz w:val="28"/>
                <w:szCs w:val="28"/>
              </w:rPr>
              <w:t xml:space="preserve">«Звуки и буквы. Текст» </w:t>
            </w:r>
          </w:p>
        </w:tc>
        <w:tc>
          <w:tcPr>
            <w:tcW w:w="1701" w:type="dxa"/>
          </w:tcPr>
          <w:p w:rsidR="00266157" w:rsidRPr="00266157" w:rsidRDefault="00266157" w:rsidP="00266157">
            <w:pPr>
              <w:jc w:val="center"/>
              <w:rPr>
                <w:b/>
                <w:sz w:val="28"/>
                <w:szCs w:val="28"/>
              </w:rPr>
            </w:pPr>
            <w:r w:rsidRPr="00266157">
              <w:rPr>
                <w:b/>
                <w:sz w:val="28"/>
                <w:szCs w:val="28"/>
              </w:rPr>
              <w:t>1</w:t>
            </w:r>
          </w:p>
        </w:tc>
        <w:tc>
          <w:tcPr>
            <w:tcW w:w="1701" w:type="dxa"/>
            <w:vAlign w:val="center"/>
          </w:tcPr>
          <w:p w:rsidR="00266157" w:rsidRDefault="00266157" w:rsidP="00CB4F99">
            <w:pPr>
              <w:jc w:val="center"/>
            </w:pPr>
          </w:p>
        </w:tc>
        <w:tc>
          <w:tcPr>
            <w:tcW w:w="1559" w:type="dxa"/>
            <w:vAlign w:val="center"/>
          </w:tcPr>
          <w:p w:rsidR="00266157" w:rsidRPr="005272DF" w:rsidRDefault="00266157" w:rsidP="00CB4F99">
            <w:pPr>
              <w:contextualSpacing/>
              <w:jc w:val="center"/>
              <w:rPr>
                <w:sz w:val="24"/>
                <w:szCs w:val="24"/>
              </w:rPr>
            </w:pPr>
          </w:p>
        </w:tc>
        <w:tc>
          <w:tcPr>
            <w:tcW w:w="1559" w:type="dxa"/>
            <w:vAlign w:val="center"/>
          </w:tcPr>
          <w:p w:rsidR="00266157" w:rsidRPr="005272DF" w:rsidRDefault="00266157" w:rsidP="00CB4F99">
            <w:pPr>
              <w:contextualSpacing/>
              <w:jc w:val="center"/>
              <w:rPr>
                <w:b/>
                <w:sz w:val="24"/>
                <w:szCs w:val="24"/>
              </w:rPr>
            </w:pPr>
          </w:p>
        </w:tc>
      </w:tr>
      <w:tr w:rsidR="00266157" w:rsidTr="00533CA4">
        <w:trPr>
          <w:trHeight w:val="454"/>
        </w:trPr>
        <w:tc>
          <w:tcPr>
            <w:tcW w:w="1095" w:type="dxa"/>
            <w:vAlign w:val="center"/>
          </w:tcPr>
          <w:p w:rsidR="00266157" w:rsidRPr="005272DF" w:rsidRDefault="00266157"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266157" w:rsidRPr="00326820" w:rsidRDefault="00266157" w:rsidP="00B830C7">
            <w:pPr>
              <w:pStyle w:val="a5"/>
              <w:numPr>
                <w:ilvl w:val="0"/>
                <w:numId w:val="19"/>
              </w:numPr>
              <w:contextualSpacing/>
              <w:rPr>
                <w:color w:val="000000"/>
                <w:sz w:val="24"/>
                <w:szCs w:val="24"/>
              </w:rPr>
            </w:pPr>
          </w:p>
        </w:tc>
        <w:tc>
          <w:tcPr>
            <w:tcW w:w="5812" w:type="dxa"/>
          </w:tcPr>
          <w:p w:rsidR="000B4523" w:rsidRDefault="00266157" w:rsidP="00533CA4">
            <w:pPr>
              <w:pStyle w:val="Default"/>
              <w:rPr>
                <w:sz w:val="28"/>
                <w:szCs w:val="28"/>
              </w:rPr>
            </w:pPr>
            <w:r w:rsidRPr="000B4523">
              <w:rPr>
                <w:sz w:val="28"/>
                <w:szCs w:val="28"/>
                <w:u w:val="single"/>
              </w:rPr>
              <w:t>Работа над ошибками</w:t>
            </w:r>
            <w:r w:rsidRPr="00266157">
              <w:rPr>
                <w:sz w:val="28"/>
                <w:szCs w:val="28"/>
              </w:rPr>
              <w:t xml:space="preserve">. </w:t>
            </w:r>
          </w:p>
          <w:p w:rsidR="00266157" w:rsidRPr="00266157" w:rsidRDefault="00266157" w:rsidP="000B4523">
            <w:pPr>
              <w:pStyle w:val="Default"/>
              <w:rPr>
                <w:bCs/>
                <w:sz w:val="28"/>
                <w:szCs w:val="28"/>
              </w:rPr>
            </w:pPr>
            <w:r w:rsidRPr="00266157">
              <w:rPr>
                <w:sz w:val="28"/>
                <w:szCs w:val="28"/>
              </w:rPr>
              <w:t xml:space="preserve">Закрепление знаний по теме «Звуки и буквы. Текст». </w:t>
            </w:r>
          </w:p>
        </w:tc>
        <w:tc>
          <w:tcPr>
            <w:tcW w:w="1701" w:type="dxa"/>
          </w:tcPr>
          <w:p w:rsidR="00266157" w:rsidRPr="00266157" w:rsidRDefault="00266157" w:rsidP="00266157">
            <w:pPr>
              <w:jc w:val="center"/>
              <w:rPr>
                <w:b/>
                <w:sz w:val="28"/>
                <w:szCs w:val="28"/>
              </w:rPr>
            </w:pPr>
            <w:r w:rsidRPr="00266157">
              <w:rPr>
                <w:b/>
                <w:sz w:val="28"/>
                <w:szCs w:val="28"/>
              </w:rPr>
              <w:t>1</w:t>
            </w:r>
          </w:p>
        </w:tc>
        <w:tc>
          <w:tcPr>
            <w:tcW w:w="1701" w:type="dxa"/>
            <w:vAlign w:val="center"/>
          </w:tcPr>
          <w:p w:rsidR="00266157" w:rsidRDefault="00266157" w:rsidP="00CB4F99">
            <w:pPr>
              <w:jc w:val="center"/>
            </w:pPr>
          </w:p>
        </w:tc>
        <w:tc>
          <w:tcPr>
            <w:tcW w:w="1559" w:type="dxa"/>
            <w:vAlign w:val="center"/>
          </w:tcPr>
          <w:p w:rsidR="00266157" w:rsidRPr="005272DF" w:rsidRDefault="00266157" w:rsidP="00CB4F99">
            <w:pPr>
              <w:contextualSpacing/>
              <w:jc w:val="center"/>
              <w:rPr>
                <w:sz w:val="24"/>
                <w:szCs w:val="24"/>
              </w:rPr>
            </w:pPr>
          </w:p>
        </w:tc>
        <w:tc>
          <w:tcPr>
            <w:tcW w:w="1559" w:type="dxa"/>
            <w:vAlign w:val="center"/>
          </w:tcPr>
          <w:p w:rsidR="00266157" w:rsidRPr="005272DF" w:rsidRDefault="000B4523" w:rsidP="00CB4F99">
            <w:pPr>
              <w:contextualSpacing/>
              <w:jc w:val="center"/>
              <w:rPr>
                <w:b/>
                <w:sz w:val="24"/>
                <w:szCs w:val="24"/>
              </w:rPr>
            </w:pPr>
            <w:r>
              <w:rPr>
                <w:b/>
                <w:sz w:val="24"/>
                <w:szCs w:val="24"/>
              </w:rPr>
              <w:t>25-26</w:t>
            </w:r>
          </w:p>
        </w:tc>
      </w:tr>
      <w:tr w:rsidR="00266157" w:rsidTr="00533CA4">
        <w:trPr>
          <w:trHeight w:val="454"/>
        </w:trPr>
        <w:tc>
          <w:tcPr>
            <w:tcW w:w="1095" w:type="dxa"/>
            <w:vAlign w:val="center"/>
          </w:tcPr>
          <w:p w:rsidR="00266157" w:rsidRPr="005272DF" w:rsidRDefault="00266157"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266157" w:rsidRPr="00326820" w:rsidRDefault="00266157" w:rsidP="00B830C7">
            <w:pPr>
              <w:pStyle w:val="a5"/>
              <w:numPr>
                <w:ilvl w:val="0"/>
                <w:numId w:val="19"/>
              </w:numPr>
              <w:contextualSpacing/>
              <w:rPr>
                <w:color w:val="000000"/>
                <w:sz w:val="24"/>
                <w:szCs w:val="24"/>
              </w:rPr>
            </w:pPr>
          </w:p>
        </w:tc>
        <w:tc>
          <w:tcPr>
            <w:tcW w:w="5812" w:type="dxa"/>
          </w:tcPr>
          <w:p w:rsidR="00266157" w:rsidRPr="00266157" w:rsidRDefault="00266157" w:rsidP="000B4523">
            <w:pPr>
              <w:pStyle w:val="Default"/>
              <w:rPr>
                <w:bCs/>
                <w:sz w:val="28"/>
                <w:szCs w:val="28"/>
              </w:rPr>
            </w:pPr>
            <w:r w:rsidRPr="000B4523">
              <w:rPr>
                <w:b/>
                <w:i/>
                <w:color w:val="7030A0"/>
                <w:sz w:val="28"/>
                <w:szCs w:val="28"/>
              </w:rPr>
              <w:t xml:space="preserve">Деловое письмо. Адрес </w:t>
            </w:r>
          </w:p>
        </w:tc>
        <w:tc>
          <w:tcPr>
            <w:tcW w:w="1701" w:type="dxa"/>
          </w:tcPr>
          <w:p w:rsidR="00266157" w:rsidRPr="00266157" w:rsidRDefault="00266157" w:rsidP="00266157">
            <w:pPr>
              <w:jc w:val="center"/>
              <w:rPr>
                <w:b/>
                <w:sz w:val="28"/>
                <w:szCs w:val="28"/>
              </w:rPr>
            </w:pPr>
            <w:r w:rsidRPr="00266157">
              <w:rPr>
                <w:b/>
                <w:sz w:val="28"/>
                <w:szCs w:val="28"/>
              </w:rPr>
              <w:t>1</w:t>
            </w:r>
          </w:p>
        </w:tc>
        <w:tc>
          <w:tcPr>
            <w:tcW w:w="1701" w:type="dxa"/>
            <w:vAlign w:val="center"/>
          </w:tcPr>
          <w:p w:rsidR="00266157" w:rsidRDefault="00266157" w:rsidP="00CB4F99">
            <w:pPr>
              <w:jc w:val="center"/>
            </w:pPr>
          </w:p>
        </w:tc>
        <w:tc>
          <w:tcPr>
            <w:tcW w:w="1559" w:type="dxa"/>
            <w:vAlign w:val="center"/>
          </w:tcPr>
          <w:p w:rsidR="00266157" w:rsidRPr="005272DF" w:rsidRDefault="00266157" w:rsidP="00CB4F99">
            <w:pPr>
              <w:contextualSpacing/>
              <w:jc w:val="center"/>
              <w:rPr>
                <w:sz w:val="24"/>
                <w:szCs w:val="24"/>
              </w:rPr>
            </w:pPr>
          </w:p>
        </w:tc>
        <w:tc>
          <w:tcPr>
            <w:tcW w:w="1559" w:type="dxa"/>
            <w:vAlign w:val="center"/>
          </w:tcPr>
          <w:p w:rsidR="00266157" w:rsidRPr="005272DF" w:rsidRDefault="00266157" w:rsidP="00CB4F99">
            <w:pPr>
              <w:contextualSpacing/>
              <w:jc w:val="center"/>
              <w:rPr>
                <w:b/>
                <w:sz w:val="24"/>
                <w:szCs w:val="24"/>
              </w:rPr>
            </w:pPr>
          </w:p>
        </w:tc>
      </w:tr>
      <w:tr w:rsidR="00266157" w:rsidTr="00533CA4">
        <w:trPr>
          <w:trHeight w:val="454"/>
        </w:trPr>
        <w:tc>
          <w:tcPr>
            <w:tcW w:w="1095" w:type="dxa"/>
            <w:vAlign w:val="center"/>
          </w:tcPr>
          <w:p w:rsidR="00266157" w:rsidRPr="005272DF" w:rsidRDefault="00266157"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266157" w:rsidRPr="00326820" w:rsidRDefault="00266157" w:rsidP="00B830C7">
            <w:pPr>
              <w:pStyle w:val="a5"/>
              <w:numPr>
                <w:ilvl w:val="0"/>
                <w:numId w:val="19"/>
              </w:numPr>
              <w:contextualSpacing/>
              <w:rPr>
                <w:color w:val="000000"/>
                <w:sz w:val="24"/>
                <w:szCs w:val="24"/>
              </w:rPr>
            </w:pPr>
          </w:p>
        </w:tc>
        <w:tc>
          <w:tcPr>
            <w:tcW w:w="5812" w:type="dxa"/>
          </w:tcPr>
          <w:tbl>
            <w:tblPr>
              <w:tblW w:w="5704" w:type="dxa"/>
              <w:tblBorders>
                <w:top w:val="nil"/>
                <w:left w:val="nil"/>
                <w:bottom w:val="nil"/>
                <w:right w:val="nil"/>
              </w:tblBorders>
              <w:tblLayout w:type="fixed"/>
              <w:tblLook w:val="0000" w:firstRow="0" w:lastRow="0" w:firstColumn="0" w:lastColumn="0" w:noHBand="0" w:noVBand="0"/>
            </w:tblPr>
            <w:tblGrid>
              <w:gridCol w:w="5704"/>
            </w:tblGrid>
            <w:tr w:rsidR="00266157" w:rsidRPr="00266157" w:rsidTr="000B4523">
              <w:trPr>
                <w:trHeight w:val="523"/>
              </w:trPr>
              <w:tc>
                <w:tcPr>
                  <w:tcW w:w="5704" w:type="dxa"/>
                </w:tcPr>
                <w:p w:rsidR="000B4523" w:rsidRPr="000B4523" w:rsidRDefault="000B4523" w:rsidP="00533CA4">
                  <w:pPr>
                    <w:pStyle w:val="Default"/>
                    <w:rPr>
                      <w:i/>
                      <w:color w:val="00B050"/>
                      <w:sz w:val="28"/>
                      <w:szCs w:val="28"/>
                    </w:rPr>
                  </w:pPr>
                  <w:r w:rsidRPr="000B4523">
                    <w:rPr>
                      <w:i/>
                      <w:color w:val="00B050"/>
                      <w:sz w:val="28"/>
                      <w:szCs w:val="28"/>
                    </w:rPr>
                    <w:t>Развитие речи.</w:t>
                  </w:r>
                </w:p>
                <w:p w:rsidR="00266157" w:rsidRPr="00266157" w:rsidRDefault="00266157" w:rsidP="00533CA4">
                  <w:pPr>
                    <w:pStyle w:val="Default"/>
                    <w:rPr>
                      <w:sz w:val="28"/>
                      <w:szCs w:val="28"/>
                    </w:rPr>
                  </w:pPr>
                  <w:r w:rsidRPr="000B4523">
                    <w:rPr>
                      <w:i/>
                      <w:color w:val="00B050"/>
                      <w:sz w:val="28"/>
                      <w:szCs w:val="28"/>
                    </w:rPr>
                    <w:t>Коллективное составление рассказа по серии картинок</w:t>
                  </w:r>
                  <w:r w:rsidRPr="00266157">
                    <w:rPr>
                      <w:sz w:val="28"/>
                      <w:szCs w:val="28"/>
                    </w:rPr>
                    <w:t xml:space="preserve"> </w:t>
                  </w:r>
                </w:p>
              </w:tc>
            </w:tr>
          </w:tbl>
          <w:p w:rsidR="00266157" w:rsidRPr="00266157" w:rsidRDefault="00266157" w:rsidP="00533CA4">
            <w:pPr>
              <w:pStyle w:val="Default"/>
              <w:rPr>
                <w:bCs/>
                <w:sz w:val="28"/>
                <w:szCs w:val="28"/>
              </w:rPr>
            </w:pPr>
          </w:p>
        </w:tc>
        <w:tc>
          <w:tcPr>
            <w:tcW w:w="1701" w:type="dxa"/>
          </w:tcPr>
          <w:p w:rsidR="00266157" w:rsidRPr="00266157" w:rsidRDefault="00266157" w:rsidP="00266157">
            <w:pPr>
              <w:jc w:val="center"/>
              <w:rPr>
                <w:b/>
                <w:sz w:val="28"/>
                <w:szCs w:val="28"/>
              </w:rPr>
            </w:pPr>
            <w:r w:rsidRPr="00266157">
              <w:rPr>
                <w:b/>
                <w:sz w:val="28"/>
                <w:szCs w:val="28"/>
              </w:rPr>
              <w:t>1</w:t>
            </w:r>
          </w:p>
        </w:tc>
        <w:tc>
          <w:tcPr>
            <w:tcW w:w="1701" w:type="dxa"/>
            <w:vAlign w:val="center"/>
          </w:tcPr>
          <w:p w:rsidR="00266157" w:rsidRDefault="00266157" w:rsidP="00CB4F99">
            <w:pPr>
              <w:jc w:val="center"/>
            </w:pPr>
          </w:p>
        </w:tc>
        <w:tc>
          <w:tcPr>
            <w:tcW w:w="1559" w:type="dxa"/>
            <w:vAlign w:val="center"/>
          </w:tcPr>
          <w:p w:rsidR="00266157" w:rsidRPr="005272DF" w:rsidRDefault="00266157" w:rsidP="00CB4F99">
            <w:pPr>
              <w:contextualSpacing/>
              <w:jc w:val="center"/>
              <w:rPr>
                <w:sz w:val="24"/>
                <w:szCs w:val="24"/>
              </w:rPr>
            </w:pPr>
          </w:p>
        </w:tc>
        <w:tc>
          <w:tcPr>
            <w:tcW w:w="1559" w:type="dxa"/>
            <w:vAlign w:val="center"/>
          </w:tcPr>
          <w:p w:rsidR="00266157" w:rsidRPr="005272DF" w:rsidRDefault="00266157" w:rsidP="00CB4F99">
            <w:pPr>
              <w:contextualSpacing/>
              <w:jc w:val="center"/>
              <w:rPr>
                <w:b/>
                <w:sz w:val="24"/>
                <w:szCs w:val="24"/>
              </w:rPr>
            </w:pPr>
          </w:p>
        </w:tc>
      </w:tr>
      <w:tr w:rsidR="00266157" w:rsidTr="00CB4F99">
        <w:trPr>
          <w:trHeight w:val="454"/>
        </w:trPr>
        <w:tc>
          <w:tcPr>
            <w:tcW w:w="14283" w:type="dxa"/>
            <w:gridSpan w:val="7"/>
            <w:shd w:val="clear" w:color="auto" w:fill="D9D9D9" w:themeFill="background1" w:themeFillShade="D9"/>
            <w:vAlign w:val="center"/>
          </w:tcPr>
          <w:p w:rsidR="00266157" w:rsidRPr="00CB4F99" w:rsidRDefault="000B4523" w:rsidP="00EE3F88">
            <w:pPr>
              <w:contextualSpacing/>
              <w:jc w:val="center"/>
              <w:rPr>
                <w:b/>
                <w:sz w:val="24"/>
                <w:szCs w:val="24"/>
              </w:rPr>
            </w:pPr>
            <w:r w:rsidRPr="000B4523">
              <w:rPr>
                <w:b/>
                <w:sz w:val="24"/>
                <w:shd w:val="clear" w:color="auto" w:fill="D9D9D9" w:themeFill="background1" w:themeFillShade="D9"/>
              </w:rPr>
              <w:t>Повторение.</w:t>
            </w:r>
            <w:r w:rsidR="00266157" w:rsidRPr="00CB4F99">
              <w:rPr>
                <w:b/>
                <w:sz w:val="24"/>
              </w:rPr>
              <w:t xml:space="preserve"> </w:t>
            </w:r>
            <w:r w:rsidRPr="000B4523">
              <w:rPr>
                <w:b/>
                <w:spacing w:val="-4"/>
                <w:sz w:val="24"/>
              </w:rPr>
              <w:t>Предложение. Текст.</w:t>
            </w:r>
            <w:r w:rsidR="00266157">
              <w:rPr>
                <w:b/>
                <w:spacing w:val="-4"/>
                <w:sz w:val="24"/>
              </w:rPr>
              <w:t xml:space="preserve"> </w:t>
            </w:r>
            <w:r w:rsidR="00266157" w:rsidRPr="00326820">
              <w:rPr>
                <w:b/>
                <w:sz w:val="28"/>
                <w:szCs w:val="28"/>
              </w:rPr>
              <w:t xml:space="preserve">– </w:t>
            </w:r>
            <w:r w:rsidR="00266157">
              <w:rPr>
                <w:b/>
                <w:sz w:val="28"/>
                <w:szCs w:val="28"/>
              </w:rPr>
              <w:t>1</w:t>
            </w:r>
            <w:r>
              <w:rPr>
                <w:b/>
                <w:sz w:val="28"/>
                <w:szCs w:val="28"/>
              </w:rPr>
              <w:t xml:space="preserve">6 </w:t>
            </w:r>
            <w:r w:rsidR="00266157" w:rsidRPr="00326820">
              <w:rPr>
                <w:b/>
                <w:sz w:val="28"/>
                <w:szCs w:val="28"/>
              </w:rPr>
              <w:t>ч.</w:t>
            </w:r>
          </w:p>
        </w:tc>
      </w:tr>
      <w:tr w:rsidR="00533CA4" w:rsidTr="0093663B">
        <w:trPr>
          <w:trHeight w:val="454"/>
        </w:trPr>
        <w:tc>
          <w:tcPr>
            <w:tcW w:w="1095" w:type="dxa"/>
            <w:vAlign w:val="center"/>
          </w:tcPr>
          <w:p w:rsidR="00533CA4" w:rsidRPr="005272DF" w:rsidRDefault="00533CA4"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533CA4" w:rsidRPr="00326820" w:rsidRDefault="00533CA4" w:rsidP="00B830C7">
            <w:pPr>
              <w:pStyle w:val="a5"/>
              <w:numPr>
                <w:ilvl w:val="0"/>
                <w:numId w:val="20"/>
              </w:numPr>
              <w:contextualSpacing/>
              <w:rPr>
                <w:color w:val="000000"/>
                <w:sz w:val="24"/>
                <w:szCs w:val="24"/>
              </w:rPr>
            </w:pPr>
          </w:p>
        </w:tc>
        <w:tc>
          <w:tcPr>
            <w:tcW w:w="5812" w:type="dxa"/>
          </w:tcPr>
          <w:p w:rsidR="00533CA4" w:rsidRPr="00533CA4" w:rsidRDefault="00533CA4" w:rsidP="00533CA4">
            <w:pPr>
              <w:pStyle w:val="Default"/>
              <w:ind w:left="34" w:hanging="34"/>
              <w:rPr>
                <w:bCs/>
                <w:sz w:val="28"/>
                <w:szCs w:val="28"/>
              </w:rPr>
            </w:pPr>
            <w:r w:rsidRPr="00533CA4">
              <w:rPr>
                <w:sz w:val="28"/>
                <w:szCs w:val="28"/>
              </w:rPr>
              <w:t>Выражение в предложении законченной мысли.</w:t>
            </w:r>
          </w:p>
        </w:tc>
        <w:tc>
          <w:tcPr>
            <w:tcW w:w="1701" w:type="dxa"/>
          </w:tcPr>
          <w:p w:rsidR="00533CA4" w:rsidRDefault="00533CA4" w:rsidP="00533CA4">
            <w:pPr>
              <w:jc w:val="center"/>
            </w:pPr>
            <w:r w:rsidRPr="00BE51C1">
              <w:rPr>
                <w:b/>
                <w:sz w:val="28"/>
                <w:szCs w:val="28"/>
              </w:rPr>
              <w:t>1</w:t>
            </w:r>
          </w:p>
        </w:tc>
        <w:tc>
          <w:tcPr>
            <w:tcW w:w="1701" w:type="dxa"/>
          </w:tcPr>
          <w:p w:rsidR="00533CA4" w:rsidRPr="001A2A3D" w:rsidRDefault="00533CA4" w:rsidP="00E009FD">
            <w:pPr>
              <w:jc w:val="center"/>
              <w:rPr>
                <w:sz w:val="28"/>
                <w:szCs w:val="28"/>
              </w:rPr>
            </w:pPr>
          </w:p>
        </w:tc>
        <w:tc>
          <w:tcPr>
            <w:tcW w:w="1559" w:type="dxa"/>
            <w:vAlign w:val="center"/>
          </w:tcPr>
          <w:p w:rsidR="00533CA4" w:rsidRPr="001A2A3D" w:rsidRDefault="00533CA4" w:rsidP="00E009FD">
            <w:pPr>
              <w:contextualSpacing/>
              <w:jc w:val="center"/>
              <w:rPr>
                <w:sz w:val="28"/>
                <w:szCs w:val="28"/>
              </w:rPr>
            </w:pPr>
          </w:p>
        </w:tc>
        <w:tc>
          <w:tcPr>
            <w:tcW w:w="1559" w:type="dxa"/>
            <w:vAlign w:val="center"/>
          </w:tcPr>
          <w:p w:rsidR="00533CA4" w:rsidRPr="001A2A3D" w:rsidRDefault="00533CA4" w:rsidP="00E009FD">
            <w:pPr>
              <w:contextualSpacing/>
              <w:jc w:val="center"/>
              <w:rPr>
                <w:b/>
                <w:sz w:val="28"/>
                <w:szCs w:val="28"/>
              </w:rPr>
            </w:pPr>
            <w:r>
              <w:rPr>
                <w:b/>
                <w:sz w:val="28"/>
                <w:szCs w:val="28"/>
              </w:rPr>
              <w:t>27-29</w:t>
            </w:r>
          </w:p>
        </w:tc>
      </w:tr>
      <w:tr w:rsidR="00533CA4" w:rsidTr="0093663B">
        <w:trPr>
          <w:trHeight w:val="454"/>
        </w:trPr>
        <w:tc>
          <w:tcPr>
            <w:tcW w:w="1095" w:type="dxa"/>
            <w:vAlign w:val="center"/>
          </w:tcPr>
          <w:p w:rsidR="00533CA4" w:rsidRPr="005272DF" w:rsidRDefault="00533CA4"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533CA4" w:rsidRPr="00326820" w:rsidRDefault="00533CA4" w:rsidP="00B830C7">
            <w:pPr>
              <w:pStyle w:val="a5"/>
              <w:numPr>
                <w:ilvl w:val="0"/>
                <w:numId w:val="20"/>
              </w:numPr>
              <w:contextualSpacing/>
              <w:rPr>
                <w:color w:val="000000"/>
                <w:sz w:val="24"/>
                <w:szCs w:val="24"/>
              </w:rPr>
            </w:pPr>
          </w:p>
        </w:tc>
        <w:tc>
          <w:tcPr>
            <w:tcW w:w="5812" w:type="dxa"/>
          </w:tcPr>
          <w:tbl>
            <w:tblPr>
              <w:tblW w:w="5704" w:type="dxa"/>
              <w:tblBorders>
                <w:top w:val="nil"/>
                <w:left w:val="nil"/>
                <w:bottom w:val="nil"/>
                <w:right w:val="nil"/>
              </w:tblBorders>
              <w:tblLayout w:type="fixed"/>
              <w:tblLook w:val="0000" w:firstRow="0" w:lastRow="0" w:firstColumn="0" w:lastColumn="0" w:noHBand="0" w:noVBand="0"/>
            </w:tblPr>
            <w:tblGrid>
              <w:gridCol w:w="5704"/>
            </w:tblGrid>
            <w:tr w:rsidR="00533CA4" w:rsidRPr="00533CA4" w:rsidTr="00533CA4">
              <w:trPr>
                <w:trHeight w:val="247"/>
              </w:trPr>
              <w:tc>
                <w:tcPr>
                  <w:tcW w:w="5704" w:type="dxa"/>
                </w:tcPr>
                <w:p w:rsidR="00533CA4" w:rsidRPr="00533CA4" w:rsidRDefault="00533CA4" w:rsidP="00533CA4">
                  <w:pPr>
                    <w:pStyle w:val="Default"/>
                    <w:ind w:left="34" w:hanging="34"/>
                    <w:rPr>
                      <w:sz w:val="28"/>
                      <w:szCs w:val="28"/>
                    </w:rPr>
                  </w:pPr>
                  <w:r w:rsidRPr="00533CA4">
                    <w:rPr>
                      <w:sz w:val="28"/>
                      <w:szCs w:val="28"/>
                    </w:rPr>
                    <w:t xml:space="preserve">Распространение </w:t>
                  </w:r>
                  <w:r>
                    <w:rPr>
                      <w:sz w:val="28"/>
                      <w:szCs w:val="28"/>
                    </w:rPr>
                    <w:t xml:space="preserve"> </w:t>
                  </w:r>
                  <w:r w:rsidRPr="00533CA4">
                    <w:rPr>
                      <w:sz w:val="28"/>
                      <w:szCs w:val="28"/>
                    </w:rPr>
                    <w:t xml:space="preserve">предложений </w:t>
                  </w:r>
                </w:p>
              </w:tc>
            </w:tr>
          </w:tbl>
          <w:p w:rsidR="00533CA4" w:rsidRPr="00533CA4" w:rsidRDefault="00533CA4" w:rsidP="00533CA4">
            <w:pPr>
              <w:pStyle w:val="Default"/>
              <w:ind w:left="34" w:hanging="34"/>
              <w:rPr>
                <w:bCs/>
                <w:sz w:val="28"/>
                <w:szCs w:val="28"/>
              </w:rPr>
            </w:pPr>
          </w:p>
        </w:tc>
        <w:tc>
          <w:tcPr>
            <w:tcW w:w="1701" w:type="dxa"/>
          </w:tcPr>
          <w:p w:rsidR="00533CA4" w:rsidRDefault="00533CA4" w:rsidP="00533CA4">
            <w:pPr>
              <w:jc w:val="center"/>
            </w:pPr>
            <w:r w:rsidRPr="00BE51C1">
              <w:rPr>
                <w:b/>
                <w:sz w:val="28"/>
                <w:szCs w:val="28"/>
              </w:rPr>
              <w:t>1</w:t>
            </w:r>
          </w:p>
        </w:tc>
        <w:tc>
          <w:tcPr>
            <w:tcW w:w="1701" w:type="dxa"/>
            <w:vAlign w:val="center"/>
          </w:tcPr>
          <w:p w:rsidR="00533CA4" w:rsidRPr="001A2A3D" w:rsidRDefault="00533CA4" w:rsidP="00E009FD">
            <w:pPr>
              <w:contextualSpacing/>
              <w:jc w:val="center"/>
              <w:rPr>
                <w:b/>
                <w:sz w:val="28"/>
                <w:szCs w:val="28"/>
              </w:rPr>
            </w:pPr>
          </w:p>
        </w:tc>
        <w:tc>
          <w:tcPr>
            <w:tcW w:w="1559" w:type="dxa"/>
            <w:vAlign w:val="center"/>
          </w:tcPr>
          <w:p w:rsidR="00533CA4" w:rsidRPr="001A2A3D" w:rsidRDefault="00533CA4" w:rsidP="00E009FD">
            <w:pPr>
              <w:contextualSpacing/>
              <w:jc w:val="center"/>
              <w:rPr>
                <w:sz w:val="28"/>
                <w:szCs w:val="28"/>
              </w:rPr>
            </w:pPr>
          </w:p>
        </w:tc>
        <w:tc>
          <w:tcPr>
            <w:tcW w:w="1559" w:type="dxa"/>
            <w:vAlign w:val="center"/>
          </w:tcPr>
          <w:p w:rsidR="00533CA4" w:rsidRPr="001A2A3D" w:rsidRDefault="00533CA4" w:rsidP="00E009FD">
            <w:pPr>
              <w:contextualSpacing/>
              <w:jc w:val="center"/>
              <w:rPr>
                <w:b/>
                <w:sz w:val="28"/>
                <w:szCs w:val="28"/>
              </w:rPr>
            </w:pPr>
            <w:r>
              <w:rPr>
                <w:b/>
                <w:sz w:val="28"/>
                <w:szCs w:val="28"/>
              </w:rPr>
              <w:t>30-31</w:t>
            </w:r>
          </w:p>
        </w:tc>
      </w:tr>
      <w:tr w:rsidR="00533CA4" w:rsidTr="0093663B">
        <w:trPr>
          <w:trHeight w:val="454"/>
        </w:trPr>
        <w:tc>
          <w:tcPr>
            <w:tcW w:w="1095" w:type="dxa"/>
            <w:vAlign w:val="center"/>
          </w:tcPr>
          <w:p w:rsidR="00533CA4" w:rsidRPr="005272DF" w:rsidRDefault="00533CA4"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533CA4" w:rsidRPr="00326820" w:rsidRDefault="00533CA4" w:rsidP="00B830C7">
            <w:pPr>
              <w:pStyle w:val="a5"/>
              <w:numPr>
                <w:ilvl w:val="0"/>
                <w:numId w:val="20"/>
              </w:numPr>
              <w:contextualSpacing/>
              <w:rPr>
                <w:color w:val="000000"/>
                <w:sz w:val="24"/>
                <w:szCs w:val="24"/>
              </w:rPr>
            </w:pPr>
          </w:p>
        </w:tc>
        <w:tc>
          <w:tcPr>
            <w:tcW w:w="5812" w:type="dxa"/>
          </w:tcPr>
          <w:p w:rsidR="00533CA4" w:rsidRPr="00533CA4" w:rsidRDefault="00533CA4" w:rsidP="00533CA4">
            <w:pPr>
              <w:pStyle w:val="Default"/>
              <w:ind w:left="34" w:hanging="34"/>
              <w:rPr>
                <w:sz w:val="28"/>
                <w:szCs w:val="28"/>
              </w:rPr>
            </w:pPr>
            <w:r w:rsidRPr="00533CA4">
              <w:rPr>
                <w:sz w:val="28"/>
                <w:szCs w:val="28"/>
              </w:rPr>
              <w:t>Порядок слов в предложении.</w:t>
            </w:r>
          </w:p>
        </w:tc>
        <w:tc>
          <w:tcPr>
            <w:tcW w:w="1701" w:type="dxa"/>
          </w:tcPr>
          <w:p w:rsidR="00533CA4" w:rsidRDefault="00533CA4" w:rsidP="00533CA4">
            <w:pPr>
              <w:jc w:val="center"/>
            </w:pPr>
            <w:r w:rsidRPr="00BE51C1">
              <w:rPr>
                <w:b/>
                <w:sz w:val="28"/>
                <w:szCs w:val="28"/>
              </w:rPr>
              <w:t>1</w:t>
            </w:r>
          </w:p>
        </w:tc>
        <w:tc>
          <w:tcPr>
            <w:tcW w:w="1701" w:type="dxa"/>
            <w:vAlign w:val="center"/>
          </w:tcPr>
          <w:p w:rsidR="00533CA4" w:rsidRPr="001A2A3D" w:rsidRDefault="00533CA4" w:rsidP="00E009FD">
            <w:pPr>
              <w:contextualSpacing/>
              <w:jc w:val="center"/>
              <w:rPr>
                <w:b/>
                <w:sz w:val="28"/>
                <w:szCs w:val="28"/>
              </w:rPr>
            </w:pPr>
          </w:p>
        </w:tc>
        <w:tc>
          <w:tcPr>
            <w:tcW w:w="1559" w:type="dxa"/>
            <w:vAlign w:val="center"/>
          </w:tcPr>
          <w:p w:rsidR="00533CA4" w:rsidRPr="001A2A3D" w:rsidRDefault="00533CA4" w:rsidP="00E009FD">
            <w:pPr>
              <w:contextualSpacing/>
              <w:jc w:val="center"/>
              <w:rPr>
                <w:sz w:val="28"/>
                <w:szCs w:val="28"/>
              </w:rPr>
            </w:pPr>
          </w:p>
        </w:tc>
        <w:tc>
          <w:tcPr>
            <w:tcW w:w="1559" w:type="dxa"/>
            <w:vAlign w:val="center"/>
          </w:tcPr>
          <w:p w:rsidR="00533CA4" w:rsidRPr="001A2A3D" w:rsidRDefault="00533CA4" w:rsidP="00E009FD">
            <w:pPr>
              <w:contextualSpacing/>
              <w:jc w:val="center"/>
              <w:rPr>
                <w:b/>
                <w:sz w:val="28"/>
                <w:szCs w:val="28"/>
              </w:rPr>
            </w:pPr>
            <w:r>
              <w:rPr>
                <w:b/>
                <w:sz w:val="28"/>
                <w:szCs w:val="28"/>
              </w:rPr>
              <w:t>32-33</w:t>
            </w:r>
          </w:p>
        </w:tc>
      </w:tr>
      <w:tr w:rsidR="00533CA4" w:rsidTr="0093663B">
        <w:trPr>
          <w:trHeight w:val="454"/>
        </w:trPr>
        <w:tc>
          <w:tcPr>
            <w:tcW w:w="1095" w:type="dxa"/>
            <w:vAlign w:val="center"/>
          </w:tcPr>
          <w:p w:rsidR="00533CA4" w:rsidRPr="005272DF" w:rsidRDefault="00533CA4"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533CA4" w:rsidRPr="00326820" w:rsidRDefault="00533CA4" w:rsidP="00B830C7">
            <w:pPr>
              <w:pStyle w:val="a5"/>
              <w:numPr>
                <w:ilvl w:val="0"/>
                <w:numId w:val="20"/>
              </w:numPr>
              <w:contextualSpacing/>
              <w:rPr>
                <w:color w:val="000000"/>
                <w:sz w:val="24"/>
                <w:szCs w:val="24"/>
              </w:rPr>
            </w:pPr>
          </w:p>
        </w:tc>
        <w:tc>
          <w:tcPr>
            <w:tcW w:w="5812" w:type="dxa"/>
          </w:tcPr>
          <w:p w:rsidR="00533CA4" w:rsidRPr="00533CA4" w:rsidRDefault="00533CA4" w:rsidP="00533CA4">
            <w:pPr>
              <w:pStyle w:val="Default"/>
              <w:ind w:left="34" w:hanging="34"/>
              <w:rPr>
                <w:sz w:val="28"/>
                <w:szCs w:val="28"/>
              </w:rPr>
            </w:pPr>
            <w:r w:rsidRPr="00533CA4">
              <w:rPr>
                <w:sz w:val="28"/>
                <w:szCs w:val="28"/>
              </w:rPr>
              <w:t>Связь слов в предложении.</w:t>
            </w:r>
          </w:p>
        </w:tc>
        <w:tc>
          <w:tcPr>
            <w:tcW w:w="1701" w:type="dxa"/>
          </w:tcPr>
          <w:p w:rsidR="00533CA4" w:rsidRDefault="00533CA4" w:rsidP="00533CA4">
            <w:pPr>
              <w:jc w:val="center"/>
            </w:pPr>
            <w:r w:rsidRPr="00BE51C1">
              <w:rPr>
                <w:b/>
                <w:sz w:val="28"/>
                <w:szCs w:val="28"/>
              </w:rPr>
              <w:t>1</w:t>
            </w:r>
          </w:p>
        </w:tc>
        <w:tc>
          <w:tcPr>
            <w:tcW w:w="1701" w:type="dxa"/>
            <w:vAlign w:val="center"/>
          </w:tcPr>
          <w:p w:rsidR="00533CA4" w:rsidRPr="001A2A3D" w:rsidRDefault="00533CA4" w:rsidP="00E009FD">
            <w:pPr>
              <w:contextualSpacing/>
              <w:jc w:val="center"/>
              <w:rPr>
                <w:b/>
                <w:sz w:val="28"/>
                <w:szCs w:val="28"/>
              </w:rPr>
            </w:pPr>
          </w:p>
        </w:tc>
        <w:tc>
          <w:tcPr>
            <w:tcW w:w="1559" w:type="dxa"/>
            <w:vAlign w:val="center"/>
          </w:tcPr>
          <w:p w:rsidR="00533CA4" w:rsidRPr="001A2A3D" w:rsidRDefault="00533CA4" w:rsidP="00E009FD">
            <w:pPr>
              <w:contextualSpacing/>
              <w:jc w:val="center"/>
              <w:rPr>
                <w:sz w:val="28"/>
                <w:szCs w:val="28"/>
              </w:rPr>
            </w:pPr>
          </w:p>
        </w:tc>
        <w:tc>
          <w:tcPr>
            <w:tcW w:w="1559" w:type="dxa"/>
            <w:vAlign w:val="center"/>
          </w:tcPr>
          <w:p w:rsidR="00533CA4" w:rsidRPr="001A2A3D" w:rsidRDefault="00533CA4" w:rsidP="00E009FD">
            <w:pPr>
              <w:contextualSpacing/>
              <w:jc w:val="center"/>
              <w:rPr>
                <w:b/>
                <w:sz w:val="28"/>
                <w:szCs w:val="28"/>
              </w:rPr>
            </w:pPr>
            <w:r>
              <w:rPr>
                <w:b/>
                <w:sz w:val="28"/>
                <w:szCs w:val="28"/>
              </w:rPr>
              <w:t>33-34</w:t>
            </w:r>
          </w:p>
        </w:tc>
      </w:tr>
      <w:tr w:rsidR="00533CA4" w:rsidTr="0093663B">
        <w:trPr>
          <w:trHeight w:val="454"/>
        </w:trPr>
        <w:tc>
          <w:tcPr>
            <w:tcW w:w="1095" w:type="dxa"/>
            <w:vAlign w:val="center"/>
          </w:tcPr>
          <w:p w:rsidR="00533CA4" w:rsidRPr="005272DF" w:rsidRDefault="00533CA4"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533CA4" w:rsidRPr="00326820" w:rsidRDefault="00533CA4" w:rsidP="00B830C7">
            <w:pPr>
              <w:pStyle w:val="a5"/>
              <w:numPr>
                <w:ilvl w:val="0"/>
                <w:numId w:val="20"/>
              </w:numPr>
              <w:contextualSpacing/>
              <w:rPr>
                <w:color w:val="000000"/>
                <w:sz w:val="24"/>
                <w:szCs w:val="24"/>
              </w:rPr>
            </w:pPr>
          </w:p>
        </w:tc>
        <w:tc>
          <w:tcPr>
            <w:tcW w:w="5812" w:type="dxa"/>
          </w:tcPr>
          <w:p w:rsidR="00533CA4" w:rsidRPr="00533CA4" w:rsidRDefault="00533CA4" w:rsidP="00533CA4">
            <w:pPr>
              <w:pStyle w:val="Default"/>
              <w:ind w:left="34" w:hanging="34"/>
              <w:rPr>
                <w:sz w:val="28"/>
                <w:szCs w:val="28"/>
              </w:rPr>
            </w:pPr>
            <w:r w:rsidRPr="00533CA4">
              <w:rPr>
                <w:sz w:val="28"/>
                <w:szCs w:val="28"/>
              </w:rPr>
              <w:t>Главные члены предложения. Сказуемое.</w:t>
            </w:r>
          </w:p>
        </w:tc>
        <w:tc>
          <w:tcPr>
            <w:tcW w:w="1701" w:type="dxa"/>
          </w:tcPr>
          <w:p w:rsidR="00533CA4" w:rsidRDefault="00533CA4" w:rsidP="00533CA4">
            <w:pPr>
              <w:jc w:val="center"/>
            </w:pPr>
            <w:r w:rsidRPr="00BE51C1">
              <w:rPr>
                <w:b/>
                <w:sz w:val="28"/>
                <w:szCs w:val="28"/>
              </w:rPr>
              <w:t>1</w:t>
            </w:r>
          </w:p>
        </w:tc>
        <w:tc>
          <w:tcPr>
            <w:tcW w:w="1701" w:type="dxa"/>
            <w:vAlign w:val="center"/>
          </w:tcPr>
          <w:p w:rsidR="00533CA4" w:rsidRPr="001A2A3D" w:rsidRDefault="00533CA4" w:rsidP="00E009FD">
            <w:pPr>
              <w:contextualSpacing/>
              <w:jc w:val="center"/>
              <w:rPr>
                <w:b/>
                <w:sz w:val="28"/>
                <w:szCs w:val="28"/>
              </w:rPr>
            </w:pPr>
          </w:p>
        </w:tc>
        <w:tc>
          <w:tcPr>
            <w:tcW w:w="1559" w:type="dxa"/>
            <w:vAlign w:val="center"/>
          </w:tcPr>
          <w:p w:rsidR="00533CA4" w:rsidRPr="001A2A3D" w:rsidRDefault="00533CA4" w:rsidP="00E009FD">
            <w:pPr>
              <w:contextualSpacing/>
              <w:jc w:val="center"/>
              <w:rPr>
                <w:sz w:val="28"/>
                <w:szCs w:val="28"/>
              </w:rPr>
            </w:pPr>
          </w:p>
        </w:tc>
        <w:tc>
          <w:tcPr>
            <w:tcW w:w="1559" w:type="dxa"/>
            <w:vAlign w:val="center"/>
          </w:tcPr>
          <w:p w:rsidR="00533CA4" w:rsidRPr="001A2A3D" w:rsidRDefault="00533CA4" w:rsidP="00E009FD">
            <w:pPr>
              <w:contextualSpacing/>
              <w:jc w:val="center"/>
              <w:rPr>
                <w:b/>
                <w:sz w:val="28"/>
                <w:szCs w:val="28"/>
              </w:rPr>
            </w:pPr>
            <w:r>
              <w:rPr>
                <w:b/>
                <w:sz w:val="28"/>
                <w:szCs w:val="28"/>
              </w:rPr>
              <w:t>34-36</w:t>
            </w:r>
          </w:p>
        </w:tc>
      </w:tr>
      <w:tr w:rsidR="00533CA4" w:rsidTr="0093663B">
        <w:trPr>
          <w:trHeight w:val="454"/>
        </w:trPr>
        <w:tc>
          <w:tcPr>
            <w:tcW w:w="1095" w:type="dxa"/>
            <w:vAlign w:val="center"/>
          </w:tcPr>
          <w:p w:rsidR="00533CA4" w:rsidRPr="005272DF" w:rsidRDefault="00533CA4"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533CA4" w:rsidRPr="00326820" w:rsidRDefault="00533CA4" w:rsidP="00B830C7">
            <w:pPr>
              <w:pStyle w:val="a5"/>
              <w:numPr>
                <w:ilvl w:val="0"/>
                <w:numId w:val="20"/>
              </w:numPr>
              <w:contextualSpacing/>
              <w:rPr>
                <w:color w:val="000000"/>
                <w:sz w:val="24"/>
                <w:szCs w:val="24"/>
              </w:rPr>
            </w:pPr>
          </w:p>
        </w:tc>
        <w:tc>
          <w:tcPr>
            <w:tcW w:w="5812" w:type="dxa"/>
          </w:tcPr>
          <w:tbl>
            <w:tblPr>
              <w:tblW w:w="5704" w:type="dxa"/>
              <w:tblBorders>
                <w:top w:val="nil"/>
                <w:left w:val="nil"/>
                <w:bottom w:val="nil"/>
                <w:right w:val="nil"/>
              </w:tblBorders>
              <w:tblLayout w:type="fixed"/>
              <w:tblLook w:val="0000" w:firstRow="0" w:lastRow="0" w:firstColumn="0" w:lastColumn="0" w:noHBand="0" w:noVBand="0"/>
            </w:tblPr>
            <w:tblGrid>
              <w:gridCol w:w="5704"/>
            </w:tblGrid>
            <w:tr w:rsidR="00533CA4" w:rsidRPr="00533CA4" w:rsidTr="00533CA4">
              <w:trPr>
                <w:trHeight w:val="385"/>
              </w:trPr>
              <w:tc>
                <w:tcPr>
                  <w:tcW w:w="5704" w:type="dxa"/>
                </w:tcPr>
                <w:p w:rsidR="00533CA4" w:rsidRPr="00533CA4" w:rsidRDefault="00533CA4" w:rsidP="00533CA4">
                  <w:pPr>
                    <w:pStyle w:val="Default"/>
                    <w:ind w:left="34" w:hanging="34"/>
                    <w:rPr>
                      <w:sz w:val="28"/>
                      <w:szCs w:val="28"/>
                    </w:rPr>
                  </w:pPr>
                  <w:r w:rsidRPr="00533CA4">
                    <w:rPr>
                      <w:sz w:val="28"/>
                      <w:szCs w:val="28"/>
                    </w:rPr>
                    <w:t xml:space="preserve">Главные члены предложения. Подлежащее. </w:t>
                  </w:r>
                </w:p>
              </w:tc>
            </w:tr>
          </w:tbl>
          <w:p w:rsidR="00533CA4" w:rsidRPr="00533CA4" w:rsidRDefault="00533CA4" w:rsidP="00533CA4">
            <w:pPr>
              <w:pStyle w:val="Default"/>
              <w:ind w:left="34" w:hanging="34"/>
              <w:rPr>
                <w:sz w:val="28"/>
                <w:szCs w:val="28"/>
              </w:rPr>
            </w:pPr>
          </w:p>
        </w:tc>
        <w:tc>
          <w:tcPr>
            <w:tcW w:w="1701" w:type="dxa"/>
          </w:tcPr>
          <w:p w:rsidR="00533CA4" w:rsidRDefault="00533CA4" w:rsidP="00533CA4">
            <w:pPr>
              <w:jc w:val="center"/>
            </w:pPr>
            <w:r w:rsidRPr="00BE51C1">
              <w:rPr>
                <w:b/>
                <w:sz w:val="28"/>
                <w:szCs w:val="28"/>
              </w:rPr>
              <w:t>1</w:t>
            </w:r>
          </w:p>
        </w:tc>
        <w:tc>
          <w:tcPr>
            <w:tcW w:w="1701" w:type="dxa"/>
            <w:vAlign w:val="center"/>
          </w:tcPr>
          <w:p w:rsidR="00533CA4" w:rsidRPr="001A2A3D" w:rsidRDefault="00533CA4" w:rsidP="00E009FD">
            <w:pPr>
              <w:contextualSpacing/>
              <w:jc w:val="center"/>
              <w:rPr>
                <w:b/>
                <w:sz w:val="28"/>
                <w:szCs w:val="28"/>
              </w:rPr>
            </w:pPr>
          </w:p>
        </w:tc>
        <w:tc>
          <w:tcPr>
            <w:tcW w:w="1559" w:type="dxa"/>
            <w:vAlign w:val="center"/>
          </w:tcPr>
          <w:p w:rsidR="00533CA4" w:rsidRPr="001A2A3D" w:rsidRDefault="00533CA4" w:rsidP="00E009FD">
            <w:pPr>
              <w:contextualSpacing/>
              <w:jc w:val="center"/>
              <w:rPr>
                <w:sz w:val="28"/>
                <w:szCs w:val="28"/>
              </w:rPr>
            </w:pPr>
          </w:p>
        </w:tc>
        <w:tc>
          <w:tcPr>
            <w:tcW w:w="1559" w:type="dxa"/>
            <w:vAlign w:val="center"/>
          </w:tcPr>
          <w:p w:rsidR="00533CA4" w:rsidRPr="001A2A3D" w:rsidRDefault="00533CA4" w:rsidP="00E009FD">
            <w:pPr>
              <w:contextualSpacing/>
              <w:jc w:val="center"/>
              <w:rPr>
                <w:b/>
                <w:sz w:val="28"/>
                <w:szCs w:val="28"/>
              </w:rPr>
            </w:pPr>
            <w:r>
              <w:rPr>
                <w:b/>
                <w:sz w:val="28"/>
                <w:szCs w:val="28"/>
              </w:rPr>
              <w:t>36-37</w:t>
            </w:r>
          </w:p>
        </w:tc>
      </w:tr>
      <w:tr w:rsidR="00533CA4" w:rsidTr="0093663B">
        <w:trPr>
          <w:trHeight w:val="454"/>
        </w:trPr>
        <w:tc>
          <w:tcPr>
            <w:tcW w:w="1095" w:type="dxa"/>
            <w:vAlign w:val="center"/>
          </w:tcPr>
          <w:p w:rsidR="00533CA4" w:rsidRPr="005272DF" w:rsidRDefault="00533CA4"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533CA4" w:rsidRPr="00326820" w:rsidRDefault="00533CA4" w:rsidP="00B830C7">
            <w:pPr>
              <w:pStyle w:val="a5"/>
              <w:numPr>
                <w:ilvl w:val="0"/>
                <w:numId w:val="20"/>
              </w:numPr>
              <w:contextualSpacing/>
              <w:rPr>
                <w:color w:val="000000"/>
                <w:sz w:val="24"/>
                <w:szCs w:val="24"/>
              </w:rPr>
            </w:pPr>
          </w:p>
        </w:tc>
        <w:tc>
          <w:tcPr>
            <w:tcW w:w="5812" w:type="dxa"/>
          </w:tcPr>
          <w:p w:rsidR="00533CA4" w:rsidRPr="00533CA4" w:rsidRDefault="00533CA4" w:rsidP="00533CA4">
            <w:pPr>
              <w:pStyle w:val="Default"/>
              <w:ind w:left="34" w:hanging="34"/>
              <w:rPr>
                <w:sz w:val="28"/>
                <w:szCs w:val="28"/>
              </w:rPr>
            </w:pPr>
            <w:r w:rsidRPr="00533CA4">
              <w:rPr>
                <w:sz w:val="28"/>
                <w:szCs w:val="28"/>
              </w:rPr>
              <w:t>Второстепенные члены предложения</w:t>
            </w:r>
          </w:p>
        </w:tc>
        <w:tc>
          <w:tcPr>
            <w:tcW w:w="1701" w:type="dxa"/>
          </w:tcPr>
          <w:p w:rsidR="00533CA4" w:rsidRDefault="00533CA4" w:rsidP="00533CA4">
            <w:pPr>
              <w:jc w:val="center"/>
            </w:pPr>
            <w:r w:rsidRPr="00BE51C1">
              <w:rPr>
                <w:b/>
                <w:sz w:val="28"/>
                <w:szCs w:val="28"/>
              </w:rPr>
              <w:t>1</w:t>
            </w:r>
          </w:p>
        </w:tc>
        <w:tc>
          <w:tcPr>
            <w:tcW w:w="1701" w:type="dxa"/>
            <w:vAlign w:val="center"/>
          </w:tcPr>
          <w:p w:rsidR="00533CA4" w:rsidRPr="001A2A3D" w:rsidRDefault="00533CA4" w:rsidP="00E009FD">
            <w:pPr>
              <w:contextualSpacing/>
              <w:jc w:val="center"/>
              <w:rPr>
                <w:b/>
                <w:sz w:val="28"/>
                <w:szCs w:val="28"/>
              </w:rPr>
            </w:pPr>
          </w:p>
        </w:tc>
        <w:tc>
          <w:tcPr>
            <w:tcW w:w="1559" w:type="dxa"/>
            <w:vAlign w:val="center"/>
          </w:tcPr>
          <w:p w:rsidR="00533CA4" w:rsidRPr="001A2A3D" w:rsidRDefault="00533CA4" w:rsidP="00E009FD">
            <w:pPr>
              <w:contextualSpacing/>
              <w:jc w:val="center"/>
              <w:rPr>
                <w:sz w:val="28"/>
                <w:szCs w:val="28"/>
              </w:rPr>
            </w:pPr>
          </w:p>
        </w:tc>
        <w:tc>
          <w:tcPr>
            <w:tcW w:w="1559" w:type="dxa"/>
            <w:vAlign w:val="center"/>
          </w:tcPr>
          <w:p w:rsidR="00533CA4" w:rsidRPr="001A2A3D" w:rsidRDefault="00533CA4" w:rsidP="00E009FD">
            <w:pPr>
              <w:contextualSpacing/>
              <w:jc w:val="center"/>
              <w:rPr>
                <w:b/>
                <w:sz w:val="28"/>
                <w:szCs w:val="28"/>
              </w:rPr>
            </w:pPr>
            <w:r>
              <w:rPr>
                <w:b/>
                <w:sz w:val="28"/>
                <w:szCs w:val="28"/>
              </w:rPr>
              <w:t>38-39</w:t>
            </w:r>
          </w:p>
        </w:tc>
      </w:tr>
      <w:tr w:rsidR="00533CA4" w:rsidTr="0093663B">
        <w:trPr>
          <w:trHeight w:val="454"/>
        </w:trPr>
        <w:tc>
          <w:tcPr>
            <w:tcW w:w="1095" w:type="dxa"/>
            <w:vAlign w:val="center"/>
          </w:tcPr>
          <w:p w:rsidR="00533CA4" w:rsidRPr="005272DF" w:rsidRDefault="00533CA4"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533CA4" w:rsidRPr="00326820" w:rsidRDefault="00533CA4" w:rsidP="00B830C7">
            <w:pPr>
              <w:pStyle w:val="a5"/>
              <w:numPr>
                <w:ilvl w:val="0"/>
                <w:numId w:val="20"/>
              </w:numPr>
              <w:contextualSpacing/>
              <w:rPr>
                <w:color w:val="000000"/>
                <w:sz w:val="24"/>
                <w:szCs w:val="24"/>
              </w:rPr>
            </w:pPr>
          </w:p>
        </w:tc>
        <w:tc>
          <w:tcPr>
            <w:tcW w:w="5812" w:type="dxa"/>
          </w:tcPr>
          <w:p w:rsidR="00533CA4" w:rsidRPr="00533CA4" w:rsidRDefault="00533CA4" w:rsidP="00533CA4">
            <w:pPr>
              <w:pStyle w:val="Default"/>
              <w:ind w:left="34" w:hanging="34"/>
              <w:rPr>
                <w:sz w:val="28"/>
                <w:szCs w:val="28"/>
              </w:rPr>
            </w:pPr>
            <w:r w:rsidRPr="00533CA4">
              <w:rPr>
                <w:sz w:val="28"/>
                <w:szCs w:val="28"/>
              </w:rPr>
              <w:t>Текст. Отличие предложения от текста. Деление текста на предложения.</w:t>
            </w:r>
          </w:p>
        </w:tc>
        <w:tc>
          <w:tcPr>
            <w:tcW w:w="1701" w:type="dxa"/>
          </w:tcPr>
          <w:p w:rsidR="00533CA4" w:rsidRDefault="00533CA4" w:rsidP="00533CA4">
            <w:pPr>
              <w:jc w:val="center"/>
            </w:pPr>
            <w:r w:rsidRPr="00BE51C1">
              <w:rPr>
                <w:b/>
                <w:sz w:val="28"/>
                <w:szCs w:val="28"/>
              </w:rPr>
              <w:t>1</w:t>
            </w:r>
          </w:p>
        </w:tc>
        <w:tc>
          <w:tcPr>
            <w:tcW w:w="1701" w:type="dxa"/>
            <w:vAlign w:val="center"/>
          </w:tcPr>
          <w:p w:rsidR="00533CA4" w:rsidRPr="001A2A3D" w:rsidRDefault="00533CA4" w:rsidP="00E009FD">
            <w:pPr>
              <w:contextualSpacing/>
              <w:jc w:val="center"/>
              <w:rPr>
                <w:b/>
                <w:sz w:val="28"/>
                <w:szCs w:val="28"/>
              </w:rPr>
            </w:pPr>
          </w:p>
        </w:tc>
        <w:tc>
          <w:tcPr>
            <w:tcW w:w="1559" w:type="dxa"/>
            <w:vAlign w:val="center"/>
          </w:tcPr>
          <w:p w:rsidR="00533CA4" w:rsidRPr="001A2A3D" w:rsidRDefault="00533CA4" w:rsidP="00E009FD">
            <w:pPr>
              <w:contextualSpacing/>
              <w:jc w:val="center"/>
              <w:rPr>
                <w:sz w:val="28"/>
                <w:szCs w:val="28"/>
              </w:rPr>
            </w:pPr>
          </w:p>
        </w:tc>
        <w:tc>
          <w:tcPr>
            <w:tcW w:w="1559" w:type="dxa"/>
            <w:vAlign w:val="center"/>
          </w:tcPr>
          <w:p w:rsidR="00533CA4" w:rsidRPr="001A2A3D" w:rsidRDefault="00533CA4" w:rsidP="00E009FD">
            <w:pPr>
              <w:contextualSpacing/>
              <w:jc w:val="center"/>
              <w:rPr>
                <w:b/>
                <w:sz w:val="28"/>
                <w:szCs w:val="28"/>
              </w:rPr>
            </w:pPr>
            <w:r>
              <w:rPr>
                <w:b/>
                <w:sz w:val="28"/>
                <w:szCs w:val="28"/>
              </w:rPr>
              <w:t>39-41</w:t>
            </w:r>
          </w:p>
        </w:tc>
      </w:tr>
      <w:tr w:rsidR="00533CA4" w:rsidTr="0093663B">
        <w:trPr>
          <w:trHeight w:val="454"/>
        </w:trPr>
        <w:tc>
          <w:tcPr>
            <w:tcW w:w="1095" w:type="dxa"/>
            <w:vAlign w:val="center"/>
          </w:tcPr>
          <w:p w:rsidR="00533CA4" w:rsidRPr="005272DF" w:rsidRDefault="00533CA4"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533CA4" w:rsidRPr="00326820" w:rsidRDefault="00533CA4" w:rsidP="00B830C7">
            <w:pPr>
              <w:pStyle w:val="a5"/>
              <w:numPr>
                <w:ilvl w:val="0"/>
                <w:numId w:val="20"/>
              </w:numPr>
              <w:contextualSpacing/>
              <w:rPr>
                <w:color w:val="000000"/>
                <w:sz w:val="24"/>
                <w:szCs w:val="24"/>
              </w:rPr>
            </w:pPr>
          </w:p>
        </w:tc>
        <w:tc>
          <w:tcPr>
            <w:tcW w:w="5812" w:type="dxa"/>
          </w:tcPr>
          <w:p w:rsidR="00B552F6" w:rsidRPr="00B552F6" w:rsidRDefault="00B552F6" w:rsidP="00533CA4">
            <w:pPr>
              <w:pStyle w:val="Default"/>
              <w:ind w:left="34" w:hanging="34"/>
              <w:rPr>
                <w:b/>
                <w:color w:val="984806" w:themeColor="accent6" w:themeShade="80"/>
                <w:sz w:val="28"/>
                <w:szCs w:val="28"/>
              </w:rPr>
            </w:pPr>
            <w:r w:rsidRPr="00B552F6">
              <w:rPr>
                <w:b/>
                <w:color w:val="984806" w:themeColor="accent6" w:themeShade="80"/>
                <w:sz w:val="28"/>
                <w:szCs w:val="28"/>
              </w:rPr>
              <w:t>Словарный диктант №</w:t>
            </w:r>
            <w:r>
              <w:rPr>
                <w:b/>
                <w:color w:val="984806" w:themeColor="accent6" w:themeShade="80"/>
                <w:sz w:val="28"/>
                <w:szCs w:val="28"/>
              </w:rPr>
              <w:t>2</w:t>
            </w:r>
            <w:r w:rsidRPr="00B552F6">
              <w:rPr>
                <w:b/>
                <w:color w:val="984806" w:themeColor="accent6" w:themeShade="80"/>
                <w:sz w:val="28"/>
                <w:szCs w:val="28"/>
              </w:rPr>
              <w:t>.</w:t>
            </w:r>
          </w:p>
          <w:p w:rsidR="00533CA4" w:rsidRPr="00533CA4" w:rsidRDefault="00533CA4" w:rsidP="00533CA4">
            <w:pPr>
              <w:pStyle w:val="Default"/>
              <w:ind w:left="34" w:hanging="34"/>
              <w:rPr>
                <w:sz w:val="28"/>
                <w:szCs w:val="28"/>
              </w:rPr>
            </w:pPr>
            <w:r w:rsidRPr="00533CA4">
              <w:rPr>
                <w:sz w:val="28"/>
                <w:szCs w:val="28"/>
              </w:rPr>
              <w:t>Наблюдение за знаками препинания в конце предложений.</w:t>
            </w:r>
          </w:p>
        </w:tc>
        <w:tc>
          <w:tcPr>
            <w:tcW w:w="1701" w:type="dxa"/>
          </w:tcPr>
          <w:p w:rsidR="00533CA4" w:rsidRDefault="00533CA4" w:rsidP="00533CA4">
            <w:pPr>
              <w:jc w:val="center"/>
            </w:pPr>
            <w:r w:rsidRPr="00BE51C1">
              <w:rPr>
                <w:b/>
                <w:sz w:val="28"/>
                <w:szCs w:val="28"/>
              </w:rPr>
              <w:t>1</w:t>
            </w:r>
          </w:p>
        </w:tc>
        <w:tc>
          <w:tcPr>
            <w:tcW w:w="1701" w:type="dxa"/>
            <w:vAlign w:val="center"/>
          </w:tcPr>
          <w:p w:rsidR="00533CA4" w:rsidRPr="001A2A3D" w:rsidRDefault="00533CA4" w:rsidP="0093663B">
            <w:pPr>
              <w:contextualSpacing/>
              <w:jc w:val="center"/>
              <w:rPr>
                <w:b/>
                <w:sz w:val="28"/>
                <w:szCs w:val="28"/>
              </w:rPr>
            </w:pPr>
          </w:p>
        </w:tc>
        <w:tc>
          <w:tcPr>
            <w:tcW w:w="1559" w:type="dxa"/>
            <w:vAlign w:val="center"/>
          </w:tcPr>
          <w:p w:rsidR="00533CA4" w:rsidRPr="001A2A3D" w:rsidRDefault="00533CA4" w:rsidP="0093663B">
            <w:pPr>
              <w:contextualSpacing/>
              <w:jc w:val="center"/>
              <w:rPr>
                <w:sz w:val="28"/>
                <w:szCs w:val="28"/>
              </w:rPr>
            </w:pPr>
          </w:p>
        </w:tc>
        <w:tc>
          <w:tcPr>
            <w:tcW w:w="1559" w:type="dxa"/>
            <w:vAlign w:val="center"/>
          </w:tcPr>
          <w:p w:rsidR="00533CA4" w:rsidRPr="001A2A3D" w:rsidRDefault="00533CA4" w:rsidP="0093663B">
            <w:pPr>
              <w:contextualSpacing/>
              <w:jc w:val="center"/>
              <w:rPr>
                <w:b/>
                <w:sz w:val="28"/>
                <w:szCs w:val="28"/>
              </w:rPr>
            </w:pPr>
            <w:r>
              <w:rPr>
                <w:b/>
                <w:sz w:val="28"/>
                <w:szCs w:val="28"/>
              </w:rPr>
              <w:t>42-44</w:t>
            </w:r>
          </w:p>
        </w:tc>
      </w:tr>
      <w:tr w:rsidR="00533CA4" w:rsidTr="0093663B">
        <w:trPr>
          <w:trHeight w:val="454"/>
        </w:trPr>
        <w:tc>
          <w:tcPr>
            <w:tcW w:w="1095" w:type="dxa"/>
            <w:vAlign w:val="center"/>
          </w:tcPr>
          <w:p w:rsidR="00533CA4" w:rsidRPr="005272DF" w:rsidRDefault="00533CA4"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533CA4" w:rsidRPr="00326820" w:rsidRDefault="00533CA4" w:rsidP="00B830C7">
            <w:pPr>
              <w:pStyle w:val="a5"/>
              <w:numPr>
                <w:ilvl w:val="0"/>
                <w:numId w:val="20"/>
              </w:numPr>
              <w:contextualSpacing/>
              <w:rPr>
                <w:color w:val="000000"/>
                <w:sz w:val="24"/>
                <w:szCs w:val="24"/>
              </w:rPr>
            </w:pPr>
          </w:p>
        </w:tc>
        <w:tc>
          <w:tcPr>
            <w:tcW w:w="5812" w:type="dxa"/>
          </w:tcPr>
          <w:p w:rsidR="00533CA4" w:rsidRPr="00533CA4" w:rsidRDefault="00533CA4" w:rsidP="00533CA4">
            <w:pPr>
              <w:pStyle w:val="Default"/>
              <w:ind w:left="34" w:hanging="34"/>
              <w:rPr>
                <w:sz w:val="28"/>
                <w:szCs w:val="28"/>
              </w:rPr>
            </w:pPr>
            <w:r w:rsidRPr="00533CA4">
              <w:rPr>
                <w:sz w:val="28"/>
                <w:szCs w:val="28"/>
              </w:rPr>
              <w:t>Вопросительные предложения</w:t>
            </w:r>
          </w:p>
        </w:tc>
        <w:tc>
          <w:tcPr>
            <w:tcW w:w="1701" w:type="dxa"/>
          </w:tcPr>
          <w:p w:rsidR="00533CA4" w:rsidRDefault="00533CA4" w:rsidP="00533CA4">
            <w:pPr>
              <w:jc w:val="center"/>
            </w:pPr>
            <w:r w:rsidRPr="00BE51C1">
              <w:rPr>
                <w:b/>
                <w:sz w:val="28"/>
                <w:szCs w:val="28"/>
              </w:rPr>
              <w:t>1</w:t>
            </w:r>
          </w:p>
        </w:tc>
        <w:tc>
          <w:tcPr>
            <w:tcW w:w="1701" w:type="dxa"/>
            <w:vAlign w:val="center"/>
          </w:tcPr>
          <w:p w:rsidR="00533CA4" w:rsidRPr="001A2A3D" w:rsidRDefault="00533CA4" w:rsidP="0093663B">
            <w:pPr>
              <w:contextualSpacing/>
              <w:jc w:val="center"/>
              <w:rPr>
                <w:b/>
                <w:sz w:val="28"/>
                <w:szCs w:val="28"/>
              </w:rPr>
            </w:pPr>
          </w:p>
        </w:tc>
        <w:tc>
          <w:tcPr>
            <w:tcW w:w="1559" w:type="dxa"/>
            <w:vAlign w:val="center"/>
          </w:tcPr>
          <w:p w:rsidR="00533CA4" w:rsidRPr="00533CA4" w:rsidRDefault="00533CA4" w:rsidP="0093663B">
            <w:pPr>
              <w:contextualSpacing/>
              <w:jc w:val="center"/>
              <w:rPr>
                <w:sz w:val="24"/>
                <w:szCs w:val="24"/>
              </w:rPr>
            </w:pPr>
            <w:r w:rsidRPr="00533CA4">
              <w:rPr>
                <w:sz w:val="24"/>
                <w:szCs w:val="24"/>
              </w:rPr>
              <w:t>здравствуй, до свидания, благодарю</w:t>
            </w:r>
          </w:p>
        </w:tc>
        <w:tc>
          <w:tcPr>
            <w:tcW w:w="1559" w:type="dxa"/>
            <w:vAlign w:val="center"/>
          </w:tcPr>
          <w:p w:rsidR="00533CA4" w:rsidRPr="001A2A3D" w:rsidRDefault="00533CA4" w:rsidP="0093663B">
            <w:pPr>
              <w:contextualSpacing/>
              <w:jc w:val="center"/>
              <w:rPr>
                <w:b/>
                <w:sz w:val="28"/>
                <w:szCs w:val="28"/>
              </w:rPr>
            </w:pPr>
            <w:r>
              <w:rPr>
                <w:b/>
                <w:sz w:val="28"/>
                <w:szCs w:val="28"/>
              </w:rPr>
              <w:t>44-46</w:t>
            </w:r>
          </w:p>
        </w:tc>
      </w:tr>
      <w:tr w:rsidR="00533CA4" w:rsidTr="0093663B">
        <w:trPr>
          <w:trHeight w:val="454"/>
        </w:trPr>
        <w:tc>
          <w:tcPr>
            <w:tcW w:w="1095" w:type="dxa"/>
            <w:vAlign w:val="center"/>
          </w:tcPr>
          <w:p w:rsidR="00533CA4" w:rsidRPr="005272DF" w:rsidRDefault="00533CA4"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533CA4" w:rsidRPr="00326820" w:rsidRDefault="00533CA4" w:rsidP="00B830C7">
            <w:pPr>
              <w:pStyle w:val="a5"/>
              <w:numPr>
                <w:ilvl w:val="0"/>
                <w:numId w:val="20"/>
              </w:numPr>
              <w:contextualSpacing/>
              <w:rPr>
                <w:color w:val="000000"/>
                <w:sz w:val="24"/>
                <w:szCs w:val="24"/>
              </w:rPr>
            </w:pPr>
          </w:p>
        </w:tc>
        <w:tc>
          <w:tcPr>
            <w:tcW w:w="5812" w:type="dxa"/>
          </w:tcPr>
          <w:tbl>
            <w:tblPr>
              <w:tblW w:w="5704" w:type="dxa"/>
              <w:tblBorders>
                <w:top w:val="nil"/>
                <w:left w:val="nil"/>
                <w:bottom w:val="nil"/>
                <w:right w:val="nil"/>
              </w:tblBorders>
              <w:tblLayout w:type="fixed"/>
              <w:tblLook w:val="0000" w:firstRow="0" w:lastRow="0" w:firstColumn="0" w:lastColumn="0" w:noHBand="0" w:noVBand="0"/>
            </w:tblPr>
            <w:tblGrid>
              <w:gridCol w:w="5704"/>
            </w:tblGrid>
            <w:tr w:rsidR="00533CA4" w:rsidRPr="00533CA4" w:rsidTr="00533CA4">
              <w:trPr>
                <w:trHeight w:val="247"/>
              </w:trPr>
              <w:tc>
                <w:tcPr>
                  <w:tcW w:w="5704" w:type="dxa"/>
                </w:tcPr>
                <w:p w:rsidR="00533CA4" w:rsidRPr="00533CA4" w:rsidRDefault="00533CA4" w:rsidP="00533CA4">
                  <w:pPr>
                    <w:pStyle w:val="Default"/>
                    <w:ind w:hanging="74"/>
                    <w:rPr>
                      <w:sz w:val="28"/>
                      <w:szCs w:val="28"/>
                    </w:rPr>
                  </w:pPr>
                  <w:r w:rsidRPr="00533CA4">
                    <w:rPr>
                      <w:sz w:val="28"/>
                      <w:szCs w:val="28"/>
                    </w:rPr>
                    <w:t xml:space="preserve">Восклицательные предложения </w:t>
                  </w:r>
                </w:p>
              </w:tc>
            </w:tr>
          </w:tbl>
          <w:p w:rsidR="00533CA4" w:rsidRPr="00533CA4" w:rsidRDefault="00533CA4" w:rsidP="00533CA4">
            <w:pPr>
              <w:pStyle w:val="Default"/>
              <w:ind w:left="34" w:hanging="34"/>
              <w:rPr>
                <w:sz w:val="28"/>
                <w:szCs w:val="28"/>
              </w:rPr>
            </w:pPr>
          </w:p>
        </w:tc>
        <w:tc>
          <w:tcPr>
            <w:tcW w:w="1701" w:type="dxa"/>
          </w:tcPr>
          <w:p w:rsidR="00533CA4" w:rsidRDefault="00533CA4" w:rsidP="00533CA4">
            <w:pPr>
              <w:jc w:val="center"/>
            </w:pPr>
            <w:r w:rsidRPr="00BE51C1">
              <w:rPr>
                <w:b/>
                <w:sz w:val="28"/>
                <w:szCs w:val="28"/>
              </w:rPr>
              <w:t>1</w:t>
            </w:r>
          </w:p>
        </w:tc>
        <w:tc>
          <w:tcPr>
            <w:tcW w:w="1701" w:type="dxa"/>
            <w:vAlign w:val="center"/>
          </w:tcPr>
          <w:p w:rsidR="00533CA4" w:rsidRPr="001A2A3D" w:rsidRDefault="00533CA4" w:rsidP="0093663B">
            <w:pPr>
              <w:contextualSpacing/>
              <w:jc w:val="center"/>
              <w:rPr>
                <w:b/>
                <w:sz w:val="28"/>
                <w:szCs w:val="28"/>
              </w:rPr>
            </w:pPr>
          </w:p>
        </w:tc>
        <w:tc>
          <w:tcPr>
            <w:tcW w:w="1559" w:type="dxa"/>
            <w:vAlign w:val="center"/>
          </w:tcPr>
          <w:p w:rsidR="00533CA4" w:rsidRPr="001A2A3D" w:rsidRDefault="00533CA4" w:rsidP="0093663B">
            <w:pPr>
              <w:contextualSpacing/>
              <w:jc w:val="center"/>
              <w:rPr>
                <w:sz w:val="28"/>
                <w:szCs w:val="28"/>
              </w:rPr>
            </w:pPr>
          </w:p>
        </w:tc>
        <w:tc>
          <w:tcPr>
            <w:tcW w:w="1559" w:type="dxa"/>
            <w:vAlign w:val="center"/>
          </w:tcPr>
          <w:p w:rsidR="00533CA4" w:rsidRPr="001A2A3D" w:rsidRDefault="00533CA4" w:rsidP="0093663B">
            <w:pPr>
              <w:contextualSpacing/>
              <w:jc w:val="center"/>
              <w:rPr>
                <w:b/>
                <w:sz w:val="28"/>
                <w:szCs w:val="28"/>
              </w:rPr>
            </w:pPr>
            <w:r>
              <w:rPr>
                <w:b/>
                <w:sz w:val="28"/>
                <w:szCs w:val="28"/>
              </w:rPr>
              <w:t>46-48</w:t>
            </w:r>
          </w:p>
        </w:tc>
      </w:tr>
      <w:tr w:rsidR="00533CA4" w:rsidTr="0093663B">
        <w:trPr>
          <w:trHeight w:val="454"/>
        </w:trPr>
        <w:tc>
          <w:tcPr>
            <w:tcW w:w="1095" w:type="dxa"/>
            <w:vAlign w:val="center"/>
          </w:tcPr>
          <w:p w:rsidR="00533CA4" w:rsidRPr="005272DF" w:rsidRDefault="00533CA4"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533CA4" w:rsidRPr="00326820" w:rsidRDefault="00533CA4" w:rsidP="00B830C7">
            <w:pPr>
              <w:pStyle w:val="a5"/>
              <w:numPr>
                <w:ilvl w:val="0"/>
                <w:numId w:val="20"/>
              </w:numPr>
              <w:contextualSpacing/>
              <w:rPr>
                <w:color w:val="000000"/>
                <w:sz w:val="24"/>
                <w:szCs w:val="24"/>
              </w:rPr>
            </w:pPr>
          </w:p>
        </w:tc>
        <w:tc>
          <w:tcPr>
            <w:tcW w:w="5812" w:type="dxa"/>
          </w:tcPr>
          <w:p w:rsidR="00533CA4" w:rsidRPr="00533CA4" w:rsidRDefault="00533CA4" w:rsidP="00533CA4">
            <w:pPr>
              <w:pStyle w:val="Default"/>
              <w:ind w:left="34" w:hanging="34"/>
              <w:rPr>
                <w:sz w:val="28"/>
                <w:szCs w:val="28"/>
              </w:rPr>
            </w:pPr>
            <w:r w:rsidRPr="00533CA4">
              <w:rPr>
                <w:sz w:val="28"/>
                <w:szCs w:val="28"/>
              </w:rPr>
              <w:t>Повествовательные, вопросительные и восклицательные предложения</w:t>
            </w:r>
          </w:p>
        </w:tc>
        <w:tc>
          <w:tcPr>
            <w:tcW w:w="1701" w:type="dxa"/>
          </w:tcPr>
          <w:p w:rsidR="00533CA4" w:rsidRDefault="00533CA4" w:rsidP="00533CA4">
            <w:pPr>
              <w:jc w:val="center"/>
            </w:pPr>
            <w:r w:rsidRPr="00BE51C1">
              <w:rPr>
                <w:b/>
                <w:sz w:val="28"/>
                <w:szCs w:val="28"/>
              </w:rPr>
              <w:t>1</w:t>
            </w:r>
          </w:p>
        </w:tc>
        <w:tc>
          <w:tcPr>
            <w:tcW w:w="1701" w:type="dxa"/>
            <w:vAlign w:val="center"/>
          </w:tcPr>
          <w:p w:rsidR="00533CA4" w:rsidRPr="001A2A3D" w:rsidRDefault="00533CA4" w:rsidP="0093663B">
            <w:pPr>
              <w:contextualSpacing/>
              <w:jc w:val="center"/>
              <w:rPr>
                <w:b/>
                <w:sz w:val="28"/>
                <w:szCs w:val="28"/>
              </w:rPr>
            </w:pPr>
          </w:p>
        </w:tc>
        <w:tc>
          <w:tcPr>
            <w:tcW w:w="1559" w:type="dxa"/>
            <w:vAlign w:val="center"/>
          </w:tcPr>
          <w:p w:rsidR="00533CA4" w:rsidRPr="001A2A3D" w:rsidRDefault="00533CA4" w:rsidP="0093663B">
            <w:pPr>
              <w:contextualSpacing/>
              <w:jc w:val="center"/>
              <w:rPr>
                <w:sz w:val="28"/>
                <w:szCs w:val="28"/>
              </w:rPr>
            </w:pPr>
            <w:r>
              <w:rPr>
                <w:sz w:val="28"/>
                <w:szCs w:val="28"/>
              </w:rPr>
              <w:t>облако</w:t>
            </w:r>
          </w:p>
        </w:tc>
        <w:tc>
          <w:tcPr>
            <w:tcW w:w="1559" w:type="dxa"/>
            <w:vAlign w:val="center"/>
          </w:tcPr>
          <w:p w:rsidR="00533CA4" w:rsidRPr="001A2A3D" w:rsidRDefault="00533CA4" w:rsidP="0093663B">
            <w:pPr>
              <w:contextualSpacing/>
              <w:jc w:val="center"/>
              <w:rPr>
                <w:b/>
                <w:sz w:val="28"/>
                <w:szCs w:val="28"/>
              </w:rPr>
            </w:pPr>
            <w:r>
              <w:rPr>
                <w:b/>
                <w:sz w:val="28"/>
                <w:szCs w:val="28"/>
              </w:rPr>
              <w:t>48-50</w:t>
            </w:r>
          </w:p>
        </w:tc>
      </w:tr>
      <w:tr w:rsidR="00533CA4" w:rsidTr="0093663B">
        <w:trPr>
          <w:trHeight w:val="454"/>
        </w:trPr>
        <w:tc>
          <w:tcPr>
            <w:tcW w:w="1095" w:type="dxa"/>
            <w:vAlign w:val="center"/>
          </w:tcPr>
          <w:p w:rsidR="00533CA4" w:rsidRPr="005272DF" w:rsidRDefault="00533CA4"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533CA4" w:rsidRPr="00326820" w:rsidRDefault="00533CA4" w:rsidP="00B830C7">
            <w:pPr>
              <w:pStyle w:val="a5"/>
              <w:numPr>
                <w:ilvl w:val="0"/>
                <w:numId w:val="20"/>
              </w:numPr>
              <w:contextualSpacing/>
              <w:rPr>
                <w:color w:val="000000"/>
                <w:sz w:val="24"/>
                <w:szCs w:val="24"/>
              </w:rPr>
            </w:pPr>
          </w:p>
        </w:tc>
        <w:tc>
          <w:tcPr>
            <w:tcW w:w="5812" w:type="dxa"/>
          </w:tcPr>
          <w:tbl>
            <w:tblPr>
              <w:tblW w:w="5704" w:type="dxa"/>
              <w:tblBorders>
                <w:top w:val="nil"/>
                <w:left w:val="nil"/>
                <w:bottom w:val="nil"/>
                <w:right w:val="nil"/>
              </w:tblBorders>
              <w:tblLayout w:type="fixed"/>
              <w:tblLook w:val="0000" w:firstRow="0" w:lastRow="0" w:firstColumn="0" w:lastColumn="0" w:noHBand="0" w:noVBand="0"/>
            </w:tblPr>
            <w:tblGrid>
              <w:gridCol w:w="5704"/>
            </w:tblGrid>
            <w:tr w:rsidR="00533CA4" w:rsidRPr="00533CA4" w:rsidTr="00533CA4">
              <w:trPr>
                <w:trHeight w:val="247"/>
              </w:trPr>
              <w:tc>
                <w:tcPr>
                  <w:tcW w:w="5704" w:type="dxa"/>
                </w:tcPr>
                <w:p w:rsidR="00533CA4" w:rsidRPr="00533CA4" w:rsidRDefault="00533CA4" w:rsidP="00533CA4">
                  <w:pPr>
                    <w:pStyle w:val="Default"/>
                    <w:ind w:left="34" w:hanging="34"/>
                    <w:rPr>
                      <w:sz w:val="28"/>
                      <w:szCs w:val="28"/>
                    </w:rPr>
                  </w:pPr>
                  <w:r w:rsidRPr="00533CA4">
                    <w:rPr>
                      <w:sz w:val="28"/>
                      <w:szCs w:val="28"/>
                    </w:rPr>
                    <w:t xml:space="preserve">Предложение. Закрепление знаний </w:t>
                  </w:r>
                </w:p>
              </w:tc>
            </w:tr>
          </w:tbl>
          <w:p w:rsidR="00533CA4" w:rsidRPr="00533CA4" w:rsidRDefault="00533CA4" w:rsidP="00533CA4">
            <w:pPr>
              <w:pStyle w:val="Default"/>
              <w:ind w:left="34" w:hanging="34"/>
              <w:rPr>
                <w:sz w:val="28"/>
                <w:szCs w:val="28"/>
              </w:rPr>
            </w:pPr>
          </w:p>
        </w:tc>
        <w:tc>
          <w:tcPr>
            <w:tcW w:w="1701" w:type="dxa"/>
          </w:tcPr>
          <w:p w:rsidR="00533CA4" w:rsidRDefault="00533CA4" w:rsidP="00533CA4">
            <w:pPr>
              <w:jc w:val="center"/>
            </w:pPr>
            <w:r w:rsidRPr="00BE51C1">
              <w:rPr>
                <w:b/>
                <w:sz w:val="28"/>
                <w:szCs w:val="28"/>
              </w:rPr>
              <w:t>1</w:t>
            </w:r>
          </w:p>
        </w:tc>
        <w:tc>
          <w:tcPr>
            <w:tcW w:w="1701" w:type="dxa"/>
            <w:vAlign w:val="center"/>
          </w:tcPr>
          <w:p w:rsidR="00533CA4" w:rsidRPr="001A2A3D" w:rsidRDefault="00533CA4" w:rsidP="0093663B">
            <w:pPr>
              <w:contextualSpacing/>
              <w:jc w:val="center"/>
              <w:rPr>
                <w:b/>
                <w:sz w:val="28"/>
                <w:szCs w:val="28"/>
              </w:rPr>
            </w:pPr>
          </w:p>
        </w:tc>
        <w:tc>
          <w:tcPr>
            <w:tcW w:w="1559" w:type="dxa"/>
            <w:vAlign w:val="center"/>
          </w:tcPr>
          <w:p w:rsidR="00533CA4" w:rsidRPr="001A2A3D" w:rsidRDefault="00533CA4" w:rsidP="0093663B">
            <w:pPr>
              <w:contextualSpacing/>
              <w:jc w:val="center"/>
              <w:rPr>
                <w:sz w:val="28"/>
                <w:szCs w:val="28"/>
              </w:rPr>
            </w:pPr>
            <w:r>
              <w:rPr>
                <w:sz w:val="28"/>
                <w:szCs w:val="28"/>
              </w:rPr>
              <w:t>каникулы</w:t>
            </w:r>
          </w:p>
        </w:tc>
        <w:tc>
          <w:tcPr>
            <w:tcW w:w="1559" w:type="dxa"/>
            <w:vAlign w:val="center"/>
          </w:tcPr>
          <w:p w:rsidR="00533CA4" w:rsidRPr="001A2A3D" w:rsidRDefault="00533CA4" w:rsidP="0093663B">
            <w:pPr>
              <w:contextualSpacing/>
              <w:jc w:val="center"/>
              <w:rPr>
                <w:b/>
                <w:sz w:val="28"/>
                <w:szCs w:val="28"/>
              </w:rPr>
            </w:pPr>
            <w:r>
              <w:rPr>
                <w:b/>
                <w:sz w:val="28"/>
                <w:szCs w:val="28"/>
              </w:rPr>
              <w:t>50-51</w:t>
            </w:r>
          </w:p>
        </w:tc>
      </w:tr>
      <w:tr w:rsidR="00533CA4" w:rsidTr="0093663B">
        <w:trPr>
          <w:trHeight w:val="454"/>
        </w:trPr>
        <w:tc>
          <w:tcPr>
            <w:tcW w:w="1095" w:type="dxa"/>
            <w:vAlign w:val="center"/>
          </w:tcPr>
          <w:p w:rsidR="00533CA4" w:rsidRPr="005272DF" w:rsidRDefault="00533CA4"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533CA4" w:rsidRPr="00326820" w:rsidRDefault="00533CA4" w:rsidP="00B830C7">
            <w:pPr>
              <w:pStyle w:val="a5"/>
              <w:numPr>
                <w:ilvl w:val="0"/>
                <w:numId w:val="20"/>
              </w:numPr>
              <w:contextualSpacing/>
              <w:rPr>
                <w:color w:val="000000"/>
                <w:sz w:val="24"/>
                <w:szCs w:val="24"/>
              </w:rPr>
            </w:pPr>
          </w:p>
        </w:tc>
        <w:tc>
          <w:tcPr>
            <w:tcW w:w="5812" w:type="dxa"/>
          </w:tcPr>
          <w:p w:rsidR="00533CA4" w:rsidRPr="00533CA4" w:rsidRDefault="00533CA4" w:rsidP="00533CA4">
            <w:pPr>
              <w:pStyle w:val="Default"/>
              <w:ind w:left="34" w:hanging="34"/>
              <w:rPr>
                <w:b/>
                <w:bCs/>
                <w:i/>
                <w:iCs/>
                <w:color w:val="FF0000"/>
                <w:sz w:val="28"/>
                <w:szCs w:val="28"/>
              </w:rPr>
            </w:pPr>
            <w:r w:rsidRPr="00533CA4">
              <w:rPr>
                <w:b/>
                <w:bCs/>
                <w:i/>
                <w:iCs/>
                <w:color w:val="FF0000"/>
                <w:sz w:val="28"/>
                <w:szCs w:val="28"/>
              </w:rPr>
              <w:t xml:space="preserve">Контрольный диктант № 2 </w:t>
            </w:r>
          </w:p>
          <w:p w:rsidR="00533CA4" w:rsidRPr="00533CA4" w:rsidRDefault="00533CA4" w:rsidP="00533CA4">
            <w:pPr>
              <w:pStyle w:val="Default"/>
              <w:ind w:left="34" w:hanging="34"/>
              <w:rPr>
                <w:sz w:val="28"/>
                <w:szCs w:val="28"/>
              </w:rPr>
            </w:pPr>
            <w:r w:rsidRPr="00533CA4">
              <w:rPr>
                <w:sz w:val="28"/>
                <w:szCs w:val="28"/>
              </w:rPr>
              <w:t>«Предложение. Текст».</w:t>
            </w:r>
          </w:p>
        </w:tc>
        <w:tc>
          <w:tcPr>
            <w:tcW w:w="1701" w:type="dxa"/>
          </w:tcPr>
          <w:p w:rsidR="00533CA4" w:rsidRDefault="00533CA4" w:rsidP="00533CA4">
            <w:pPr>
              <w:jc w:val="center"/>
            </w:pPr>
            <w:r w:rsidRPr="00BE51C1">
              <w:rPr>
                <w:b/>
                <w:sz w:val="28"/>
                <w:szCs w:val="28"/>
              </w:rPr>
              <w:t>1</w:t>
            </w:r>
          </w:p>
        </w:tc>
        <w:tc>
          <w:tcPr>
            <w:tcW w:w="1701" w:type="dxa"/>
            <w:vAlign w:val="center"/>
          </w:tcPr>
          <w:p w:rsidR="00533CA4" w:rsidRPr="001A2A3D" w:rsidRDefault="00533CA4" w:rsidP="00E009FD">
            <w:pPr>
              <w:contextualSpacing/>
              <w:jc w:val="center"/>
              <w:rPr>
                <w:b/>
                <w:sz w:val="28"/>
                <w:szCs w:val="28"/>
              </w:rPr>
            </w:pPr>
          </w:p>
        </w:tc>
        <w:tc>
          <w:tcPr>
            <w:tcW w:w="1559" w:type="dxa"/>
            <w:vAlign w:val="center"/>
          </w:tcPr>
          <w:p w:rsidR="00533CA4" w:rsidRPr="001A2A3D" w:rsidRDefault="00533CA4" w:rsidP="00E009FD">
            <w:pPr>
              <w:contextualSpacing/>
              <w:jc w:val="center"/>
              <w:rPr>
                <w:sz w:val="28"/>
                <w:szCs w:val="28"/>
              </w:rPr>
            </w:pPr>
          </w:p>
        </w:tc>
        <w:tc>
          <w:tcPr>
            <w:tcW w:w="1559" w:type="dxa"/>
            <w:vAlign w:val="center"/>
          </w:tcPr>
          <w:p w:rsidR="00533CA4" w:rsidRPr="001A2A3D" w:rsidRDefault="00533CA4" w:rsidP="00E009FD">
            <w:pPr>
              <w:contextualSpacing/>
              <w:jc w:val="center"/>
              <w:rPr>
                <w:b/>
                <w:sz w:val="28"/>
                <w:szCs w:val="28"/>
              </w:rPr>
            </w:pPr>
          </w:p>
        </w:tc>
      </w:tr>
      <w:tr w:rsidR="00533CA4" w:rsidTr="0093663B">
        <w:trPr>
          <w:trHeight w:val="454"/>
        </w:trPr>
        <w:tc>
          <w:tcPr>
            <w:tcW w:w="1095" w:type="dxa"/>
            <w:vAlign w:val="center"/>
          </w:tcPr>
          <w:p w:rsidR="00533CA4" w:rsidRPr="005272DF" w:rsidRDefault="00533CA4"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533CA4" w:rsidRPr="00326820" w:rsidRDefault="00533CA4" w:rsidP="00B830C7">
            <w:pPr>
              <w:pStyle w:val="a5"/>
              <w:numPr>
                <w:ilvl w:val="0"/>
                <w:numId w:val="20"/>
              </w:numPr>
              <w:contextualSpacing/>
              <w:rPr>
                <w:color w:val="000000"/>
                <w:sz w:val="24"/>
                <w:szCs w:val="24"/>
              </w:rPr>
            </w:pPr>
          </w:p>
        </w:tc>
        <w:tc>
          <w:tcPr>
            <w:tcW w:w="5812" w:type="dxa"/>
          </w:tcPr>
          <w:p w:rsidR="00533CA4" w:rsidRDefault="00533CA4" w:rsidP="00533CA4">
            <w:pPr>
              <w:pStyle w:val="Default"/>
              <w:ind w:left="34" w:hanging="34"/>
              <w:rPr>
                <w:sz w:val="28"/>
                <w:szCs w:val="28"/>
              </w:rPr>
            </w:pPr>
            <w:r w:rsidRPr="00533CA4">
              <w:rPr>
                <w:b/>
                <w:sz w:val="28"/>
                <w:szCs w:val="28"/>
                <w:u w:val="single"/>
              </w:rPr>
              <w:t>Работа над ошибками</w:t>
            </w:r>
            <w:r w:rsidRPr="00533CA4">
              <w:rPr>
                <w:sz w:val="28"/>
                <w:szCs w:val="28"/>
              </w:rPr>
              <w:t xml:space="preserve">. </w:t>
            </w:r>
          </w:p>
          <w:p w:rsidR="00533CA4" w:rsidRPr="00533CA4" w:rsidRDefault="00533CA4" w:rsidP="00533CA4">
            <w:pPr>
              <w:pStyle w:val="Default"/>
              <w:ind w:left="34" w:hanging="34"/>
              <w:rPr>
                <w:sz w:val="28"/>
                <w:szCs w:val="28"/>
              </w:rPr>
            </w:pPr>
            <w:r w:rsidRPr="00533CA4">
              <w:rPr>
                <w:sz w:val="28"/>
                <w:szCs w:val="28"/>
              </w:rPr>
              <w:t>Закрепление знаний по теме «Предложение. Текст».</w:t>
            </w:r>
          </w:p>
        </w:tc>
        <w:tc>
          <w:tcPr>
            <w:tcW w:w="1701" w:type="dxa"/>
          </w:tcPr>
          <w:p w:rsidR="00533CA4" w:rsidRDefault="00533CA4" w:rsidP="00533CA4">
            <w:pPr>
              <w:jc w:val="center"/>
            </w:pPr>
            <w:r w:rsidRPr="00BE51C1">
              <w:rPr>
                <w:b/>
                <w:sz w:val="28"/>
                <w:szCs w:val="28"/>
              </w:rPr>
              <w:t>1</w:t>
            </w:r>
          </w:p>
        </w:tc>
        <w:tc>
          <w:tcPr>
            <w:tcW w:w="1701" w:type="dxa"/>
            <w:vAlign w:val="center"/>
          </w:tcPr>
          <w:p w:rsidR="00533CA4" w:rsidRPr="001A2A3D" w:rsidRDefault="00533CA4" w:rsidP="00E009FD">
            <w:pPr>
              <w:contextualSpacing/>
              <w:jc w:val="center"/>
              <w:rPr>
                <w:b/>
                <w:sz w:val="28"/>
                <w:szCs w:val="28"/>
              </w:rPr>
            </w:pPr>
          </w:p>
        </w:tc>
        <w:tc>
          <w:tcPr>
            <w:tcW w:w="1559" w:type="dxa"/>
            <w:vAlign w:val="center"/>
          </w:tcPr>
          <w:p w:rsidR="00533CA4" w:rsidRPr="001A2A3D" w:rsidRDefault="00533CA4" w:rsidP="00E009FD">
            <w:pPr>
              <w:contextualSpacing/>
              <w:jc w:val="center"/>
              <w:rPr>
                <w:sz w:val="28"/>
                <w:szCs w:val="28"/>
              </w:rPr>
            </w:pPr>
          </w:p>
        </w:tc>
        <w:tc>
          <w:tcPr>
            <w:tcW w:w="1559" w:type="dxa"/>
            <w:vAlign w:val="center"/>
          </w:tcPr>
          <w:p w:rsidR="00533CA4" w:rsidRPr="001A2A3D" w:rsidRDefault="00533CA4" w:rsidP="00E009FD">
            <w:pPr>
              <w:contextualSpacing/>
              <w:jc w:val="center"/>
              <w:rPr>
                <w:b/>
                <w:sz w:val="28"/>
                <w:szCs w:val="28"/>
              </w:rPr>
            </w:pPr>
            <w:r>
              <w:rPr>
                <w:b/>
                <w:sz w:val="28"/>
                <w:szCs w:val="28"/>
              </w:rPr>
              <w:t>52-53</w:t>
            </w:r>
          </w:p>
        </w:tc>
      </w:tr>
      <w:tr w:rsidR="00533CA4" w:rsidTr="0093663B">
        <w:trPr>
          <w:trHeight w:val="454"/>
        </w:trPr>
        <w:tc>
          <w:tcPr>
            <w:tcW w:w="1095" w:type="dxa"/>
            <w:vAlign w:val="center"/>
          </w:tcPr>
          <w:p w:rsidR="00533CA4" w:rsidRPr="005272DF" w:rsidRDefault="00533CA4"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533CA4" w:rsidRPr="00326820" w:rsidRDefault="00533CA4" w:rsidP="00B830C7">
            <w:pPr>
              <w:pStyle w:val="a5"/>
              <w:numPr>
                <w:ilvl w:val="0"/>
                <w:numId w:val="20"/>
              </w:numPr>
              <w:contextualSpacing/>
              <w:rPr>
                <w:color w:val="000000"/>
                <w:sz w:val="24"/>
                <w:szCs w:val="24"/>
              </w:rPr>
            </w:pPr>
          </w:p>
        </w:tc>
        <w:tc>
          <w:tcPr>
            <w:tcW w:w="5812" w:type="dxa"/>
          </w:tcPr>
          <w:p w:rsidR="00533CA4" w:rsidRPr="00533CA4" w:rsidRDefault="00533CA4" w:rsidP="00533CA4">
            <w:pPr>
              <w:pStyle w:val="Default"/>
              <w:ind w:left="34" w:hanging="34"/>
              <w:rPr>
                <w:b/>
                <w:i/>
                <w:color w:val="7030A0"/>
                <w:sz w:val="28"/>
                <w:szCs w:val="28"/>
              </w:rPr>
            </w:pPr>
            <w:r w:rsidRPr="00533CA4">
              <w:rPr>
                <w:b/>
                <w:i/>
                <w:color w:val="7030A0"/>
                <w:sz w:val="28"/>
                <w:szCs w:val="28"/>
              </w:rPr>
              <w:t>Деловое письмо. Адрес</w:t>
            </w:r>
          </w:p>
        </w:tc>
        <w:tc>
          <w:tcPr>
            <w:tcW w:w="1701" w:type="dxa"/>
          </w:tcPr>
          <w:p w:rsidR="00533CA4" w:rsidRDefault="00533CA4" w:rsidP="00533CA4">
            <w:pPr>
              <w:jc w:val="center"/>
            </w:pPr>
            <w:r w:rsidRPr="00BE51C1">
              <w:rPr>
                <w:b/>
                <w:sz w:val="28"/>
                <w:szCs w:val="28"/>
              </w:rPr>
              <w:t>1</w:t>
            </w:r>
          </w:p>
        </w:tc>
        <w:tc>
          <w:tcPr>
            <w:tcW w:w="1701" w:type="dxa"/>
            <w:vAlign w:val="center"/>
          </w:tcPr>
          <w:p w:rsidR="00533CA4" w:rsidRPr="001A2A3D" w:rsidRDefault="00533CA4" w:rsidP="00E009FD">
            <w:pPr>
              <w:contextualSpacing/>
              <w:jc w:val="center"/>
              <w:rPr>
                <w:b/>
                <w:sz w:val="28"/>
                <w:szCs w:val="28"/>
              </w:rPr>
            </w:pPr>
          </w:p>
        </w:tc>
        <w:tc>
          <w:tcPr>
            <w:tcW w:w="1559" w:type="dxa"/>
            <w:vAlign w:val="center"/>
          </w:tcPr>
          <w:p w:rsidR="00533CA4" w:rsidRPr="001A2A3D" w:rsidRDefault="00533CA4" w:rsidP="00E009FD">
            <w:pPr>
              <w:contextualSpacing/>
              <w:jc w:val="center"/>
              <w:rPr>
                <w:sz w:val="28"/>
                <w:szCs w:val="28"/>
              </w:rPr>
            </w:pPr>
          </w:p>
        </w:tc>
        <w:tc>
          <w:tcPr>
            <w:tcW w:w="1559" w:type="dxa"/>
            <w:vAlign w:val="center"/>
          </w:tcPr>
          <w:p w:rsidR="00533CA4" w:rsidRPr="001A2A3D" w:rsidRDefault="00533CA4" w:rsidP="00E009FD">
            <w:pPr>
              <w:contextualSpacing/>
              <w:jc w:val="center"/>
              <w:rPr>
                <w:b/>
                <w:sz w:val="28"/>
                <w:szCs w:val="28"/>
              </w:rPr>
            </w:pPr>
          </w:p>
        </w:tc>
      </w:tr>
      <w:tr w:rsidR="00533CA4" w:rsidTr="00CB4F99">
        <w:trPr>
          <w:trHeight w:val="454"/>
        </w:trPr>
        <w:tc>
          <w:tcPr>
            <w:tcW w:w="14283" w:type="dxa"/>
            <w:gridSpan w:val="7"/>
            <w:shd w:val="clear" w:color="auto" w:fill="D9D9D9" w:themeFill="background1" w:themeFillShade="D9"/>
            <w:vAlign w:val="center"/>
          </w:tcPr>
          <w:p w:rsidR="00533CA4" w:rsidRPr="00CB4F99" w:rsidRDefault="00533CA4" w:rsidP="00533CA4">
            <w:pPr>
              <w:contextualSpacing/>
              <w:jc w:val="center"/>
              <w:rPr>
                <w:b/>
                <w:sz w:val="28"/>
                <w:szCs w:val="28"/>
              </w:rPr>
            </w:pPr>
            <w:r>
              <w:rPr>
                <w:b/>
                <w:sz w:val="28"/>
                <w:szCs w:val="28"/>
              </w:rPr>
              <w:t>Состав слова. Текст</w:t>
            </w:r>
            <w:r w:rsidRPr="00CB4F99">
              <w:rPr>
                <w:b/>
                <w:sz w:val="28"/>
                <w:szCs w:val="28"/>
              </w:rPr>
              <w:t xml:space="preserve">. –  </w:t>
            </w:r>
            <w:r>
              <w:rPr>
                <w:b/>
                <w:sz w:val="28"/>
                <w:szCs w:val="28"/>
              </w:rPr>
              <w:t>30</w:t>
            </w:r>
            <w:r w:rsidRPr="00CB4F99">
              <w:rPr>
                <w:b/>
                <w:sz w:val="28"/>
                <w:szCs w:val="28"/>
              </w:rPr>
              <w:t xml:space="preserve"> ч.</w:t>
            </w:r>
          </w:p>
        </w:tc>
      </w:tr>
      <w:tr w:rsidR="00533CA4" w:rsidTr="00533CA4">
        <w:trPr>
          <w:trHeight w:val="454"/>
        </w:trPr>
        <w:tc>
          <w:tcPr>
            <w:tcW w:w="1095" w:type="dxa"/>
            <w:vAlign w:val="center"/>
          </w:tcPr>
          <w:p w:rsidR="00533CA4" w:rsidRPr="005272DF" w:rsidRDefault="00533CA4"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533CA4" w:rsidRPr="00326820" w:rsidRDefault="00533CA4" w:rsidP="00CB4F99">
            <w:pPr>
              <w:pStyle w:val="a5"/>
              <w:numPr>
                <w:ilvl w:val="0"/>
                <w:numId w:val="21"/>
              </w:numPr>
              <w:contextualSpacing/>
              <w:rPr>
                <w:color w:val="000000"/>
                <w:sz w:val="24"/>
                <w:szCs w:val="24"/>
              </w:rPr>
            </w:pPr>
          </w:p>
        </w:tc>
        <w:tc>
          <w:tcPr>
            <w:tcW w:w="5812" w:type="dxa"/>
          </w:tcPr>
          <w:p w:rsidR="00533CA4" w:rsidRPr="00FB0DDF" w:rsidRDefault="00533CA4" w:rsidP="00533CA4">
            <w:pPr>
              <w:pStyle w:val="Default"/>
              <w:rPr>
                <w:bCs/>
                <w:sz w:val="28"/>
                <w:szCs w:val="28"/>
              </w:rPr>
            </w:pPr>
            <w:r w:rsidRPr="00FB0DDF">
              <w:rPr>
                <w:sz w:val="28"/>
                <w:szCs w:val="28"/>
              </w:rPr>
              <w:t>Корень и однокоренные слова</w:t>
            </w:r>
          </w:p>
        </w:tc>
        <w:tc>
          <w:tcPr>
            <w:tcW w:w="1701" w:type="dxa"/>
          </w:tcPr>
          <w:p w:rsidR="00533CA4" w:rsidRPr="00B552F6" w:rsidRDefault="00533CA4" w:rsidP="00533CA4">
            <w:pPr>
              <w:pStyle w:val="Default"/>
              <w:jc w:val="center"/>
              <w:rPr>
                <w:b/>
                <w:sz w:val="28"/>
                <w:szCs w:val="28"/>
              </w:rPr>
            </w:pPr>
            <w:r w:rsidRPr="00B552F6">
              <w:rPr>
                <w:b/>
                <w:sz w:val="28"/>
                <w:szCs w:val="28"/>
              </w:rPr>
              <w:t>1</w:t>
            </w:r>
          </w:p>
        </w:tc>
        <w:tc>
          <w:tcPr>
            <w:tcW w:w="1701" w:type="dxa"/>
            <w:vAlign w:val="center"/>
          </w:tcPr>
          <w:p w:rsidR="00533CA4" w:rsidRPr="00160EB9" w:rsidRDefault="00533CA4" w:rsidP="00E009FD">
            <w:pPr>
              <w:contextualSpacing/>
              <w:jc w:val="center"/>
              <w:rPr>
                <w:b/>
                <w:sz w:val="28"/>
                <w:szCs w:val="28"/>
              </w:rPr>
            </w:pPr>
          </w:p>
        </w:tc>
        <w:tc>
          <w:tcPr>
            <w:tcW w:w="1559" w:type="dxa"/>
            <w:vAlign w:val="center"/>
          </w:tcPr>
          <w:p w:rsidR="00533CA4" w:rsidRPr="00160EB9" w:rsidRDefault="00533CA4" w:rsidP="00E009FD">
            <w:pPr>
              <w:contextualSpacing/>
              <w:jc w:val="center"/>
              <w:rPr>
                <w:sz w:val="28"/>
                <w:szCs w:val="28"/>
              </w:rPr>
            </w:pPr>
          </w:p>
        </w:tc>
        <w:tc>
          <w:tcPr>
            <w:tcW w:w="1559" w:type="dxa"/>
            <w:vAlign w:val="center"/>
          </w:tcPr>
          <w:p w:rsidR="00533CA4" w:rsidRPr="00160EB9" w:rsidRDefault="00FB0DDF" w:rsidP="00E009FD">
            <w:pPr>
              <w:contextualSpacing/>
              <w:jc w:val="center"/>
              <w:rPr>
                <w:b/>
                <w:sz w:val="28"/>
                <w:szCs w:val="28"/>
              </w:rPr>
            </w:pPr>
            <w:r>
              <w:rPr>
                <w:b/>
                <w:sz w:val="28"/>
                <w:szCs w:val="28"/>
              </w:rPr>
              <w:t>54-57</w:t>
            </w:r>
          </w:p>
        </w:tc>
      </w:tr>
      <w:tr w:rsidR="00533CA4" w:rsidTr="00533CA4">
        <w:trPr>
          <w:trHeight w:val="454"/>
        </w:trPr>
        <w:tc>
          <w:tcPr>
            <w:tcW w:w="1095" w:type="dxa"/>
            <w:vAlign w:val="center"/>
          </w:tcPr>
          <w:p w:rsidR="00533CA4" w:rsidRPr="005272DF" w:rsidRDefault="00533CA4"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533CA4" w:rsidRPr="00326820" w:rsidRDefault="00533CA4" w:rsidP="00CB4F99">
            <w:pPr>
              <w:pStyle w:val="a5"/>
              <w:numPr>
                <w:ilvl w:val="0"/>
                <w:numId w:val="21"/>
              </w:numPr>
              <w:contextualSpacing/>
              <w:rPr>
                <w:color w:val="000000"/>
                <w:sz w:val="24"/>
                <w:szCs w:val="24"/>
              </w:rPr>
            </w:pPr>
          </w:p>
        </w:tc>
        <w:tc>
          <w:tcPr>
            <w:tcW w:w="5812" w:type="dxa"/>
          </w:tcPr>
          <w:tbl>
            <w:tblPr>
              <w:tblW w:w="5704" w:type="dxa"/>
              <w:tblBorders>
                <w:top w:val="nil"/>
                <w:left w:val="nil"/>
                <w:bottom w:val="nil"/>
                <w:right w:val="nil"/>
              </w:tblBorders>
              <w:tblLayout w:type="fixed"/>
              <w:tblLook w:val="0000" w:firstRow="0" w:lastRow="0" w:firstColumn="0" w:lastColumn="0" w:noHBand="0" w:noVBand="0"/>
            </w:tblPr>
            <w:tblGrid>
              <w:gridCol w:w="5704"/>
            </w:tblGrid>
            <w:tr w:rsidR="00533CA4" w:rsidRPr="00FB0DDF" w:rsidTr="00FB0DDF">
              <w:trPr>
                <w:trHeight w:val="385"/>
              </w:trPr>
              <w:tc>
                <w:tcPr>
                  <w:tcW w:w="5704" w:type="dxa"/>
                </w:tcPr>
                <w:p w:rsidR="00533CA4" w:rsidRPr="00FB0DDF" w:rsidRDefault="00533CA4" w:rsidP="00FB0DDF">
                  <w:pPr>
                    <w:pStyle w:val="Default"/>
                    <w:ind w:left="-74"/>
                    <w:rPr>
                      <w:sz w:val="28"/>
                      <w:szCs w:val="28"/>
                    </w:rPr>
                  </w:pPr>
                  <w:r w:rsidRPr="00FB0DDF">
                    <w:rPr>
                      <w:sz w:val="28"/>
                      <w:szCs w:val="28"/>
                    </w:rPr>
                    <w:t xml:space="preserve">Общее и различия в значении однокоренных слов </w:t>
                  </w:r>
                </w:p>
              </w:tc>
            </w:tr>
          </w:tbl>
          <w:p w:rsidR="00533CA4" w:rsidRPr="00FB0DDF" w:rsidRDefault="00533CA4" w:rsidP="00533CA4">
            <w:pPr>
              <w:pStyle w:val="Default"/>
              <w:rPr>
                <w:bCs/>
                <w:sz w:val="28"/>
                <w:szCs w:val="28"/>
              </w:rPr>
            </w:pPr>
          </w:p>
        </w:tc>
        <w:tc>
          <w:tcPr>
            <w:tcW w:w="1701" w:type="dxa"/>
          </w:tcPr>
          <w:p w:rsidR="00533CA4" w:rsidRPr="00B552F6" w:rsidRDefault="00533CA4" w:rsidP="00533CA4">
            <w:pPr>
              <w:pStyle w:val="Default"/>
              <w:jc w:val="center"/>
              <w:rPr>
                <w:b/>
                <w:sz w:val="28"/>
                <w:szCs w:val="28"/>
              </w:rPr>
            </w:pPr>
            <w:r w:rsidRPr="00B552F6">
              <w:rPr>
                <w:b/>
                <w:sz w:val="28"/>
                <w:szCs w:val="28"/>
              </w:rPr>
              <w:t>1</w:t>
            </w:r>
          </w:p>
        </w:tc>
        <w:tc>
          <w:tcPr>
            <w:tcW w:w="1701" w:type="dxa"/>
            <w:vAlign w:val="center"/>
          </w:tcPr>
          <w:p w:rsidR="00533CA4" w:rsidRPr="00160EB9" w:rsidRDefault="00533CA4" w:rsidP="00E009FD">
            <w:pPr>
              <w:contextualSpacing/>
              <w:jc w:val="center"/>
              <w:rPr>
                <w:b/>
                <w:sz w:val="28"/>
                <w:szCs w:val="28"/>
              </w:rPr>
            </w:pPr>
          </w:p>
        </w:tc>
        <w:tc>
          <w:tcPr>
            <w:tcW w:w="1559" w:type="dxa"/>
            <w:vAlign w:val="center"/>
          </w:tcPr>
          <w:p w:rsidR="00533CA4" w:rsidRPr="00160EB9" w:rsidRDefault="00FB0DDF" w:rsidP="00E009FD">
            <w:pPr>
              <w:contextualSpacing/>
              <w:jc w:val="center"/>
              <w:rPr>
                <w:sz w:val="28"/>
                <w:szCs w:val="28"/>
              </w:rPr>
            </w:pPr>
            <w:r>
              <w:rPr>
                <w:sz w:val="28"/>
                <w:szCs w:val="28"/>
              </w:rPr>
              <w:t>граница, охрана</w:t>
            </w:r>
          </w:p>
        </w:tc>
        <w:tc>
          <w:tcPr>
            <w:tcW w:w="1559" w:type="dxa"/>
            <w:vAlign w:val="center"/>
          </w:tcPr>
          <w:p w:rsidR="00533CA4" w:rsidRPr="00160EB9" w:rsidRDefault="00FB0DDF" w:rsidP="00E009FD">
            <w:pPr>
              <w:contextualSpacing/>
              <w:jc w:val="center"/>
              <w:rPr>
                <w:b/>
                <w:sz w:val="28"/>
                <w:szCs w:val="28"/>
              </w:rPr>
            </w:pPr>
            <w:r>
              <w:rPr>
                <w:b/>
                <w:sz w:val="28"/>
                <w:szCs w:val="28"/>
              </w:rPr>
              <w:t>57-59</w:t>
            </w:r>
          </w:p>
        </w:tc>
      </w:tr>
      <w:tr w:rsidR="00533CA4" w:rsidTr="0093663B">
        <w:trPr>
          <w:trHeight w:val="454"/>
        </w:trPr>
        <w:tc>
          <w:tcPr>
            <w:tcW w:w="1095" w:type="dxa"/>
            <w:vAlign w:val="center"/>
          </w:tcPr>
          <w:p w:rsidR="00533CA4" w:rsidRPr="005272DF" w:rsidRDefault="00533CA4"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533CA4" w:rsidRPr="00326820" w:rsidRDefault="00533CA4" w:rsidP="00CB4F99">
            <w:pPr>
              <w:pStyle w:val="a5"/>
              <w:numPr>
                <w:ilvl w:val="0"/>
                <w:numId w:val="21"/>
              </w:numPr>
              <w:contextualSpacing/>
              <w:rPr>
                <w:color w:val="000000"/>
                <w:sz w:val="24"/>
                <w:szCs w:val="24"/>
              </w:rPr>
            </w:pPr>
          </w:p>
        </w:tc>
        <w:tc>
          <w:tcPr>
            <w:tcW w:w="5812" w:type="dxa"/>
          </w:tcPr>
          <w:tbl>
            <w:tblPr>
              <w:tblW w:w="5704" w:type="dxa"/>
              <w:tblBorders>
                <w:top w:val="nil"/>
                <w:left w:val="nil"/>
                <w:bottom w:val="nil"/>
                <w:right w:val="nil"/>
              </w:tblBorders>
              <w:tblLayout w:type="fixed"/>
              <w:tblLook w:val="0000" w:firstRow="0" w:lastRow="0" w:firstColumn="0" w:lastColumn="0" w:noHBand="0" w:noVBand="0"/>
            </w:tblPr>
            <w:tblGrid>
              <w:gridCol w:w="5704"/>
            </w:tblGrid>
            <w:tr w:rsidR="00533CA4" w:rsidRPr="00FB0DDF" w:rsidTr="00FB0DDF">
              <w:trPr>
                <w:trHeight w:val="384"/>
              </w:trPr>
              <w:tc>
                <w:tcPr>
                  <w:tcW w:w="5704" w:type="dxa"/>
                </w:tcPr>
                <w:p w:rsidR="00533CA4" w:rsidRPr="00FB0DDF" w:rsidRDefault="00533CA4" w:rsidP="00533CA4">
                  <w:pPr>
                    <w:pStyle w:val="Default"/>
                    <w:rPr>
                      <w:sz w:val="28"/>
                      <w:szCs w:val="28"/>
                    </w:rPr>
                  </w:pPr>
                  <w:r w:rsidRPr="00FB0DDF">
                    <w:rPr>
                      <w:sz w:val="28"/>
                      <w:szCs w:val="28"/>
                    </w:rPr>
                    <w:t xml:space="preserve">Включение однокоренных слов в предложения </w:t>
                  </w:r>
                </w:p>
              </w:tc>
            </w:tr>
          </w:tbl>
          <w:p w:rsidR="00533CA4" w:rsidRPr="00FB0DDF" w:rsidRDefault="00533CA4" w:rsidP="00533CA4">
            <w:pPr>
              <w:pStyle w:val="Default"/>
              <w:rPr>
                <w:bCs/>
                <w:sz w:val="28"/>
                <w:szCs w:val="28"/>
              </w:rPr>
            </w:pPr>
          </w:p>
        </w:tc>
        <w:tc>
          <w:tcPr>
            <w:tcW w:w="1701" w:type="dxa"/>
          </w:tcPr>
          <w:p w:rsidR="00533CA4" w:rsidRPr="00B552F6" w:rsidRDefault="00533CA4" w:rsidP="00533CA4">
            <w:pPr>
              <w:pStyle w:val="Default"/>
              <w:jc w:val="center"/>
              <w:rPr>
                <w:b/>
                <w:sz w:val="28"/>
                <w:szCs w:val="28"/>
              </w:rPr>
            </w:pPr>
            <w:r w:rsidRPr="00B552F6">
              <w:rPr>
                <w:b/>
                <w:sz w:val="28"/>
                <w:szCs w:val="28"/>
              </w:rPr>
              <w:t>1</w:t>
            </w:r>
          </w:p>
        </w:tc>
        <w:tc>
          <w:tcPr>
            <w:tcW w:w="1701" w:type="dxa"/>
            <w:vAlign w:val="center"/>
          </w:tcPr>
          <w:p w:rsidR="00533CA4" w:rsidRPr="00160EB9" w:rsidRDefault="00533CA4" w:rsidP="00E009FD">
            <w:pPr>
              <w:contextualSpacing/>
              <w:jc w:val="center"/>
              <w:rPr>
                <w:b/>
                <w:sz w:val="28"/>
                <w:szCs w:val="28"/>
              </w:rPr>
            </w:pPr>
          </w:p>
        </w:tc>
        <w:tc>
          <w:tcPr>
            <w:tcW w:w="1559" w:type="dxa"/>
            <w:vAlign w:val="center"/>
          </w:tcPr>
          <w:p w:rsidR="00533CA4" w:rsidRPr="00160EB9" w:rsidRDefault="00533CA4" w:rsidP="00E009FD">
            <w:pPr>
              <w:contextualSpacing/>
              <w:jc w:val="center"/>
              <w:rPr>
                <w:sz w:val="28"/>
                <w:szCs w:val="28"/>
              </w:rPr>
            </w:pPr>
          </w:p>
        </w:tc>
        <w:tc>
          <w:tcPr>
            <w:tcW w:w="1559" w:type="dxa"/>
            <w:vAlign w:val="center"/>
          </w:tcPr>
          <w:p w:rsidR="00533CA4" w:rsidRPr="00160EB9" w:rsidRDefault="00FB0DDF" w:rsidP="00E009FD">
            <w:pPr>
              <w:contextualSpacing/>
              <w:jc w:val="center"/>
              <w:rPr>
                <w:b/>
                <w:sz w:val="28"/>
                <w:szCs w:val="28"/>
              </w:rPr>
            </w:pPr>
            <w:r>
              <w:rPr>
                <w:b/>
                <w:sz w:val="28"/>
                <w:szCs w:val="28"/>
              </w:rPr>
              <w:t>59-60</w:t>
            </w:r>
          </w:p>
        </w:tc>
      </w:tr>
      <w:tr w:rsidR="00533CA4" w:rsidTr="0093663B">
        <w:trPr>
          <w:trHeight w:val="454"/>
        </w:trPr>
        <w:tc>
          <w:tcPr>
            <w:tcW w:w="1095" w:type="dxa"/>
            <w:vAlign w:val="center"/>
          </w:tcPr>
          <w:p w:rsidR="00533CA4" w:rsidRPr="005272DF" w:rsidRDefault="00533CA4"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533CA4" w:rsidRPr="00326820" w:rsidRDefault="00533CA4" w:rsidP="00CB4F99">
            <w:pPr>
              <w:pStyle w:val="a5"/>
              <w:numPr>
                <w:ilvl w:val="0"/>
                <w:numId w:val="21"/>
              </w:numPr>
              <w:contextualSpacing/>
              <w:rPr>
                <w:color w:val="000000"/>
                <w:sz w:val="24"/>
                <w:szCs w:val="24"/>
              </w:rPr>
            </w:pPr>
          </w:p>
        </w:tc>
        <w:tc>
          <w:tcPr>
            <w:tcW w:w="5812" w:type="dxa"/>
          </w:tcPr>
          <w:p w:rsidR="00533CA4" w:rsidRPr="00FB0DDF" w:rsidRDefault="00533CA4" w:rsidP="00533CA4">
            <w:pPr>
              <w:pStyle w:val="Default"/>
              <w:rPr>
                <w:bCs/>
                <w:sz w:val="28"/>
                <w:szCs w:val="28"/>
              </w:rPr>
            </w:pPr>
            <w:r w:rsidRPr="00FB0DDF">
              <w:rPr>
                <w:sz w:val="28"/>
                <w:szCs w:val="28"/>
              </w:rPr>
              <w:t>Окончание – изменяемая часть слова</w:t>
            </w:r>
          </w:p>
        </w:tc>
        <w:tc>
          <w:tcPr>
            <w:tcW w:w="1701" w:type="dxa"/>
          </w:tcPr>
          <w:p w:rsidR="00533CA4" w:rsidRPr="00B552F6" w:rsidRDefault="00533CA4" w:rsidP="00533CA4">
            <w:pPr>
              <w:pStyle w:val="Default"/>
              <w:jc w:val="center"/>
              <w:rPr>
                <w:b/>
                <w:sz w:val="28"/>
                <w:szCs w:val="28"/>
              </w:rPr>
            </w:pPr>
            <w:r w:rsidRPr="00B552F6">
              <w:rPr>
                <w:b/>
                <w:sz w:val="28"/>
                <w:szCs w:val="28"/>
              </w:rPr>
              <w:t>1</w:t>
            </w:r>
          </w:p>
        </w:tc>
        <w:tc>
          <w:tcPr>
            <w:tcW w:w="1701" w:type="dxa"/>
            <w:vAlign w:val="center"/>
          </w:tcPr>
          <w:p w:rsidR="00533CA4" w:rsidRPr="00160EB9" w:rsidRDefault="00533CA4" w:rsidP="00E009FD">
            <w:pPr>
              <w:contextualSpacing/>
              <w:jc w:val="center"/>
              <w:rPr>
                <w:b/>
                <w:sz w:val="28"/>
                <w:szCs w:val="28"/>
              </w:rPr>
            </w:pPr>
          </w:p>
        </w:tc>
        <w:tc>
          <w:tcPr>
            <w:tcW w:w="1559" w:type="dxa"/>
            <w:vAlign w:val="center"/>
          </w:tcPr>
          <w:p w:rsidR="00533CA4" w:rsidRPr="00160EB9" w:rsidRDefault="00533CA4" w:rsidP="00E009FD">
            <w:pPr>
              <w:contextualSpacing/>
              <w:jc w:val="center"/>
              <w:rPr>
                <w:sz w:val="28"/>
                <w:szCs w:val="28"/>
              </w:rPr>
            </w:pPr>
          </w:p>
        </w:tc>
        <w:tc>
          <w:tcPr>
            <w:tcW w:w="1559" w:type="dxa"/>
            <w:vAlign w:val="center"/>
          </w:tcPr>
          <w:p w:rsidR="00533CA4" w:rsidRPr="00160EB9" w:rsidRDefault="00FB0DDF" w:rsidP="00E009FD">
            <w:pPr>
              <w:contextualSpacing/>
              <w:jc w:val="center"/>
              <w:rPr>
                <w:b/>
                <w:sz w:val="28"/>
                <w:szCs w:val="28"/>
              </w:rPr>
            </w:pPr>
            <w:r>
              <w:rPr>
                <w:b/>
                <w:sz w:val="28"/>
                <w:szCs w:val="28"/>
              </w:rPr>
              <w:t>61-62</w:t>
            </w:r>
          </w:p>
        </w:tc>
      </w:tr>
      <w:tr w:rsidR="00533CA4" w:rsidTr="0093663B">
        <w:trPr>
          <w:trHeight w:val="454"/>
        </w:trPr>
        <w:tc>
          <w:tcPr>
            <w:tcW w:w="1095" w:type="dxa"/>
            <w:vAlign w:val="center"/>
          </w:tcPr>
          <w:p w:rsidR="00533CA4" w:rsidRPr="005272DF" w:rsidRDefault="00533CA4"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533CA4" w:rsidRPr="00326820" w:rsidRDefault="00533CA4" w:rsidP="00CB4F99">
            <w:pPr>
              <w:pStyle w:val="a5"/>
              <w:numPr>
                <w:ilvl w:val="0"/>
                <w:numId w:val="21"/>
              </w:numPr>
              <w:contextualSpacing/>
              <w:rPr>
                <w:color w:val="000000"/>
                <w:sz w:val="24"/>
                <w:szCs w:val="24"/>
              </w:rPr>
            </w:pPr>
          </w:p>
        </w:tc>
        <w:tc>
          <w:tcPr>
            <w:tcW w:w="5812" w:type="dxa"/>
          </w:tcPr>
          <w:p w:rsidR="00533CA4" w:rsidRPr="00FB0DDF" w:rsidRDefault="00533CA4" w:rsidP="00533CA4">
            <w:pPr>
              <w:pStyle w:val="Default"/>
              <w:rPr>
                <w:bCs/>
                <w:sz w:val="28"/>
                <w:szCs w:val="28"/>
              </w:rPr>
            </w:pPr>
            <w:r w:rsidRPr="00FB0DDF">
              <w:rPr>
                <w:sz w:val="28"/>
                <w:szCs w:val="28"/>
              </w:rPr>
              <w:t>Установление связи между словами с помощью окончания</w:t>
            </w:r>
          </w:p>
        </w:tc>
        <w:tc>
          <w:tcPr>
            <w:tcW w:w="1701" w:type="dxa"/>
          </w:tcPr>
          <w:p w:rsidR="00533CA4" w:rsidRPr="00B552F6" w:rsidRDefault="00533CA4" w:rsidP="00533CA4">
            <w:pPr>
              <w:pStyle w:val="Default"/>
              <w:jc w:val="center"/>
              <w:rPr>
                <w:b/>
                <w:sz w:val="28"/>
                <w:szCs w:val="28"/>
              </w:rPr>
            </w:pPr>
            <w:r w:rsidRPr="00B552F6">
              <w:rPr>
                <w:b/>
                <w:sz w:val="28"/>
                <w:szCs w:val="28"/>
              </w:rPr>
              <w:t>1</w:t>
            </w:r>
          </w:p>
        </w:tc>
        <w:tc>
          <w:tcPr>
            <w:tcW w:w="1701" w:type="dxa"/>
            <w:vAlign w:val="center"/>
          </w:tcPr>
          <w:p w:rsidR="00533CA4" w:rsidRPr="00160EB9" w:rsidRDefault="00533CA4" w:rsidP="00E009FD">
            <w:pPr>
              <w:contextualSpacing/>
              <w:jc w:val="center"/>
              <w:rPr>
                <w:b/>
                <w:sz w:val="28"/>
                <w:szCs w:val="28"/>
              </w:rPr>
            </w:pPr>
          </w:p>
        </w:tc>
        <w:tc>
          <w:tcPr>
            <w:tcW w:w="1559" w:type="dxa"/>
            <w:vAlign w:val="center"/>
          </w:tcPr>
          <w:p w:rsidR="00533CA4" w:rsidRPr="00160EB9" w:rsidRDefault="00533CA4" w:rsidP="00160EB9">
            <w:pPr>
              <w:contextualSpacing/>
              <w:jc w:val="center"/>
              <w:rPr>
                <w:sz w:val="28"/>
                <w:szCs w:val="28"/>
              </w:rPr>
            </w:pPr>
          </w:p>
        </w:tc>
        <w:tc>
          <w:tcPr>
            <w:tcW w:w="1559" w:type="dxa"/>
            <w:vAlign w:val="center"/>
          </w:tcPr>
          <w:p w:rsidR="00533CA4" w:rsidRPr="00160EB9" w:rsidRDefault="00FB0DDF" w:rsidP="00E009FD">
            <w:pPr>
              <w:contextualSpacing/>
              <w:jc w:val="center"/>
              <w:rPr>
                <w:b/>
                <w:sz w:val="28"/>
                <w:szCs w:val="28"/>
              </w:rPr>
            </w:pPr>
            <w:r>
              <w:rPr>
                <w:b/>
                <w:sz w:val="28"/>
                <w:szCs w:val="28"/>
              </w:rPr>
              <w:t>63-64</w:t>
            </w:r>
          </w:p>
        </w:tc>
      </w:tr>
      <w:tr w:rsidR="00533CA4" w:rsidTr="0093663B">
        <w:trPr>
          <w:trHeight w:val="454"/>
        </w:trPr>
        <w:tc>
          <w:tcPr>
            <w:tcW w:w="1095" w:type="dxa"/>
            <w:vAlign w:val="center"/>
          </w:tcPr>
          <w:p w:rsidR="00533CA4" w:rsidRPr="005272DF" w:rsidRDefault="00533CA4"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533CA4" w:rsidRPr="00326820" w:rsidRDefault="00533CA4" w:rsidP="00CB4F99">
            <w:pPr>
              <w:pStyle w:val="a5"/>
              <w:numPr>
                <w:ilvl w:val="0"/>
                <w:numId w:val="21"/>
              </w:numPr>
              <w:contextualSpacing/>
              <w:rPr>
                <w:color w:val="000000"/>
                <w:sz w:val="24"/>
                <w:szCs w:val="24"/>
              </w:rPr>
            </w:pPr>
          </w:p>
        </w:tc>
        <w:tc>
          <w:tcPr>
            <w:tcW w:w="5812" w:type="dxa"/>
          </w:tcPr>
          <w:tbl>
            <w:tblPr>
              <w:tblW w:w="5704" w:type="dxa"/>
              <w:tblBorders>
                <w:top w:val="nil"/>
                <w:left w:val="nil"/>
                <w:bottom w:val="nil"/>
                <w:right w:val="nil"/>
              </w:tblBorders>
              <w:tblLayout w:type="fixed"/>
              <w:tblLook w:val="0000" w:firstRow="0" w:lastRow="0" w:firstColumn="0" w:lastColumn="0" w:noHBand="0" w:noVBand="0"/>
            </w:tblPr>
            <w:tblGrid>
              <w:gridCol w:w="5704"/>
            </w:tblGrid>
            <w:tr w:rsidR="00533CA4" w:rsidRPr="00FB0DDF" w:rsidTr="00FB0DDF">
              <w:trPr>
                <w:trHeight w:val="247"/>
              </w:trPr>
              <w:tc>
                <w:tcPr>
                  <w:tcW w:w="5704" w:type="dxa"/>
                </w:tcPr>
                <w:p w:rsidR="00B552F6" w:rsidRPr="00B552F6" w:rsidRDefault="00B552F6" w:rsidP="00B552F6">
                  <w:pPr>
                    <w:pStyle w:val="Default"/>
                    <w:ind w:left="34" w:hanging="34"/>
                    <w:rPr>
                      <w:b/>
                      <w:color w:val="984806" w:themeColor="accent6" w:themeShade="80"/>
                      <w:sz w:val="28"/>
                      <w:szCs w:val="28"/>
                    </w:rPr>
                  </w:pPr>
                  <w:r w:rsidRPr="00B552F6">
                    <w:rPr>
                      <w:b/>
                      <w:color w:val="984806" w:themeColor="accent6" w:themeShade="80"/>
                      <w:sz w:val="28"/>
                      <w:szCs w:val="28"/>
                    </w:rPr>
                    <w:t>Словарный диктант №</w:t>
                  </w:r>
                  <w:r>
                    <w:rPr>
                      <w:b/>
                      <w:color w:val="984806" w:themeColor="accent6" w:themeShade="80"/>
                      <w:sz w:val="28"/>
                      <w:szCs w:val="28"/>
                    </w:rPr>
                    <w:t>3</w:t>
                  </w:r>
                  <w:r w:rsidRPr="00B552F6">
                    <w:rPr>
                      <w:b/>
                      <w:color w:val="984806" w:themeColor="accent6" w:themeShade="80"/>
                      <w:sz w:val="28"/>
                      <w:szCs w:val="28"/>
                    </w:rPr>
                    <w:t>.</w:t>
                  </w:r>
                </w:p>
                <w:p w:rsidR="00533CA4" w:rsidRPr="00FB0DDF" w:rsidRDefault="00533CA4" w:rsidP="00FB0DDF">
                  <w:pPr>
                    <w:pStyle w:val="Default"/>
                    <w:ind w:left="-74"/>
                    <w:rPr>
                      <w:sz w:val="28"/>
                      <w:szCs w:val="28"/>
                    </w:rPr>
                  </w:pPr>
                  <w:r w:rsidRPr="00FB0DDF">
                    <w:rPr>
                      <w:sz w:val="28"/>
                      <w:szCs w:val="28"/>
                    </w:rPr>
                    <w:t xml:space="preserve">Приставка как часть слова </w:t>
                  </w:r>
                </w:p>
              </w:tc>
            </w:tr>
          </w:tbl>
          <w:p w:rsidR="00533CA4" w:rsidRPr="00FB0DDF" w:rsidRDefault="00533CA4" w:rsidP="00533CA4">
            <w:pPr>
              <w:pStyle w:val="Default"/>
              <w:rPr>
                <w:bCs/>
                <w:sz w:val="28"/>
                <w:szCs w:val="28"/>
              </w:rPr>
            </w:pPr>
          </w:p>
        </w:tc>
        <w:tc>
          <w:tcPr>
            <w:tcW w:w="1701" w:type="dxa"/>
          </w:tcPr>
          <w:p w:rsidR="00533CA4" w:rsidRPr="00B552F6" w:rsidRDefault="00533CA4" w:rsidP="00533CA4">
            <w:pPr>
              <w:pStyle w:val="Default"/>
              <w:jc w:val="center"/>
              <w:rPr>
                <w:b/>
                <w:sz w:val="28"/>
                <w:szCs w:val="28"/>
              </w:rPr>
            </w:pPr>
            <w:r w:rsidRPr="00B552F6">
              <w:rPr>
                <w:b/>
                <w:sz w:val="28"/>
                <w:szCs w:val="28"/>
              </w:rPr>
              <w:t>1</w:t>
            </w:r>
          </w:p>
        </w:tc>
        <w:tc>
          <w:tcPr>
            <w:tcW w:w="1701" w:type="dxa"/>
            <w:vAlign w:val="center"/>
          </w:tcPr>
          <w:p w:rsidR="00533CA4" w:rsidRPr="00160EB9" w:rsidRDefault="00533CA4" w:rsidP="00E009FD">
            <w:pPr>
              <w:contextualSpacing/>
              <w:jc w:val="center"/>
              <w:rPr>
                <w:b/>
                <w:sz w:val="28"/>
                <w:szCs w:val="28"/>
              </w:rPr>
            </w:pPr>
          </w:p>
        </w:tc>
        <w:tc>
          <w:tcPr>
            <w:tcW w:w="1559" w:type="dxa"/>
            <w:vAlign w:val="center"/>
          </w:tcPr>
          <w:p w:rsidR="00533CA4" w:rsidRPr="00160EB9" w:rsidRDefault="00533CA4" w:rsidP="00E009FD">
            <w:pPr>
              <w:contextualSpacing/>
              <w:jc w:val="center"/>
              <w:rPr>
                <w:sz w:val="28"/>
                <w:szCs w:val="28"/>
              </w:rPr>
            </w:pPr>
          </w:p>
        </w:tc>
        <w:tc>
          <w:tcPr>
            <w:tcW w:w="1559" w:type="dxa"/>
            <w:vAlign w:val="center"/>
          </w:tcPr>
          <w:p w:rsidR="00533CA4" w:rsidRPr="00160EB9" w:rsidRDefault="00FB0DDF" w:rsidP="00E009FD">
            <w:pPr>
              <w:contextualSpacing/>
              <w:jc w:val="center"/>
              <w:rPr>
                <w:b/>
                <w:sz w:val="28"/>
                <w:szCs w:val="28"/>
              </w:rPr>
            </w:pPr>
            <w:r>
              <w:rPr>
                <w:b/>
                <w:sz w:val="28"/>
                <w:szCs w:val="28"/>
              </w:rPr>
              <w:t>64-66</w:t>
            </w:r>
          </w:p>
        </w:tc>
      </w:tr>
      <w:tr w:rsidR="00533CA4" w:rsidTr="0093663B">
        <w:trPr>
          <w:trHeight w:val="454"/>
        </w:trPr>
        <w:tc>
          <w:tcPr>
            <w:tcW w:w="1095" w:type="dxa"/>
            <w:vAlign w:val="center"/>
          </w:tcPr>
          <w:p w:rsidR="00533CA4" w:rsidRPr="005272DF" w:rsidRDefault="00533CA4"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533CA4" w:rsidRPr="00326820" w:rsidRDefault="00533CA4" w:rsidP="00CB4F99">
            <w:pPr>
              <w:pStyle w:val="a5"/>
              <w:numPr>
                <w:ilvl w:val="0"/>
                <w:numId w:val="21"/>
              </w:numPr>
              <w:contextualSpacing/>
              <w:rPr>
                <w:color w:val="000000"/>
                <w:sz w:val="24"/>
                <w:szCs w:val="24"/>
              </w:rPr>
            </w:pPr>
          </w:p>
        </w:tc>
        <w:tc>
          <w:tcPr>
            <w:tcW w:w="5812" w:type="dxa"/>
          </w:tcPr>
          <w:tbl>
            <w:tblPr>
              <w:tblW w:w="5704" w:type="dxa"/>
              <w:tblBorders>
                <w:top w:val="nil"/>
                <w:left w:val="nil"/>
                <w:bottom w:val="nil"/>
                <w:right w:val="nil"/>
              </w:tblBorders>
              <w:tblLayout w:type="fixed"/>
              <w:tblLook w:val="0000" w:firstRow="0" w:lastRow="0" w:firstColumn="0" w:lastColumn="0" w:noHBand="0" w:noVBand="0"/>
            </w:tblPr>
            <w:tblGrid>
              <w:gridCol w:w="5704"/>
            </w:tblGrid>
            <w:tr w:rsidR="00533CA4" w:rsidRPr="00FB0DDF" w:rsidTr="00FB0DDF">
              <w:trPr>
                <w:trHeight w:val="385"/>
              </w:trPr>
              <w:tc>
                <w:tcPr>
                  <w:tcW w:w="5704" w:type="dxa"/>
                </w:tcPr>
                <w:p w:rsidR="00533CA4" w:rsidRPr="00FB0DDF" w:rsidRDefault="00533CA4" w:rsidP="00533CA4">
                  <w:pPr>
                    <w:pStyle w:val="Default"/>
                    <w:rPr>
                      <w:sz w:val="28"/>
                      <w:szCs w:val="28"/>
                    </w:rPr>
                  </w:pPr>
                  <w:r w:rsidRPr="00FB0DDF">
                    <w:rPr>
                      <w:sz w:val="28"/>
                      <w:szCs w:val="28"/>
                    </w:rPr>
                    <w:t xml:space="preserve">Изменение значения слова в зависимости от приставки </w:t>
                  </w:r>
                </w:p>
              </w:tc>
            </w:tr>
          </w:tbl>
          <w:p w:rsidR="00533CA4" w:rsidRPr="00FB0DDF" w:rsidRDefault="00533CA4" w:rsidP="00533CA4">
            <w:pPr>
              <w:pStyle w:val="Default"/>
              <w:rPr>
                <w:bCs/>
                <w:sz w:val="28"/>
                <w:szCs w:val="28"/>
              </w:rPr>
            </w:pPr>
          </w:p>
        </w:tc>
        <w:tc>
          <w:tcPr>
            <w:tcW w:w="1701" w:type="dxa"/>
          </w:tcPr>
          <w:p w:rsidR="00533CA4" w:rsidRPr="00B552F6" w:rsidRDefault="00533CA4" w:rsidP="00533CA4">
            <w:pPr>
              <w:pStyle w:val="Default"/>
              <w:jc w:val="center"/>
              <w:rPr>
                <w:b/>
                <w:sz w:val="28"/>
                <w:szCs w:val="28"/>
              </w:rPr>
            </w:pPr>
            <w:r w:rsidRPr="00B552F6">
              <w:rPr>
                <w:b/>
                <w:sz w:val="28"/>
                <w:szCs w:val="28"/>
              </w:rPr>
              <w:t>1</w:t>
            </w:r>
          </w:p>
        </w:tc>
        <w:tc>
          <w:tcPr>
            <w:tcW w:w="1701" w:type="dxa"/>
            <w:vAlign w:val="center"/>
          </w:tcPr>
          <w:p w:rsidR="00533CA4" w:rsidRPr="00160EB9" w:rsidRDefault="00533CA4" w:rsidP="00E009FD">
            <w:pPr>
              <w:contextualSpacing/>
              <w:jc w:val="center"/>
              <w:rPr>
                <w:b/>
                <w:sz w:val="28"/>
                <w:szCs w:val="28"/>
              </w:rPr>
            </w:pPr>
          </w:p>
        </w:tc>
        <w:tc>
          <w:tcPr>
            <w:tcW w:w="1559" w:type="dxa"/>
            <w:vAlign w:val="center"/>
          </w:tcPr>
          <w:p w:rsidR="00533CA4" w:rsidRPr="00160EB9" w:rsidRDefault="00533CA4" w:rsidP="00E009FD">
            <w:pPr>
              <w:contextualSpacing/>
              <w:jc w:val="center"/>
              <w:rPr>
                <w:sz w:val="28"/>
                <w:szCs w:val="28"/>
              </w:rPr>
            </w:pPr>
          </w:p>
        </w:tc>
        <w:tc>
          <w:tcPr>
            <w:tcW w:w="1559" w:type="dxa"/>
            <w:vAlign w:val="center"/>
          </w:tcPr>
          <w:p w:rsidR="00533CA4" w:rsidRPr="00160EB9" w:rsidRDefault="00FB0DDF" w:rsidP="00E009FD">
            <w:pPr>
              <w:contextualSpacing/>
              <w:jc w:val="center"/>
              <w:rPr>
                <w:b/>
                <w:sz w:val="28"/>
                <w:szCs w:val="28"/>
              </w:rPr>
            </w:pPr>
            <w:r>
              <w:rPr>
                <w:b/>
                <w:sz w:val="28"/>
                <w:szCs w:val="28"/>
              </w:rPr>
              <w:t>66-68</w:t>
            </w:r>
          </w:p>
        </w:tc>
      </w:tr>
      <w:tr w:rsidR="00533CA4" w:rsidTr="0093663B">
        <w:trPr>
          <w:trHeight w:val="454"/>
        </w:trPr>
        <w:tc>
          <w:tcPr>
            <w:tcW w:w="1095" w:type="dxa"/>
            <w:vAlign w:val="center"/>
          </w:tcPr>
          <w:p w:rsidR="00533CA4" w:rsidRPr="005272DF" w:rsidRDefault="00533CA4"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533CA4" w:rsidRPr="00326820" w:rsidRDefault="00533CA4" w:rsidP="00CB4F99">
            <w:pPr>
              <w:pStyle w:val="a5"/>
              <w:numPr>
                <w:ilvl w:val="0"/>
                <w:numId w:val="21"/>
              </w:numPr>
              <w:contextualSpacing/>
              <w:rPr>
                <w:color w:val="000000"/>
                <w:sz w:val="24"/>
                <w:szCs w:val="24"/>
              </w:rPr>
            </w:pPr>
          </w:p>
        </w:tc>
        <w:tc>
          <w:tcPr>
            <w:tcW w:w="5812" w:type="dxa"/>
          </w:tcPr>
          <w:tbl>
            <w:tblPr>
              <w:tblW w:w="5704" w:type="dxa"/>
              <w:tblBorders>
                <w:top w:val="nil"/>
                <w:left w:val="nil"/>
                <w:bottom w:val="nil"/>
                <w:right w:val="nil"/>
              </w:tblBorders>
              <w:tblLayout w:type="fixed"/>
              <w:tblLook w:val="0000" w:firstRow="0" w:lastRow="0" w:firstColumn="0" w:lastColumn="0" w:noHBand="0" w:noVBand="0"/>
            </w:tblPr>
            <w:tblGrid>
              <w:gridCol w:w="5704"/>
            </w:tblGrid>
            <w:tr w:rsidR="00533CA4" w:rsidRPr="00FB0DDF" w:rsidTr="00FB0DDF">
              <w:trPr>
                <w:trHeight w:val="109"/>
              </w:trPr>
              <w:tc>
                <w:tcPr>
                  <w:tcW w:w="5704" w:type="dxa"/>
                </w:tcPr>
                <w:p w:rsidR="00533CA4" w:rsidRPr="00FB0DDF" w:rsidRDefault="00533CA4" w:rsidP="00533CA4">
                  <w:pPr>
                    <w:pStyle w:val="Default"/>
                    <w:rPr>
                      <w:sz w:val="28"/>
                      <w:szCs w:val="28"/>
                    </w:rPr>
                  </w:pPr>
                  <w:r w:rsidRPr="00FB0DDF">
                    <w:rPr>
                      <w:sz w:val="28"/>
                      <w:szCs w:val="28"/>
                    </w:rPr>
                    <w:t xml:space="preserve">Приставка и предлог </w:t>
                  </w:r>
                </w:p>
              </w:tc>
            </w:tr>
          </w:tbl>
          <w:p w:rsidR="00533CA4" w:rsidRPr="00FB0DDF" w:rsidRDefault="00533CA4" w:rsidP="00533CA4">
            <w:pPr>
              <w:pStyle w:val="Default"/>
              <w:rPr>
                <w:bCs/>
                <w:sz w:val="28"/>
                <w:szCs w:val="28"/>
              </w:rPr>
            </w:pPr>
          </w:p>
        </w:tc>
        <w:tc>
          <w:tcPr>
            <w:tcW w:w="1701" w:type="dxa"/>
          </w:tcPr>
          <w:p w:rsidR="00533CA4" w:rsidRPr="00B552F6" w:rsidRDefault="00533CA4" w:rsidP="00533CA4">
            <w:pPr>
              <w:pStyle w:val="Default"/>
              <w:jc w:val="center"/>
              <w:rPr>
                <w:b/>
                <w:sz w:val="28"/>
                <w:szCs w:val="28"/>
              </w:rPr>
            </w:pPr>
            <w:r w:rsidRPr="00B552F6">
              <w:rPr>
                <w:b/>
                <w:sz w:val="28"/>
                <w:szCs w:val="28"/>
              </w:rPr>
              <w:t>1</w:t>
            </w:r>
          </w:p>
        </w:tc>
        <w:tc>
          <w:tcPr>
            <w:tcW w:w="1701" w:type="dxa"/>
            <w:vAlign w:val="center"/>
          </w:tcPr>
          <w:p w:rsidR="00533CA4" w:rsidRPr="00160EB9" w:rsidRDefault="00533CA4" w:rsidP="00E009FD">
            <w:pPr>
              <w:contextualSpacing/>
              <w:jc w:val="center"/>
              <w:rPr>
                <w:b/>
                <w:sz w:val="28"/>
                <w:szCs w:val="28"/>
              </w:rPr>
            </w:pPr>
          </w:p>
        </w:tc>
        <w:tc>
          <w:tcPr>
            <w:tcW w:w="1559" w:type="dxa"/>
            <w:vAlign w:val="center"/>
          </w:tcPr>
          <w:p w:rsidR="00533CA4" w:rsidRPr="00160EB9" w:rsidRDefault="00533CA4" w:rsidP="00E009FD">
            <w:pPr>
              <w:contextualSpacing/>
              <w:jc w:val="center"/>
              <w:rPr>
                <w:sz w:val="24"/>
                <w:szCs w:val="24"/>
              </w:rPr>
            </w:pPr>
          </w:p>
        </w:tc>
        <w:tc>
          <w:tcPr>
            <w:tcW w:w="1559" w:type="dxa"/>
            <w:vAlign w:val="center"/>
          </w:tcPr>
          <w:p w:rsidR="00533CA4" w:rsidRPr="00160EB9" w:rsidRDefault="00FB0DDF" w:rsidP="00E009FD">
            <w:pPr>
              <w:contextualSpacing/>
              <w:jc w:val="center"/>
              <w:rPr>
                <w:b/>
                <w:sz w:val="28"/>
                <w:szCs w:val="28"/>
              </w:rPr>
            </w:pPr>
            <w:r>
              <w:rPr>
                <w:b/>
                <w:sz w:val="28"/>
                <w:szCs w:val="28"/>
              </w:rPr>
              <w:t>68-70</w:t>
            </w:r>
          </w:p>
        </w:tc>
      </w:tr>
      <w:tr w:rsidR="00533CA4" w:rsidTr="0093663B">
        <w:trPr>
          <w:trHeight w:val="454"/>
        </w:trPr>
        <w:tc>
          <w:tcPr>
            <w:tcW w:w="1095" w:type="dxa"/>
            <w:vAlign w:val="center"/>
          </w:tcPr>
          <w:p w:rsidR="00533CA4" w:rsidRPr="005272DF" w:rsidRDefault="00533CA4"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533CA4" w:rsidRPr="00326820" w:rsidRDefault="00533CA4" w:rsidP="00CB4F99">
            <w:pPr>
              <w:pStyle w:val="a5"/>
              <w:numPr>
                <w:ilvl w:val="0"/>
                <w:numId w:val="21"/>
              </w:numPr>
              <w:contextualSpacing/>
              <w:rPr>
                <w:color w:val="000000"/>
                <w:sz w:val="24"/>
                <w:szCs w:val="24"/>
              </w:rPr>
            </w:pPr>
          </w:p>
        </w:tc>
        <w:tc>
          <w:tcPr>
            <w:tcW w:w="5812" w:type="dxa"/>
          </w:tcPr>
          <w:tbl>
            <w:tblPr>
              <w:tblW w:w="5704" w:type="dxa"/>
              <w:tblBorders>
                <w:top w:val="nil"/>
                <w:left w:val="nil"/>
                <w:bottom w:val="nil"/>
                <w:right w:val="nil"/>
              </w:tblBorders>
              <w:tblLayout w:type="fixed"/>
              <w:tblLook w:val="0000" w:firstRow="0" w:lastRow="0" w:firstColumn="0" w:lastColumn="0" w:noHBand="0" w:noVBand="0"/>
            </w:tblPr>
            <w:tblGrid>
              <w:gridCol w:w="5704"/>
            </w:tblGrid>
            <w:tr w:rsidR="00533CA4" w:rsidRPr="00FB0DDF" w:rsidTr="00FB0DDF">
              <w:trPr>
                <w:trHeight w:val="247"/>
              </w:trPr>
              <w:tc>
                <w:tcPr>
                  <w:tcW w:w="5704" w:type="dxa"/>
                </w:tcPr>
                <w:p w:rsidR="00533CA4" w:rsidRPr="00FB0DDF" w:rsidRDefault="00533CA4" w:rsidP="00533CA4">
                  <w:pPr>
                    <w:pStyle w:val="Default"/>
                    <w:rPr>
                      <w:sz w:val="28"/>
                      <w:szCs w:val="28"/>
                    </w:rPr>
                  </w:pPr>
                  <w:r w:rsidRPr="00FB0DDF">
                    <w:rPr>
                      <w:sz w:val="28"/>
                      <w:szCs w:val="28"/>
                    </w:rPr>
                    <w:t xml:space="preserve">Суффикс как часть слова </w:t>
                  </w:r>
                </w:p>
              </w:tc>
            </w:tr>
          </w:tbl>
          <w:p w:rsidR="00533CA4" w:rsidRPr="00FB0DDF" w:rsidRDefault="00533CA4" w:rsidP="00533CA4">
            <w:pPr>
              <w:pStyle w:val="Default"/>
              <w:rPr>
                <w:bCs/>
                <w:sz w:val="28"/>
                <w:szCs w:val="28"/>
              </w:rPr>
            </w:pPr>
          </w:p>
        </w:tc>
        <w:tc>
          <w:tcPr>
            <w:tcW w:w="1701" w:type="dxa"/>
          </w:tcPr>
          <w:p w:rsidR="00533CA4" w:rsidRPr="00B552F6" w:rsidRDefault="00533CA4" w:rsidP="00533CA4">
            <w:pPr>
              <w:pStyle w:val="Default"/>
              <w:jc w:val="center"/>
              <w:rPr>
                <w:b/>
                <w:sz w:val="28"/>
                <w:szCs w:val="28"/>
              </w:rPr>
            </w:pPr>
            <w:r w:rsidRPr="00B552F6">
              <w:rPr>
                <w:b/>
                <w:sz w:val="28"/>
                <w:szCs w:val="28"/>
              </w:rPr>
              <w:t>1</w:t>
            </w:r>
          </w:p>
        </w:tc>
        <w:tc>
          <w:tcPr>
            <w:tcW w:w="1701" w:type="dxa"/>
            <w:vAlign w:val="center"/>
          </w:tcPr>
          <w:p w:rsidR="00533CA4" w:rsidRPr="00160EB9" w:rsidRDefault="00533CA4" w:rsidP="00E009FD">
            <w:pPr>
              <w:contextualSpacing/>
              <w:jc w:val="center"/>
              <w:rPr>
                <w:b/>
                <w:sz w:val="28"/>
                <w:szCs w:val="28"/>
              </w:rPr>
            </w:pPr>
          </w:p>
        </w:tc>
        <w:tc>
          <w:tcPr>
            <w:tcW w:w="1559" w:type="dxa"/>
            <w:vAlign w:val="center"/>
          </w:tcPr>
          <w:p w:rsidR="00533CA4" w:rsidRPr="00160EB9" w:rsidRDefault="00533CA4" w:rsidP="00E009FD">
            <w:pPr>
              <w:contextualSpacing/>
              <w:jc w:val="center"/>
              <w:rPr>
                <w:sz w:val="28"/>
                <w:szCs w:val="28"/>
              </w:rPr>
            </w:pPr>
          </w:p>
        </w:tc>
        <w:tc>
          <w:tcPr>
            <w:tcW w:w="1559" w:type="dxa"/>
            <w:vAlign w:val="center"/>
          </w:tcPr>
          <w:p w:rsidR="00533CA4" w:rsidRPr="00160EB9" w:rsidRDefault="00FB0DDF" w:rsidP="00E009FD">
            <w:pPr>
              <w:contextualSpacing/>
              <w:jc w:val="center"/>
              <w:rPr>
                <w:b/>
                <w:sz w:val="28"/>
                <w:szCs w:val="28"/>
              </w:rPr>
            </w:pPr>
            <w:r>
              <w:rPr>
                <w:b/>
                <w:sz w:val="28"/>
                <w:szCs w:val="28"/>
              </w:rPr>
              <w:t>70-72</w:t>
            </w:r>
          </w:p>
        </w:tc>
      </w:tr>
      <w:tr w:rsidR="00533CA4" w:rsidTr="0093663B">
        <w:trPr>
          <w:trHeight w:val="454"/>
        </w:trPr>
        <w:tc>
          <w:tcPr>
            <w:tcW w:w="1095" w:type="dxa"/>
            <w:vAlign w:val="center"/>
          </w:tcPr>
          <w:p w:rsidR="00533CA4" w:rsidRPr="005272DF" w:rsidRDefault="00533CA4"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533CA4" w:rsidRPr="00326820" w:rsidRDefault="00533CA4" w:rsidP="00CB4F99">
            <w:pPr>
              <w:pStyle w:val="a5"/>
              <w:numPr>
                <w:ilvl w:val="0"/>
                <w:numId w:val="21"/>
              </w:numPr>
              <w:contextualSpacing/>
              <w:rPr>
                <w:color w:val="000000"/>
                <w:sz w:val="24"/>
                <w:szCs w:val="24"/>
              </w:rPr>
            </w:pPr>
          </w:p>
        </w:tc>
        <w:tc>
          <w:tcPr>
            <w:tcW w:w="5812" w:type="dxa"/>
          </w:tcPr>
          <w:p w:rsidR="00533CA4" w:rsidRPr="00FB0DDF" w:rsidRDefault="00533CA4" w:rsidP="00533CA4">
            <w:pPr>
              <w:pStyle w:val="Default"/>
              <w:rPr>
                <w:bCs/>
                <w:sz w:val="28"/>
                <w:szCs w:val="28"/>
              </w:rPr>
            </w:pPr>
            <w:r w:rsidRPr="00FB0DDF">
              <w:rPr>
                <w:sz w:val="28"/>
                <w:szCs w:val="28"/>
              </w:rPr>
              <w:t>Изменение значения слова в зависимости от суффикса</w:t>
            </w:r>
          </w:p>
        </w:tc>
        <w:tc>
          <w:tcPr>
            <w:tcW w:w="1701" w:type="dxa"/>
          </w:tcPr>
          <w:p w:rsidR="00533CA4" w:rsidRPr="00B552F6" w:rsidRDefault="00533CA4" w:rsidP="00533CA4">
            <w:pPr>
              <w:pStyle w:val="Default"/>
              <w:jc w:val="center"/>
              <w:rPr>
                <w:b/>
                <w:sz w:val="28"/>
                <w:szCs w:val="28"/>
              </w:rPr>
            </w:pPr>
            <w:r w:rsidRPr="00B552F6">
              <w:rPr>
                <w:b/>
                <w:sz w:val="28"/>
                <w:szCs w:val="28"/>
              </w:rPr>
              <w:t>1</w:t>
            </w:r>
          </w:p>
        </w:tc>
        <w:tc>
          <w:tcPr>
            <w:tcW w:w="1701" w:type="dxa"/>
            <w:vAlign w:val="center"/>
          </w:tcPr>
          <w:p w:rsidR="00533CA4" w:rsidRPr="00160EB9" w:rsidRDefault="00533CA4" w:rsidP="00E009FD">
            <w:pPr>
              <w:contextualSpacing/>
              <w:jc w:val="center"/>
              <w:rPr>
                <w:b/>
                <w:sz w:val="28"/>
                <w:szCs w:val="28"/>
              </w:rPr>
            </w:pPr>
          </w:p>
        </w:tc>
        <w:tc>
          <w:tcPr>
            <w:tcW w:w="1559" w:type="dxa"/>
            <w:vAlign w:val="center"/>
          </w:tcPr>
          <w:p w:rsidR="00533CA4" w:rsidRPr="00160EB9" w:rsidRDefault="00533CA4" w:rsidP="00E009FD">
            <w:pPr>
              <w:contextualSpacing/>
              <w:jc w:val="center"/>
              <w:rPr>
                <w:sz w:val="28"/>
                <w:szCs w:val="28"/>
              </w:rPr>
            </w:pPr>
          </w:p>
        </w:tc>
        <w:tc>
          <w:tcPr>
            <w:tcW w:w="1559" w:type="dxa"/>
            <w:vAlign w:val="center"/>
          </w:tcPr>
          <w:p w:rsidR="00533CA4" w:rsidRPr="00160EB9" w:rsidRDefault="00FB0DDF" w:rsidP="00E009FD">
            <w:pPr>
              <w:contextualSpacing/>
              <w:jc w:val="center"/>
              <w:rPr>
                <w:b/>
                <w:sz w:val="28"/>
                <w:szCs w:val="28"/>
              </w:rPr>
            </w:pPr>
            <w:r>
              <w:rPr>
                <w:b/>
                <w:sz w:val="28"/>
                <w:szCs w:val="28"/>
              </w:rPr>
              <w:t>72-74</w:t>
            </w:r>
          </w:p>
        </w:tc>
      </w:tr>
      <w:tr w:rsidR="00533CA4" w:rsidTr="0093663B">
        <w:trPr>
          <w:trHeight w:val="454"/>
        </w:trPr>
        <w:tc>
          <w:tcPr>
            <w:tcW w:w="1095" w:type="dxa"/>
            <w:vAlign w:val="center"/>
          </w:tcPr>
          <w:p w:rsidR="00533CA4" w:rsidRPr="005272DF" w:rsidRDefault="00533CA4"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533CA4" w:rsidRPr="00326820" w:rsidRDefault="00533CA4" w:rsidP="00CB4F99">
            <w:pPr>
              <w:pStyle w:val="a5"/>
              <w:numPr>
                <w:ilvl w:val="0"/>
                <w:numId w:val="21"/>
              </w:numPr>
              <w:contextualSpacing/>
              <w:rPr>
                <w:color w:val="000000"/>
                <w:sz w:val="24"/>
                <w:szCs w:val="24"/>
              </w:rPr>
            </w:pPr>
          </w:p>
        </w:tc>
        <w:tc>
          <w:tcPr>
            <w:tcW w:w="5812" w:type="dxa"/>
          </w:tcPr>
          <w:tbl>
            <w:tblPr>
              <w:tblW w:w="5704" w:type="dxa"/>
              <w:tblBorders>
                <w:top w:val="nil"/>
                <w:left w:val="nil"/>
                <w:bottom w:val="nil"/>
                <w:right w:val="nil"/>
              </w:tblBorders>
              <w:tblLayout w:type="fixed"/>
              <w:tblLook w:val="0000" w:firstRow="0" w:lastRow="0" w:firstColumn="0" w:lastColumn="0" w:noHBand="0" w:noVBand="0"/>
            </w:tblPr>
            <w:tblGrid>
              <w:gridCol w:w="5704"/>
            </w:tblGrid>
            <w:tr w:rsidR="00533CA4" w:rsidRPr="00FB0DDF" w:rsidTr="00FB0DDF">
              <w:trPr>
                <w:trHeight w:val="523"/>
              </w:trPr>
              <w:tc>
                <w:tcPr>
                  <w:tcW w:w="5704" w:type="dxa"/>
                </w:tcPr>
                <w:p w:rsidR="00533CA4" w:rsidRPr="00FB0DDF" w:rsidRDefault="00533CA4" w:rsidP="00FB0DDF">
                  <w:pPr>
                    <w:pStyle w:val="Default"/>
                    <w:rPr>
                      <w:sz w:val="28"/>
                      <w:szCs w:val="28"/>
                    </w:rPr>
                  </w:pPr>
                  <w:r w:rsidRPr="00FB0DDF">
                    <w:rPr>
                      <w:sz w:val="28"/>
                      <w:szCs w:val="28"/>
                    </w:rPr>
                    <w:t xml:space="preserve">Изменение формы слова для проверки безударной гласной в корне </w:t>
                  </w:r>
                </w:p>
              </w:tc>
            </w:tr>
          </w:tbl>
          <w:p w:rsidR="00533CA4" w:rsidRPr="00FB0DDF" w:rsidRDefault="00533CA4" w:rsidP="00533CA4">
            <w:pPr>
              <w:pStyle w:val="Default"/>
              <w:rPr>
                <w:bCs/>
                <w:sz w:val="28"/>
                <w:szCs w:val="28"/>
              </w:rPr>
            </w:pPr>
          </w:p>
        </w:tc>
        <w:tc>
          <w:tcPr>
            <w:tcW w:w="1701" w:type="dxa"/>
          </w:tcPr>
          <w:p w:rsidR="00533CA4" w:rsidRPr="00B552F6" w:rsidRDefault="00533CA4" w:rsidP="00533CA4">
            <w:pPr>
              <w:pStyle w:val="Default"/>
              <w:jc w:val="center"/>
              <w:rPr>
                <w:b/>
                <w:sz w:val="28"/>
                <w:szCs w:val="28"/>
              </w:rPr>
            </w:pPr>
            <w:r w:rsidRPr="00B552F6">
              <w:rPr>
                <w:b/>
                <w:sz w:val="28"/>
                <w:szCs w:val="28"/>
              </w:rPr>
              <w:t>1</w:t>
            </w:r>
          </w:p>
        </w:tc>
        <w:tc>
          <w:tcPr>
            <w:tcW w:w="1701" w:type="dxa"/>
            <w:vAlign w:val="center"/>
          </w:tcPr>
          <w:p w:rsidR="00533CA4" w:rsidRPr="00160EB9" w:rsidRDefault="00533CA4" w:rsidP="00E009FD">
            <w:pPr>
              <w:contextualSpacing/>
              <w:jc w:val="center"/>
              <w:rPr>
                <w:b/>
                <w:sz w:val="28"/>
                <w:szCs w:val="28"/>
              </w:rPr>
            </w:pPr>
          </w:p>
        </w:tc>
        <w:tc>
          <w:tcPr>
            <w:tcW w:w="1559" w:type="dxa"/>
            <w:vAlign w:val="center"/>
          </w:tcPr>
          <w:p w:rsidR="00533CA4" w:rsidRPr="00160EB9" w:rsidRDefault="00533CA4" w:rsidP="00E009FD">
            <w:pPr>
              <w:contextualSpacing/>
              <w:jc w:val="center"/>
              <w:rPr>
                <w:sz w:val="28"/>
                <w:szCs w:val="28"/>
              </w:rPr>
            </w:pPr>
          </w:p>
        </w:tc>
        <w:tc>
          <w:tcPr>
            <w:tcW w:w="1559" w:type="dxa"/>
            <w:vAlign w:val="center"/>
          </w:tcPr>
          <w:p w:rsidR="00533CA4" w:rsidRPr="00160EB9" w:rsidRDefault="00FB0DDF" w:rsidP="00E009FD">
            <w:pPr>
              <w:contextualSpacing/>
              <w:jc w:val="center"/>
              <w:rPr>
                <w:b/>
                <w:sz w:val="28"/>
                <w:szCs w:val="28"/>
              </w:rPr>
            </w:pPr>
            <w:r>
              <w:rPr>
                <w:b/>
                <w:sz w:val="28"/>
                <w:szCs w:val="28"/>
              </w:rPr>
              <w:t>74-75</w:t>
            </w:r>
          </w:p>
        </w:tc>
      </w:tr>
      <w:tr w:rsidR="00533CA4" w:rsidTr="0093663B">
        <w:trPr>
          <w:trHeight w:val="454"/>
        </w:trPr>
        <w:tc>
          <w:tcPr>
            <w:tcW w:w="1095" w:type="dxa"/>
            <w:vAlign w:val="center"/>
          </w:tcPr>
          <w:p w:rsidR="00533CA4" w:rsidRPr="005272DF" w:rsidRDefault="00533CA4"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533CA4" w:rsidRPr="00326820" w:rsidRDefault="00533CA4" w:rsidP="00CB4F99">
            <w:pPr>
              <w:pStyle w:val="a5"/>
              <w:numPr>
                <w:ilvl w:val="0"/>
                <w:numId w:val="21"/>
              </w:numPr>
              <w:contextualSpacing/>
              <w:rPr>
                <w:color w:val="000000"/>
                <w:sz w:val="24"/>
                <w:szCs w:val="24"/>
              </w:rPr>
            </w:pPr>
          </w:p>
        </w:tc>
        <w:tc>
          <w:tcPr>
            <w:tcW w:w="5812" w:type="dxa"/>
          </w:tcPr>
          <w:p w:rsidR="00533CA4" w:rsidRPr="00FB0DDF" w:rsidRDefault="00533CA4" w:rsidP="00533CA4">
            <w:pPr>
              <w:pStyle w:val="Default"/>
              <w:rPr>
                <w:bCs/>
                <w:sz w:val="28"/>
                <w:szCs w:val="28"/>
              </w:rPr>
            </w:pPr>
            <w:r w:rsidRPr="00FB0DDF">
              <w:rPr>
                <w:sz w:val="28"/>
                <w:szCs w:val="28"/>
              </w:rPr>
              <w:t>Единообразное написание гласных в корне однокоренных слов</w:t>
            </w:r>
          </w:p>
        </w:tc>
        <w:tc>
          <w:tcPr>
            <w:tcW w:w="1701" w:type="dxa"/>
          </w:tcPr>
          <w:p w:rsidR="00533CA4" w:rsidRPr="00B552F6" w:rsidRDefault="00533CA4" w:rsidP="00533CA4">
            <w:pPr>
              <w:pStyle w:val="Default"/>
              <w:jc w:val="center"/>
              <w:rPr>
                <w:b/>
                <w:sz w:val="28"/>
                <w:szCs w:val="28"/>
              </w:rPr>
            </w:pPr>
            <w:r w:rsidRPr="00B552F6">
              <w:rPr>
                <w:b/>
                <w:sz w:val="28"/>
                <w:szCs w:val="28"/>
              </w:rPr>
              <w:t>1</w:t>
            </w:r>
          </w:p>
        </w:tc>
        <w:tc>
          <w:tcPr>
            <w:tcW w:w="1701" w:type="dxa"/>
            <w:vAlign w:val="center"/>
          </w:tcPr>
          <w:p w:rsidR="00533CA4" w:rsidRPr="00160EB9" w:rsidRDefault="00533CA4" w:rsidP="00E009FD">
            <w:pPr>
              <w:contextualSpacing/>
              <w:jc w:val="center"/>
              <w:rPr>
                <w:b/>
                <w:sz w:val="28"/>
                <w:szCs w:val="28"/>
              </w:rPr>
            </w:pPr>
          </w:p>
        </w:tc>
        <w:tc>
          <w:tcPr>
            <w:tcW w:w="1559" w:type="dxa"/>
            <w:vAlign w:val="center"/>
          </w:tcPr>
          <w:p w:rsidR="00533CA4" w:rsidRPr="00160EB9" w:rsidRDefault="00533CA4" w:rsidP="00E009FD">
            <w:pPr>
              <w:contextualSpacing/>
              <w:jc w:val="center"/>
              <w:rPr>
                <w:sz w:val="28"/>
                <w:szCs w:val="28"/>
              </w:rPr>
            </w:pPr>
          </w:p>
        </w:tc>
        <w:tc>
          <w:tcPr>
            <w:tcW w:w="1559" w:type="dxa"/>
            <w:vAlign w:val="center"/>
          </w:tcPr>
          <w:p w:rsidR="00533CA4" w:rsidRPr="00160EB9" w:rsidRDefault="00FB0DDF" w:rsidP="00E009FD">
            <w:pPr>
              <w:contextualSpacing/>
              <w:jc w:val="center"/>
              <w:rPr>
                <w:b/>
                <w:sz w:val="28"/>
                <w:szCs w:val="28"/>
              </w:rPr>
            </w:pPr>
            <w:r>
              <w:rPr>
                <w:b/>
                <w:sz w:val="28"/>
                <w:szCs w:val="28"/>
              </w:rPr>
              <w:t>76-78</w:t>
            </w:r>
          </w:p>
        </w:tc>
      </w:tr>
      <w:tr w:rsidR="00533CA4" w:rsidTr="0093663B">
        <w:trPr>
          <w:trHeight w:val="454"/>
        </w:trPr>
        <w:tc>
          <w:tcPr>
            <w:tcW w:w="1095" w:type="dxa"/>
            <w:vAlign w:val="center"/>
          </w:tcPr>
          <w:p w:rsidR="00533CA4" w:rsidRPr="005272DF" w:rsidRDefault="00533CA4"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533CA4" w:rsidRPr="00326820" w:rsidRDefault="00533CA4" w:rsidP="00CB4F99">
            <w:pPr>
              <w:pStyle w:val="a5"/>
              <w:numPr>
                <w:ilvl w:val="0"/>
                <w:numId w:val="21"/>
              </w:numPr>
              <w:contextualSpacing/>
              <w:rPr>
                <w:color w:val="000000"/>
                <w:sz w:val="24"/>
                <w:szCs w:val="24"/>
              </w:rPr>
            </w:pPr>
          </w:p>
        </w:tc>
        <w:tc>
          <w:tcPr>
            <w:tcW w:w="5812" w:type="dxa"/>
          </w:tcPr>
          <w:tbl>
            <w:tblPr>
              <w:tblW w:w="5704" w:type="dxa"/>
              <w:tblBorders>
                <w:top w:val="nil"/>
                <w:left w:val="nil"/>
                <w:bottom w:val="nil"/>
                <w:right w:val="nil"/>
              </w:tblBorders>
              <w:tblLayout w:type="fixed"/>
              <w:tblLook w:val="0000" w:firstRow="0" w:lastRow="0" w:firstColumn="0" w:lastColumn="0" w:noHBand="0" w:noVBand="0"/>
            </w:tblPr>
            <w:tblGrid>
              <w:gridCol w:w="5704"/>
            </w:tblGrid>
            <w:tr w:rsidR="00533CA4" w:rsidRPr="00FB0DDF" w:rsidTr="00FB0DDF">
              <w:trPr>
                <w:trHeight w:val="247"/>
              </w:trPr>
              <w:tc>
                <w:tcPr>
                  <w:tcW w:w="5704" w:type="dxa"/>
                </w:tcPr>
                <w:p w:rsidR="00533CA4" w:rsidRPr="00FB0DDF" w:rsidRDefault="00533CA4" w:rsidP="00533CA4">
                  <w:pPr>
                    <w:pStyle w:val="Default"/>
                    <w:rPr>
                      <w:sz w:val="28"/>
                      <w:szCs w:val="28"/>
                    </w:rPr>
                  </w:pPr>
                  <w:r w:rsidRPr="00FB0DDF">
                    <w:rPr>
                      <w:sz w:val="28"/>
                      <w:szCs w:val="28"/>
                    </w:rPr>
                    <w:t xml:space="preserve">Слово-корень с ударной гласной </w:t>
                  </w:r>
                </w:p>
              </w:tc>
            </w:tr>
          </w:tbl>
          <w:p w:rsidR="00533CA4" w:rsidRPr="00FB0DDF" w:rsidRDefault="00533CA4" w:rsidP="00533CA4">
            <w:pPr>
              <w:pStyle w:val="Default"/>
              <w:rPr>
                <w:bCs/>
                <w:sz w:val="28"/>
                <w:szCs w:val="28"/>
              </w:rPr>
            </w:pPr>
          </w:p>
        </w:tc>
        <w:tc>
          <w:tcPr>
            <w:tcW w:w="1701" w:type="dxa"/>
          </w:tcPr>
          <w:p w:rsidR="00533CA4" w:rsidRPr="00B552F6" w:rsidRDefault="00533CA4" w:rsidP="00533CA4">
            <w:pPr>
              <w:pStyle w:val="Default"/>
              <w:jc w:val="center"/>
              <w:rPr>
                <w:b/>
                <w:sz w:val="28"/>
                <w:szCs w:val="28"/>
              </w:rPr>
            </w:pPr>
            <w:r w:rsidRPr="00B552F6">
              <w:rPr>
                <w:b/>
                <w:sz w:val="28"/>
                <w:szCs w:val="28"/>
              </w:rPr>
              <w:t>1</w:t>
            </w:r>
          </w:p>
        </w:tc>
        <w:tc>
          <w:tcPr>
            <w:tcW w:w="1701" w:type="dxa"/>
            <w:vAlign w:val="center"/>
          </w:tcPr>
          <w:p w:rsidR="00533CA4" w:rsidRPr="00160EB9" w:rsidRDefault="00533CA4" w:rsidP="00E009FD">
            <w:pPr>
              <w:contextualSpacing/>
              <w:jc w:val="center"/>
              <w:rPr>
                <w:b/>
                <w:sz w:val="28"/>
                <w:szCs w:val="28"/>
              </w:rPr>
            </w:pPr>
          </w:p>
        </w:tc>
        <w:tc>
          <w:tcPr>
            <w:tcW w:w="1559" w:type="dxa"/>
            <w:vAlign w:val="center"/>
          </w:tcPr>
          <w:p w:rsidR="00533CA4" w:rsidRPr="00160EB9" w:rsidRDefault="00533CA4" w:rsidP="00E009FD">
            <w:pPr>
              <w:contextualSpacing/>
              <w:jc w:val="center"/>
              <w:rPr>
                <w:sz w:val="28"/>
                <w:szCs w:val="28"/>
              </w:rPr>
            </w:pPr>
          </w:p>
        </w:tc>
        <w:tc>
          <w:tcPr>
            <w:tcW w:w="1559" w:type="dxa"/>
            <w:vAlign w:val="center"/>
          </w:tcPr>
          <w:p w:rsidR="00533CA4" w:rsidRPr="00160EB9" w:rsidRDefault="00FB0DDF" w:rsidP="00E009FD">
            <w:pPr>
              <w:contextualSpacing/>
              <w:jc w:val="center"/>
              <w:rPr>
                <w:b/>
                <w:sz w:val="28"/>
                <w:szCs w:val="28"/>
              </w:rPr>
            </w:pPr>
            <w:r>
              <w:rPr>
                <w:b/>
                <w:sz w:val="28"/>
                <w:szCs w:val="28"/>
              </w:rPr>
              <w:t>78-79</w:t>
            </w:r>
          </w:p>
        </w:tc>
      </w:tr>
      <w:tr w:rsidR="00533CA4" w:rsidTr="0093663B">
        <w:trPr>
          <w:trHeight w:val="454"/>
        </w:trPr>
        <w:tc>
          <w:tcPr>
            <w:tcW w:w="1095" w:type="dxa"/>
            <w:vAlign w:val="center"/>
          </w:tcPr>
          <w:p w:rsidR="00533CA4" w:rsidRPr="005272DF" w:rsidRDefault="00533CA4"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533CA4" w:rsidRPr="00326820" w:rsidRDefault="00533CA4" w:rsidP="00CB4F99">
            <w:pPr>
              <w:pStyle w:val="a5"/>
              <w:numPr>
                <w:ilvl w:val="0"/>
                <w:numId w:val="21"/>
              </w:numPr>
              <w:contextualSpacing/>
              <w:rPr>
                <w:color w:val="000000"/>
                <w:sz w:val="24"/>
                <w:szCs w:val="24"/>
              </w:rPr>
            </w:pPr>
          </w:p>
        </w:tc>
        <w:tc>
          <w:tcPr>
            <w:tcW w:w="5812" w:type="dxa"/>
          </w:tcPr>
          <w:tbl>
            <w:tblPr>
              <w:tblW w:w="5704" w:type="dxa"/>
              <w:tblBorders>
                <w:top w:val="nil"/>
                <w:left w:val="nil"/>
                <w:bottom w:val="nil"/>
                <w:right w:val="nil"/>
              </w:tblBorders>
              <w:tblLayout w:type="fixed"/>
              <w:tblLook w:val="0000" w:firstRow="0" w:lastRow="0" w:firstColumn="0" w:lastColumn="0" w:noHBand="0" w:noVBand="0"/>
            </w:tblPr>
            <w:tblGrid>
              <w:gridCol w:w="5704"/>
            </w:tblGrid>
            <w:tr w:rsidR="00533CA4" w:rsidRPr="00FB0DDF" w:rsidTr="00FB0DDF">
              <w:trPr>
                <w:trHeight w:val="523"/>
              </w:trPr>
              <w:tc>
                <w:tcPr>
                  <w:tcW w:w="5704" w:type="dxa"/>
                </w:tcPr>
                <w:p w:rsidR="00533CA4" w:rsidRPr="00FB0DDF" w:rsidRDefault="00533CA4" w:rsidP="00533CA4">
                  <w:pPr>
                    <w:pStyle w:val="Default"/>
                    <w:rPr>
                      <w:sz w:val="28"/>
                      <w:szCs w:val="28"/>
                    </w:rPr>
                  </w:pPr>
                  <w:r w:rsidRPr="00FB0DDF">
                    <w:rPr>
                      <w:sz w:val="28"/>
                      <w:szCs w:val="28"/>
                    </w:rPr>
                    <w:t xml:space="preserve">Проверяемые и проверочные слова в группе однокоренных слов </w:t>
                  </w:r>
                </w:p>
              </w:tc>
            </w:tr>
          </w:tbl>
          <w:p w:rsidR="00533CA4" w:rsidRPr="00FB0DDF" w:rsidRDefault="00533CA4" w:rsidP="00533CA4">
            <w:pPr>
              <w:pStyle w:val="Default"/>
              <w:rPr>
                <w:bCs/>
                <w:sz w:val="28"/>
                <w:szCs w:val="28"/>
              </w:rPr>
            </w:pPr>
          </w:p>
        </w:tc>
        <w:tc>
          <w:tcPr>
            <w:tcW w:w="1701" w:type="dxa"/>
          </w:tcPr>
          <w:p w:rsidR="00533CA4" w:rsidRPr="00B552F6" w:rsidRDefault="00533CA4" w:rsidP="00533CA4">
            <w:pPr>
              <w:pStyle w:val="Default"/>
              <w:jc w:val="center"/>
              <w:rPr>
                <w:b/>
                <w:sz w:val="28"/>
                <w:szCs w:val="28"/>
              </w:rPr>
            </w:pPr>
            <w:r w:rsidRPr="00B552F6">
              <w:rPr>
                <w:b/>
                <w:sz w:val="28"/>
                <w:szCs w:val="28"/>
              </w:rPr>
              <w:t>1</w:t>
            </w:r>
          </w:p>
        </w:tc>
        <w:tc>
          <w:tcPr>
            <w:tcW w:w="1701" w:type="dxa"/>
            <w:vAlign w:val="center"/>
          </w:tcPr>
          <w:p w:rsidR="00533CA4" w:rsidRPr="00160EB9" w:rsidRDefault="00533CA4" w:rsidP="00E009FD">
            <w:pPr>
              <w:contextualSpacing/>
              <w:jc w:val="center"/>
              <w:rPr>
                <w:b/>
                <w:sz w:val="28"/>
                <w:szCs w:val="28"/>
              </w:rPr>
            </w:pPr>
          </w:p>
        </w:tc>
        <w:tc>
          <w:tcPr>
            <w:tcW w:w="1559" w:type="dxa"/>
            <w:vAlign w:val="center"/>
          </w:tcPr>
          <w:p w:rsidR="00533CA4" w:rsidRPr="00160EB9" w:rsidRDefault="00FB0DDF" w:rsidP="00E009FD">
            <w:pPr>
              <w:contextualSpacing/>
              <w:jc w:val="center"/>
              <w:rPr>
                <w:sz w:val="28"/>
                <w:szCs w:val="28"/>
              </w:rPr>
            </w:pPr>
            <w:r>
              <w:rPr>
                <w:sz w:val="28"/>
                <w:szCs w:val="28"/>
              </w:rPr>
              <w:t>север</w:t>
            </w:r>
          </w:p>
        </w:tc>
        <w:tc>
          <w:tcPr>
            <w:tcW w:w="1559" w:type="dxa"/>
            <w:vAlign w:val="center"/>
          </w:tcPr>
          <w:p w:rsidR="00533CA4" w:rsidRPr="00160EB9" w:rsidRDefault="00FB0DDF" w:rsidP="00E009FD">
            <w:pPr>
              <w:contextualSpacing/>
              <w:jc w:val="center"/>
              <w:rPr>
                <w:b/>
                <w:sz w:val="28"/>
                <w:szCs w:val="28"/>
              </w:rPr>
            </w:pPr>
            <w:r>
              <w:rPr>
                <w:b/>
                <w:sz w:val="28"/>
                <w:szCs w:val="28"/>
              </w:rPr>
              <w:t>79-81</w:t>
            </w:r>
          </w:p>
        </w:tc>
      </w:tr>
      <w:tr w:rsidR="00FB0DDF" w:rsidTr="0093663B">
        <w:trPr>
          <w:trHeight w:val="454"/>
        </w:trPr>
        <w:tc>
          <w:tcPr>
            <w:tcW w:w="1095" w:type="dxa"/>
            <w:vAlign w:val="center"/>
          </w:tcPr>
          <w:p w:rsidR="00FB0DDF" w:rsidRPr="005272DF" w:rsidRDefault="00FB0DDF"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FB0DDF" w:rsidRPr="00326820" w:rsidRDefault="00FB0DDF" w:rsidP="00CB4F99">
            <w:pPr>
              <w:pStyle w:val="a5"/>
              <w:numPr>
                <w:ilvl w:val="0"/>
                <w:numId w:val="21"/>
              </w:numPr>
              <w:contextualSpacing/>
              <w:rPr>
                <w:color w:val="000000"/>
                <w:sz w:val="24"/>
                <w:szCs w:val="24"/>
              </w:rPr>
            </w:pPr>
          </w:p>
        </w:tc>
        <w:tc>
          <w:tcPr>
            <w:tcW w:w="5812" w:type="dxa"/>
          </w:tcPr>
          <w:p w:rsidR="00FB0DDF" w:rsidRPr="00FB0DDF" w:rsidRDefault="00FB0DDF" w:rsidP="00943646">
            <w:pPr>
              <w:pStyle w:val="TableParagraph"/>
              <w:spacing w:line="276" w:lineRule="auto"/>
              <w:rPr>
                <w:b/>
                <w:color w:val="00B050"/>
                <w:sz w:val="28"/>
                <w:szCs w:val="28"/>
              </w:rPr>
            </w:pPr>
            <w:r w:rsidRPr="00FB0DDF">
              <w:rPr>
                <w:sz w:val="28"/>
                <w:szCs w:val="28"/>
              </w:rPr>
              <w:t xml:space="preserve">Проверка безударных гласных в </w:t>
            </w:r>
            <w:proofErr w:type="gramStart"/>
            <w:r w:rsidRPr="00FB0DDF">
              <w:rPr>
                <w:sz w:val="28"/>
                <w:szCs w:val="28"/>
              </w:rPr>
              <w:t>корне слова</w:t>
            </w:r>
            <w:proofErr w:type="gramEnd"/>
          </w:p>
        </w:tc>
        <w:tc>
          <w:tcPr>
            <w:tcW w:w="1701" w:type="dxa"/>
          </w:tcPr>
          <w:p w:rsidR="00FB0DDF" w:rsidRPr="00B552F6" w:rsidRDefault="00FB0DDF" w:rsidP="00533CA4">
            <w:pPr>
              <w:jc w:val="center"/>
              <w:rPr>
                <w:b/>
                <w:sz w:val="28"/>
                <w:szCs w:val="28"/>
              </w:rPr>
            </w:pPr>
            <w:r w:rsidRPr="00B552F6">
              <w:rPr>
                <w:b/>
                <w:sz w:val="28"/>
                <w:szCs w:val="28"/>
              </w:rPr>
              <w:t>1</w:t>
            </w:r>
          </w:p>
        </w:tc>
        <w:tc>
          <w:tcPr>
            <w:tcW w:w="1701" w:type="dxa"/>
            <w:vAlign w:val="center"/>
          </w:tcPr>
          <w:p w:rsidR="00FB0DDF" w:rsidRPr="00160EB9" w:rsidRDefault="00FB0DDF" w:rsidP="00E009FD">
            <w:pPr>
              <w:contextualSpacing/>
              <w:jc w:val="center"/>
              <w:rPr>
                <w:b/>
                <w:sz w:val="28"/>
                <w:szCs w:val="28"/>
              </w:rPr>
            </w:pPr>
          </w:p>
        </w:tc>
        <w:tc>
          <w:tcPr>
            <w:tcW w:w="1559" w:type="dxa"/>
            <w:vAlign w:val="center"/>
          </w:tcPr>
          <w:p w:rsidR="00FB0DDF" w:rsidRPr="00160EB9" w:rsidRDefault="00FB0DDF" w:rsidP="00E009FD">
            <w:pPr>
              <w:contextualSpacing/>
              <w:jc w:val="center"/>
              <w:rPr>
                <w:sz w:val="28"/>
                <w:szCs w:val="28"/>
              </w:rPr>
            </w:pPr>
          </w:p>
        </w:tc>
        <w:tc>
          <w:tcPr>
            <w:tcW w:w="1559" w:type="dxa"/>
            <w:vMerge w:val="restart"/>
            <w:vAlign w:val="center"/>
          </w:tcPr>
          <w:p w:rsidR="00FB0DDF" w:rsidRPr="00160EB9" w:rsidRDefault="00FB0DDF" w:rsidP="00FB0DDF">
            <w:pPr>
              <w:contextualSpacing/>
              <w:jc w:val="center"/>
              <w:rPr>
                <w:b/>
                <w:sz w:val="28"/>
                <w:szCs w:val="28"/>
              </w:rPr>
            </w:pPr>
            <w:r>
              <w:rPr>
                <w:b/>
                <w:sz w:val="28"/>
                <w:szCs w:val="28"/>
              </w:rPr>
              <w:t>81-84</w:t>
            </w:r>
          </w:p>
        </w:tc>
      </w:tr>
      <w:tr w:rsidR="00FB0DDF" w:rsidTr="0093663B">
        <w:trPr>
          <w:trHeight w:val="454"/>
        </w:trPr>
        <w:tc>
          <w:tcPr>
            <w:tcW w:w="1095" w:type="dxa"/>
            <w:vAlign w:val="center"/>
          </w:tcPr>
          <w:p w:rsidR="00FB0DDF" w:rsidRPr="005272DF" w:rsidRDefault="00FB0DDF"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FB0DDF" w:rsidRPr="00326820" w:rsidRDefault="00FB0DDF" w:rsidP="00CB4F99">
            <w:pPr>
              <w:pStyle w:val="a5"/>
              <w:numPr>
                <w:ilvl w:val="0"/>
                <w:numId w:val="21"/>
              </w:numPr>
              <w:contextualSpacing/>
              <w:rPr>
                <w:color w:val="000000"/>
                <w:sz w:val="24"/>
                <w:szCs w:val="24"/>
              </w:rPr>
            </w:pPr>
          </w:p>
        </w:tc>
        <w:tc>
          <w:tcPr>
            <w:tcW w:w="5812" w:type="dxa"/>
          </w:tcPr>
          <w:p w:rsidR="00FB0DDF" w:rsidRPr="00FB0DDF" w:rsidRDefault="00FB0DDF" w:rsidP="0093663B">
            <w:pPr>
              <w:pStyle w:val="TableParagraph"/>
              <w:spacing w:line="276" w:lineRule="auto"/>
              <w:rPr>
                <w:sz w:val="28"/>
                <w:szCs w:val="28"/>
              </w:rPr>
            </w:pPr>
            <w:r w:rsidRPr="00FB0DDF">
              <w:rPr>
                <w:sz w:val="28"/>
                <w:szCs w:val="28"/>
              </w:rPr>
              <w:t xml:space="preserve">Проверка безударных гласных в </w:t>
            </w:r>
            <w:proofErr w:type="gramStart"/>
            <w:r w:rsidRPr="00FB0DDF">
              <w:rPr>
                <w:sz w:val="28"/>
                <w:szCs w:val="28"/>
              </w:rPr>
              <w:t>корне слова</w:t>
            </w:r>
            <w:proofErr w:type="gramEnd"/>
          </w:p>
        </w:tc>
        <w:tc>
          <w:tcPr>
            <w:tcW w:w="1701" w:type="dxa"/>
          </w:tcPr>
          <w:p w:rsidR="00FB0DDF" w:rsidRPr="00B552F6" w:rsidRDefault="00FB0DDF" w:rsidP="00533CA4">
            <w:pPr>
              <w:jc w:val="center"/>
              <w:rPr>
                <w:b/>
                <w:sz w:val="28"/>
                <w:szCs w:val="28"/>
              </w:rPr>
            </w:pPr>
            <w:r w:rsidRPr="00B552F6">
              <w:rPr>
                <w:b/>
                <w:sz w:val="28"/>
                <w:szCs w:val="28"/>
              </w:rPr>
              <w:t>1</w:t>
            </w:r>
          </w:p>
        </w:tc>
        <w:tc>
          <w:tcPr>
            <w:tcW w:w="1701" w:type="dxa"/>
            <w:vAlign w:val="center"/>
          </w:tcPr>
          <w:p w:rsidR="00FB0DDF" w:rsidRPr="00160EB9" w:rsidRDefault="00FB0DDF" w:rsidP="0093663B">
            <w:pPr>
              <w:contextualSpacing/>
              <w:jc w:val="center"/>
              <w:rPr>
                <w:b/>
                <w:sz w:val="28"/>
                <w:szCs w:val="28"/>
              </w:rPr>
            </w:pPr>
          </w:p>
        </w:tc>
        <w:tc>
          <w:tcPr>
            <w:tcW w:w="1559" w:type="dxa"/>
            <w:vAlign w:val="center"/>
          </w:tcPr>
          <w:p w:rsidR="00FB0DDF" w:rsidRPr="00160EB9" w:rsidRDefault="00FB0DDF" w:rsidP="0093663B">
            <w:pPr>
              <w:contextualSpacing/>
              <w:jc w:val="center"/>
              <w:rPr>
                <w:sz w:val="28"/>
                <w:szCs w:val="28"/>
              </w:rPr>
            </w:pPr>
          </w:p>
        </w:tc>
        <w:tc>
          <w:tcPr>
            <w:tcW w:w="1559" w:type="dxa"/>
            <w:vMerge/>
            <w:vAlign w:val="center"/>
          </w:tcPr>
          <w:p w:rsidR="00FB0DDF" w:rsidRPr="00160EB9" w:rsidRDefault="00FB0DDF" w:rsidP="0093663B">
            <w:pPr>
              <w:contextualSpacing/>
              <w:jc w:val="center"/>
              <w:rPr>
                <w:b/>
                <w:sz w:val="28"/>
                <w:szCs w:val="28"/>
              </w:rPr>
            </w:pPr>
          </w:p>
        </w:tc>
      </w:tr>
      <w:tr w:rsidR="00533CA4" w:rsidTr="0093663B">
        <w:trPr>
          <w:trHeight w:val="454"/>
        </w:trPr>
        <w:tc>
          <w:tcPr>
            <w:tcW w:w="1095" w:type="dxa"/>
            <w:vAlign w:val="center"/>
          </w:tcPr>
          <w:p w:rsidR="00533CA4" w:rsidRPr="005272DF" w:rsidRDefault="00533CA4"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533CA4" w:rsidRPr="00326820" w:rsidRDefault="00533CA4" w:rsidP="00CB4F99">
            <w:pPr>
              <w:pStyle w:val="a5"/>
              <w:numPr>
                <w:ilvl w:val="0"/>
                <w:numId w:val="21"/>
              </w:numPr>
              <w:contextualSpacing/>
              <w:rPr>
                <w:color w:val="000000"/>
                <w:sz w:val="24"/>
                <w:szCs w:val="24"/>
              </w:rPr>
            </w:pPr>
          </w:p>
        </w:tc>
        <w:tc>
          <w:tcPr>
            <w:tcW w:w="5812" w:type="dxa"/>
          </w:tcPr>
          <w:p w:rsidR="00533CA4" w:rsidRPr="00FB0DDF" w:rsidRDefault="00533CA4" w:rsidP="00533CA4">
            <w:pPr>
              <w:pStyle w:val="Default"/>
              <w:rPr>
                <w:bCs/>
                <w:sz w:val="28"/>
                <w:szCs w:val="28"/>
              </w:rPr>
            </w:pPr>
            <w:r w:rsidRPr="00FB0DDF">
              <w:rPr>
                <w:sz w:val="28"/>
                <w:szCs w:val="28"/>
              </w:rPr>
              <w:t>Изменение формы слова для проверки парных звонких и глухих согласных в корне</w:t>
            </w:r>
          </w:p>
        </w:tc>
        <w:tc>
          <w:tcPr>
            <w:tcW w:w="1701" w:type="dxa"/>
          </w:tcPr>
          <w:p w:rsidR="00533CA4" w:rsidRPr="00B552F6" w:rsidRDefault="00533CA4" w:rsidP="0093663B">
            <w:pPr>
              <w:jc w:val="center"/>
              <w:rPr>
                <w:b/>
                <w:sz w:val="28"/>
                <w:szCs w:val="28"/>
              </w:rPr>
            </w:pPr>
            <w:r w:rsidRPr="00B552F6">
              <w:rPr>
                <w:b/>
                <w:sz w:val="28"/>
                <w:szCs w:val="28"/>
              </w:rPr>
              <w:t>1</w:t>
            </w:r>
          </w:p>
        </w:tc>
        <w:tc>
          <w:tcPr>
            <w:tcW w:w="1701" w:type="dxa"/>
            <w:vAlign w:val="center"/>
          </w:tcPr>
          <w:p w:rsidR="00533CA4" w:rsidRPr="00160EB9" w:rsidRDefault="00533CA4" w:rsidP="0093663B">
            <w:pPr>
              <w:contextualSpacing/>
              <w:jc w:val="center"/>
              <w:rPr>
                <w:b/>
                <w:sz w:val="28"/>
                <w:szCs w:val="28"/>
              </w:rPr>
            </w:pPr>
          </w:p>
        </w:tc>
        <w:tc>
          <w:tcPr>
            <w:tcW w:w="1559" w:type="dxa"/>
            <w:vAlign w:val="center"/>
          </w:tcPr>
          <w:p w:rsidR="00533CA4" w:rsidRPr="00160EB9" w:rsidRDefault="00533CA4" w:rsidP="0093663B">
            <w:pPr>
              <w:contextualSpacing/>
              <w:jc w:val="center"/>
              <w:rPr>
                <w:sz w:val="28"/>
                <w:szCs w:val="28"/>
              </w:rPr>
            </w:pPr>
          </w:p>
        </w:tc>
        <w:tc>
          <w:tcPr>
            <w:tcW w:w="1559" w:type="dxa"/>
            <w:vAlign w:val="center"/>
          </w:tcPr>
          <w:p w:rsidR="00533CA4" w:rsidRPr="00160EB9" w:rsidRDefault="00FB0DDF" w:rsidP="0093663B">
            <w:pPr>
              <w:contextualSpacing/>
              <w:jc w:val="center"/>
              <w:rPr>
                <w:b/>
                <w:sz w:val="28"/>
                <w:szCs w:val="28"/>
              </w:rPr>
            </w:pPr>
            <w:r>
              <w:rPr>
                <w:b/>
                <w:sz w:val="28"/>
                <w:szCs w:val="28"/>
              </w:rPr>
              <w:t>84-86</w:t>
            </w:r>
          </w:p>
        </w:tc>
      </w:tr>
      <w:tr w:rsidR="00533CA4" w:rsidTr="0093663B">
        <w:trPr>
          <w:trHeight w:val="454"/>
        </w:trPr>
        <w:tc>
          <w:tcPr>
            <w:tcW w:w="1095" w:type="dxa"/>
            <w:vAlign w:val="center"/>
          </w:tcPr>
          <w:p w:rsidR="00533CA4" w:rsidRPr="005272DF" w:rsidRDefault="00533CA4"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533CA4" w:rsidRPr="00326820" w:rsidRDefault="00533CA4" w:rsidP="00CB4F99">
            <w:pPr>
              <w:pStyle w:val="a5"/>
              <w:numPr>
                <w:ilvl w:val="0"/>
                <w:numId w:val="21"/>
              </w:numPr>
              <w:contextualSpacing/>
              <w:rPr>
                <w:color w:val="000000"/>
                <w:sz w:val="24"/>
                <w:szCs w:val="24"/>
              </w:rPr>
            </w:pPr>
          </w:p>
        </w:tc>
        <w:tc>
          <w:tcPr>
            <w:tcW w:w="5812" w:type="dxa"/>
          </w:tcPr>
          <w:p w:rsidR="00533CA4" w:rsidRPr="00FB0DDF" w:rsidRDefault="00533CA4" w:rsidP="00533CA4">
            <w:pPr>
              <w:pStyle w:val="Default"/>
              <w:rPr>
                <w:bCs/>
                <w:sz w:val="28"/>
                <w:szCs w:val="28"/>
              </w:rPr>
            </w:pPr>
            <w:r w:rsidRPr="00FB0DDF">
              <w:rPr>
                <w:sz w:val="28"/>
                <w:szCs w:val="28"/>
              </w:rPr>
              <w:t>Единообразное написание парных звонких и глухих согласных в корне однокоренных слов</w:t>
            </w:r>
          </w:p>
        </w:tc>
        <w:tc>
          <w:tcPr>
            <w:tcW w:w="1701" w:type="dxa"/>
          </w:tcPr>
          <w:p w:rsidR="00533CA4" w:rsidRPr="00B552F6" w:rsidRDefault="00533CA4" w:rsidP="0093663B">
            <w:pPr>
              <w:jc w:val="center"/>
              <w:rPr>
                <w:b/>
                <w:sz w:val="28"/>
                <w:szCs w:val="28"/>
              </w:rPr>
            </w:pPr>
            <w:r w:rsidRPr="00B552F6">
              <w:rPr>
                <w:b/>
                <w:sz w:val="28"/>
                <w:szCs w:val="28"/>
              </w:rPr>
              <w:t>1</w:t>
            </w:r>
          </w:p>
        </w:tc>
        <w:tc>
          <w:tcPr>
            <w:tcW w:w="1701" w:type="dxa"/>
            <w:vAlign w:val="center"/>
          </w:tcPr>
          <w:p w:rsidR="00533CA4" w:rsidRPr="00160EB9" w:rsidRDefault="00533CA4" w:rsidP="0093663B">
            <w:pPr>
              <w:contextualSpacing/>
              <w:jc w:val="center"/>
              <w:rPr>
                <w:b/>
                <w:sz w:val="28"/>
                <w:szCs w:val="28"/>
              </w:rPr>
            </w:pPr>
          </w:p>
        </w:tc>
        <w:tc>
          <w:tcPr>
            <w:tcW w:w="1559" w:type="dxa"/>
            <w:vAlign w:val="center"/>
          </w:tcPr>
          <w:p w:rsidR="00533CA4" w:rsidRPr="00160EB9" w:rsidRDefault="00533CA4" w:rsidP="0093663B">
            <w:pPr>
              <w:contextualSpacing/>
              <w:jc w:val="center"/>
              <w:rPr>
                <w:sz w:val="28"/>
                <w:szCs w:val="28"/>
              </w:rPr>
            </w:pPr>
          </w:p>
        </w:tc>
        <w:tc>
          <w:tcPr>
            <w:tcW w:w="1559" w:type="dxa"/>
            <w:vAlign w:val="center"/>
          </w:tcPr>
          <w:p w:rsidR="00533CA4" w:rsidRPr="00160EB9" w:rsidRDefault="00FB0DDF" w:rsidP="0093663B">
            <w:pPr>
              <w:contextualSpacing/>
              <w:jc w:val="center"/>
              <w:rPr>
                <w:b/>
                <w:sz w:val="28"/>
                <w:szCs w:val="28"/>
              </w:rPr>
            </w:pPr>
            <w:r>
              <w:rPr>
                <w:b/>
                <w:sz w:val="28"/>
                <w:szCs w:val="28"/>
              </w:rPr>
              <w:t>86-88</w:t>
            </w:r>
          </w:p>
        </w:tc>
      </w:tr>
      <w:tr w:rsidR="00FB0DDF" w:rsidTr="00D1768F">
        <w:trPr>
          <w:trHeight w:val="454"/>
        </w:trPr>
        <w:tc>
          <w:tcPr>
            <w:tcW w:w="1095" w:type="dxa"/>
            <w:vAlign w:val="center"/>
          </w:tcPr>
          <w:p w:rsidR="00FB0DDF" w:rsidRPr="005272DF" w:rsidRDefault="00FB0DDF"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FB0DDF" w:rsidRPr="00326820" w:rsidRDefault="00FB0DDF" w:rsidP="00CB4F99">
            <w:pPr>
              <w:pStyle w:val="a5"/>
              <w:numPr>
                <w:ilvl w:val="0"/>
                <w:numId w:val="21"/>
              </w:numPr>
              <w:contextualSpacing/>
              <w:rPr>
                <w:color w:val="000000"/>
                <w:sz w:val="24"/>
                <w:szCs w:val="24"/>
              </w:rPr>
            </w:pPr>
          </w:p>
        </w:tc>
        <w:tc>
          <w:tcPr>
            <w:tcW w:w="5812" w:type="dxa"/>
          </w:tcPr>
          <w:tbl>
            <w:tblPr>
              <w:tblW w:w="5704" w:type="dxa"/>
              <w:tblBorders>
                <w:top w:val="nil"/>
                <w:left w:val="nil"/>
                <w:bottom w:val="nil"/>
                <w:right w:val="nil"/>
              </w:tblBorders>
              <w:tblLayout w:type="fixed"/>
              <w:tblLook w:val="0000" w:firstRow="0" w:lastRow="0" w:firstColumn="0" w:lastColumn="0" w:noHBand="0" w:noVBand="0"/>
            </w:tblPr>
            <w:tblGrid>
              <w:gridCol w:w="5704"/>
            </w:tblGrid>
            <w:tr w:rsidR="00FB0DDF" w:rsidRPr="00FB0DDF" w:rsidTr="00FB0DDF">
              <w:trPr>
                <w:trHeight w:val="523"/>
              </w:trPr>
              <w:tc>
                <w:tcPr>
                  <w:tcW w:w="5704" w:type="dxa"/>
                </w:tcPr>
                <w:p w:rsidR="00FB0DDF" w:rsidRPr="00FB0DDF" w:rsidRDefault="00FB0DDF" w:rsidP="00533CA4">
                  <w:pPr>
                    <w:pStyle w:val="Default"/>
                    <w:rPr>
                      <w:sz w:val="28"/>
                      <w:szCs w:val="28"/>
                    </w:rPr>
                  </w:pPr>
                  <w:r w:rsidRPr="00FB0DDF">
                    <w:rPr>
                      <w:sz w:val="28"/>
                      <w:szCs w:val="28"/>
                    </w:rPr>
                    <w:t xml:space="preserve">Проверка парных звонких и глухих согласных в </w:t>
                  </w:r>
                  <w:proofErr w:type="gramStart"/>
                  <w:r w:rsidRPr="00FB0DDF">
                    <w:rPr>
                      <w:sz w:val="28"/>
                      <w:szCs w:val="28"/>
                    </w:rPr>
                    <w:t>корне слова</w:t>
                  </w:r>
                  <w:proofErr w:type="gramEnd"/>
                  <w:r w:rsidRPr="00FB0DDF">
                    <w:rPr>
                      <w:sz w:val="28"/>
                      <w:szCs w:val="28"/>
                    </w:rPr>
                    <w:t xml:space="preserve"> </w:t>
                  </w:r>
                </w:p>
              </w:tc>
            </w:tr>
          </w:tbl>
          <w:p w:rsidR="00FB0DDF" w:rsidRPr="00FB0DDF" w:rsidRDefault="00FB0DDF" w:rsidP="00533CA4">
            <w:pPr>
              <w:pStyle w:val="Default"/>
              <w:rPr>
                <w:bCs/>
                <w:sz w:val="28"/>
                <w:szCs w:val="28"/>
              </w:rPr>
            </w:pPr>
          </w:p>
        </w:tc>
        <w:tc>
          <w:tcPr>
            <w:tcW w:w="1701" w:type="dxa"/>
          </w:tcPr>
          <w:p w:rsidR="00FB0DDF" w:rsidRPr="00B552F6" w:rsidRDefault="00FB0DDF" w:rsidP="0093663B">
            <w:pPr>
              <w:jc w:val="center"/>
              <w:rPr>
                <w:b/>
                <w:sz w:val="28"/>
                <w:szCs w:val="28"/>
              </w:rPr>
            </w:pPr>
            <w:r w:rsidRPr="00B552F6">
              <w:rPr>
                <w:b/>
                <w:sz w:val="28"/>
                <w:szCs w:val="28"/>
              </w:rPr>
              <w:t>1</w:t>
            </w:r>
          </w:p>
        </w:tc>
        <w:tc>
          <w:tcPr>
            <w:tcW w:w="1701" w:type="dxa"/>
            <w:vAlign w:val="center"/>
          </w:tcPr>
          <w:p w:rsidR="00FB0DDF" w:rsidRPr="00160EB9" w:rsidRDefault="00FB0DDF" w:rsidP="0093663B">
            <w:pPr>
              <w:contextualSpacing/>
              <w:jc w:val="center"/>
              <w:rPr>
                <w:b/>
                <w:sz w:val="28"/>
                <w:szCs w:val="28"/>
              </w:rPr>
            </w:pPr>
          </w:p>
        </w:tc>
        <w:tc>
          <w:tcPr>
            <w:tcW w:w="1559" w:type="dxa"/>
            <w:vAlign w:val="center"/>
          </w:tcPr>
          <w:p w:rsidR="00FB0DDF" w:rsidRPr="00160EB9" w:rsidRDefault="00FB0DDF" w:rsidP="0093663B">
            <w:pPr>
              <w:contextualSpacing/>
              <w:jc w:val="center"/>
              <w:rPr>
                <w:b/>
                <w:sz w:val="28"/>
                <w:szCs w:val="28"/>
              </w:rPr>
            </w:pPr>
          </w:p>
        </w:tc>
        <w:tc>
          <w:tcPr>
            <w:tcW w:w="1559" w:type="dxa"/>
            <w:vAlign w:val="center"/>
          </w:tcPr>
          <w:p w:rsidR="00FB0DDF" w:rsidRPr="00160EB9" w:rsidRDefault="00FB0DDF" w:rsidP="0093663B">
            <w:pPr>
              <w:contextualSpacing/>
              <w:jc w:val="center"/>
              <w:rPr>
                <w:b/>
                <w:sz w:val="28"/>
                <w:szCs w:val="28"/>
              </w:rPr>
            </w:pPr>
            <w:r>
              <w:rPr>
                <w:b/>
                <w:sz w:val="28"/>
                <w:szCs w:val="28"/>
              </w:rPr>
              <w:t>88-90</w:t>
            </w:r>
          </w:p>
        </w:tc>
      </w:tr>
      <w:tr w:rsidR="00FB0DDF" w:rsidTr="00D1768F">
        <w:trPr>
          <w:trHeight w:val="454"/>
        </w:trPr>
        <w:tc>
          <w:tcPr>
            <w:tcW w:w="1095" w:type="dxa"/>
            <w:vAlign w:val="center"/>
          </w:tcPr>
          <w:p w:rsidR="00FB0DDF" w:rsidRPr="005272DF" w:rsidRDefault="00FB0DDF"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FB0DDF" w:rsidRPr="00326820" w:rsidRDefault="00FB0DDF" w:rsidP="00CB4F99">
            <w:pPr>
              <w:pStyle w:val="a5"/>
              <w:numPr>
                <w:ilvl w:val="0"/>
                <w:numId w:val="21"/>
              </w:numPr>
              <w:contextualSpacing/>
              <w:rPr>
                <w:color w:val="000000"/>
                <w:sz w:val="24"/>
                <w:szCs w:val="24"/>
              </w:rPr>
            </w:pPr>
          </w:p>
        </w:tc>
        <w:tc>
          <w:tcPr>
            <w:tcW w:w="5812" w:type="dxa"/>
          </w:tcPr>
          <w:p w:rsidR="00FB0DDF" w:rsidRPr="00FB0DDF" w:rsidRDefault="00FB0DDF">
            <w:pPr>
              <w:rPr>
                <w:sz w:val="28"/>
                <w:szCs w:val="28"/>
              </w:rPr>
            </w:pPr>
            <w:r w:rsidRPr="00FB0DDF">
              <w:rPr>
                <w:sz w:val="28"/>
                <w:szCs w:val="28"/>
              </w:rPr>
              <w:t>Проверяемые гласные и согласные в корне</w:t>
            </w:r>
          </w:p>
        </w:tc>
        <w:tc>
          <w:tcPr>
            <w:tcW w:w="1701" w:type="dxa"/>
          </w:tcPr>
          <w:p w:rsidR="00FB0DDF" w:rsidRPr="00B552F6" w:rsidRDefault="00FB0DDF" w:rsidP="00FB0DDF">
            <w:pPr>
              <w:jc w:val="center"/>
              <w:rPr>
                <w:b/>
                <w:sz w:val="28"/>
                <w:szCs w:val="28"/>
              </w:rPr>
            </w:pPr>
            <w:r w:rsidRPr="00B552F6">
              <w:rPr>
                <w:b/>
                <w:sz w:val="28"/>
                <w:szCs w:val="28"/>
              </w:rPr>
              <w:t>1</w:t>
            </w:r>
          </w:p>
        </w:tc>
        <w:tc>
          <w:tcPr>
            <w:tcW w:w="1701" w:type="dxa"/>
            <w:vAlign w:val="center"/>
          </w:tcPr>
          <w:p w:rsidR="00FB0DDF" w:rsidRPr="00160EB9" w:rsidRDefault="00FB0DDF" w:rsidP="0093663B">
            <w:pPr>
              <w:contextualSpacing/>
              <w:jc w:val="center"/>
              <w:rPr>
                <w:b/>
                <w:sz w:val="28"/>
                <w:szCs w:val="28"/>
              </w:rPr>
            </w:pPr>
          </w:p>
        </w:tc>
        <w:tc>
          <w:tcPr>
            <w:tcW w:w="1559" w:type="dxa"/>
            <w:vAlign w:val="center"/>
          </w:tcPr>
          <w:p w:rsidR="00FB0DDF" w:rsidRPr="00160EB9" w:rsidRDefault="00FB0DDF" w:rsidP="0093663B">
            <w:pPr>
              <w:contextualSpacing/>
              <w:jc w:val="center"/>
              <w:rPr>
                <w:b/>
                <w:sz w:val="28"/>
                <w:szCs w:val="28"/>
              </w:rPr>
            </w:pPr>
          </w:p>
        </w:tc>
        <w:tc>
          <w:tcPr>
            <w:tcW w:w="1559" w:type="dxa"/>
            <w:vMerge w:val="restart"/>
            <w:vAlign w:val="center"/>
          </w:tcPr>
          <w:p w:rsidR="00FB0DDF" w:rsidRPr="00160EB9" w:rsidRDefault="00FB0DDF" w:rsidP="0093663B">
            <w:pPr>
              <w:contextualSpacing/>
              <w:jc w:val="center"/>
              <w:rPr>
                <w:b/>
                <w:sz w:val="28"/>
                <w:szCs w:val="28"/>
              </w:rPr>
            </w:pPr>
            <w:r>
              <w:rPr>
                <w:b/>
                <w:sz w:val="28"/>
                <w:szCs w:val="28"/>
              </w:rPr>
              <w:t>90-91</w:t>
            </w:r>
          </w:p>
        </w:tc>
      </w:tr>
      <w:tr w:rsidR="00FB0DDF" w:rsidTr="0093663B">
        <w:trPr>
          <w:trHeight w:val="454"/>
        </w:trPr>
        <w:tc>
          <w:tcPr>
            <w:tcW w:w="1095" w:type="dxa"/>
            <w:vAlign w:val="center"/>
          </w:tcPr>
          <w:p w:rsidR="00FB0DDF" w:rsidRPr="005272DF" w:rsidRDefault="00FB0DDF"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FB0DDF" w:rsidRPr="00326820" w:rsidRDefault="00FB0DDF" w:rsidP="00CB4F99">
            <w:pPr>
              <w:pStyle w:val="a5"/>
              <w:numPr>
                <w:ilvl w:val="0"/>
                <w:numId w:val="21"/>
              </w:numPr>
              <w:contextualSpacing/>
              <w:rPr>
                <w:color w:val="000000"/>
                <w:sz w:val="24"/>
                <w:szCs w:val="24"/>
              </w:rPr>
            </w:pPr>
          </w:p>
        </w:tc>
        <w:tc>
          <w:tcPr>
            <w:tcW w:w="5812" w:type="dxa"/>
          </w:tcPr>
          <w:p w:rsidR="00FB0DDF" w:rsidRPr="00FB0DDF" w:rsidRDefault="00FB0DDF">
            <w:pPr>
              <w:rPr>
                <w:sz w:val="28"/>
                <w:szCs w:val="28"/>
              </w:rPr>
            </w:pPr>
            <w:r w:rsidRPr="00FB0DDF">
              <w:rPr>
                <w:sz w:val="28"/>
                <w:szCs w:val="28"/>
              </w:rPr>
              <w:t>Проверяемые гласные и согласные в корне</w:t>
            </w:r>
          </w:p>
        </w:tc>
        <w:tc>
          <w:tcPr>
            <w:tcW w:w="1701" w:type="dxa"/>
          </w:tcPr>
          <w:p w:rsidR="00FB0DDF" w:rsidRPr="00B552F6" w:rsidRDefault="00FB0DDF" w:rsidP="00FB0DDF">
            <w:pPr>
              <w:jc w:val="center"/>
              <w:rPr>
                <w:b/>
                <w:sz w:val="28"/>
                <w:szCs w:val="28"/>
              </w:rPr>
            </w:pPr>
            <w:r w:rsidRPr="00B552F6">
              <w:rPr>
                <w:b/>
                <w:sz w:val="28"/>
                <w:szCs w:val="28"/>
              </w:rPr>
              <w:t>1</w:t>
            </w:r>
          </w:p>
        </w:tc>
        <w:tc>
          <w:tcPr>
            <w:tcW w:w="1701" w:type="dxa"/>
            <w:vAlign w:val="center"/>
          </w:tcPr>
          <w:p w:rsidR="00FB0DDF" w:rsidRPr="00160EB9" w:rsidRDefault="00FB0DDF" w:rsidP="00E009FD">
            <w:pPr>
              <w:contextualSpacing/>
              <w:jc w:val="center"/>
              <w:rPr>
                <w:b/>
                <w:sz w:val="28"/>
                <w:szCs w:val="28"/>
              </w:rPr>
            </w:pPr>
          </w:p>
        </w:tc>
        <w:tc>
          <w:tcPr>
            <w:tcW w:w="1559" w:type="dxa"/>
            <w:vAlign w:val="center"/>
          </w:tcPr>
          <w:p w:rsidR="00FB0DDF" w:rsidRPr="00160EB9" w:rsidRDefault="00FB0DDF" w:rsidP="00E009FD">
            <w:pPr>
              <w:contextualSpacing/>
              <w:jc w:val="center"/>
              <w:rPr>
                <w:sz w:val="28"/>
                <w:szCs w:val="28"/>
              </w:rPr>
            </w:pPr>
          </w:p>
        </w:tc>
        <w:tc>
          <w:tcPr>
            <w:tcW w:w="1559" w:type="dxa"/>
            <w:vMerge/>
            <w:vAlign w:val="center"/>
          </w:tcPr>
          <w:p w:rsidR="00FB0DDF" w:rsidRPr="00160EB9" w:rsidRDefault="00FB0DDF" w:rsidP="00E009FD">
            <w:pPr>
              <w:contextualSpacing/>
              <w:jc w:val="center"/>
              <w:rPr>
                <w:b/>
                <w:sz w:val="28"/>
                <w:szCs w:val="28"/>
              </w:rPr>
            </w:pPr>
          </w:p>
        </w:tc>
      </w:tr>
      <w:tr w:rsidR="00FB0DDF" w:rsidTr="00FB0DDF">
        <w:trPr>
          <w:trHeight w:val="582"/>
        </w:trPr>
        <w:tc>
          <w:tcPr>
            <w:tcW w:w="1095" w:type="dxa"/>
            <w:vAlign w:val="center"/>
          </w:tcPr>
          <w:p w:rsidR="00FB0DDF" w:rsidRPr="005272DF" w:rsidRDefault="00FB0DDF"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FB0DDF" w:rsidRPr="00326820" w:rsidRDefault="00FB0DDF" w:rsidP="00CB4F99">
            <w:pPr>
              <w:pStyle w:val="a5"/>
              <w:numPr>
                <w:ilvl w:val="0"/>
                <w:numId w:val="21"/>
              </w:numPr>
              <w:contextualSpacing/>
              <w:rPr>
                <w:color w:val="000000"/>
                <w:sz w:val="24"/>
                <w:szCs w:val="24"/>
              </w:rPr>
            </w:pPr>
          </w:p>
        </w:tc>
        <w:tc>
          <w:tcPr>
            <w:tcW w:w="5812" w:type="dxa"/>
          </w:tcPr>
          <w:p w:rsidR="00FB0DDF" w:rsidRPr="00FB0DDF" w:rsidRDefault="00FB0DDF" w:rsidP="0093663B">
            <w:pPr>
              <w:pStyle w:val="TableParagraph"/>
              <w:spacing w:line="276" w:lineRule="auto"/>
              <w:rPr>
                <w:b/>
                <w:color w:val="FF0000"/>
                <w:sz w:val="28"/>
                <w:szCs w:val="28"/>
              </w:rPr>
            </w:pPr>
            <w:r w:rsidRPr="00FB0DDF">
              <w:rPr>
                <w:rFonts w:eastAsia="Calibri"/>
                <w:sz w:val="28"/>
                <w:szCs w:val="28"/>
              </w:rPr>
              <w:t xml:space="preserve">Непроверяемые написания в </w:t>
            </w:r>
            <w:proofErr w:type="gramStart"/>
            <w:r w:rsidRPr="00FB0DDF">
              <w:rPr>
                <w:rFonts w:eastAsia="Calibri"/>
                <w:sz w:val="28"/>
                <w:szCs w:val="28"/>
              </w:rPr>
              <w:t>корне слова</w:t>
            </w:r>
            <w:proofErr w:type="gramEnd"/>
          </w:p>
        </w:tc>
        <w:tc>
          <w:tcPr>
            <w:tcW w:w="1701" w:type="dxa"/>
          </w:tcPr>
          <w:p w:rsidR="00FB0DDF" w:rsidRPr="00B552F6" w:rsidRDefault="00FB0DDF" w:rsidP="00FB0DDF">
            <w:pPr>
              <w:jc w:val="center"/>
              <w:rPr>
                <w:b/>
                <w:sz w:val="28"/>
                <w:szCs w:val="28"/>
              </w:rPr>
            </w:pPr>
            <w:r w:rsidRPr="00B552F6">
              <w:rPr>
                <w:b/>
                <w:sz w:val="28"/>
                <w:szCs w:val="28"/>
              </w:rPr>
              <w:t>1</w:t>
            </w:r>
          </w:p>
        </w:tc>
        <w:tc>
          <w:tcPr>
            <w:tcW w:w="1701" w:type="dxa"/>
            <w:vAlign w:val="center"/>
          </w:tcPr>
          <w:p w:rsidR="00FB0DDF" w:rsidRPr="00160EB9" w:rsidRDefault="00FB0DDF" w:rsidP="00E009FD">
            <w:pPr>
              <w:contextualSpacing/>
              <w:jc w:val="center"/>
              <w:rPr>
                <w:b/>
                <w:sz w:val="28"/>
                <w:szCs w:val="28"/>
              </w:rPr>
            </w:pPr>
          </w:p>
        </w:tc>
        <w:tc>
          <w:tcPr>
            <w:tcW w:w="1559" w:type="dxa"/>
            <w:vMerge w:val="restart"/>
            <w:vAlign w:val="center"/>
          </w:tcPr>
          <w:p w:rsidR="00FB0DDF" w:rsidRPr="00160EB9" w:rsidRDefault="00FB0DDF" w:rsidP="00E009FD">
            <w:pPr>
              <w:contextualSpacing/>
              <w:jc w:val="center"/>
              <w:rPr>
                <w:sz w:val="28"/>
                <w:szCs w:val="28"/>
              </w:rPr>
            </w:pPr>
            <w:r>
              <w:rPr>
                <w:sz w:val="28"/>
                <w:szCs w:val="28"/>
              </w:rPr>
              <w:t>беседа</w:t>
            </w:r>
          </w:p>
        </w:tc>
        <w:tc>
          <w:tcPr>
            <w:tcW w:w="1559" w:type="dxa"/>
            <w:vMerge w:val="restart"/>
            <w:vAlign w:val="center"/>
          </w:tcPr>
          <w:p w:rsidR="00FB0DDF" w:rsidRPr="00160EB9" w:rsidRDefault="00FB0DDF" w:rsidP="00E009FD">
            <w:pPr>
              <w:contextualSpacing/>
              <w:jc w:val="center"/>
              <w:rPr>
                <w:b/>
                <w:sz w:val="28"/>
                <w:szCs w:val="28"/>
              </w:rPr>
            </w:pPr>
            <w:r>
              <w:rPr>
                <w:b/>
                <w:sz w:val="28"/>
                <w:szCs w:val="28"/>
              </w:rPr>
              <w:t>92-93</w:t>
            </w:r>
          </w:p>
        </w:tc>
      </w:tr>
      <w:tr w:rsidR="00FB0DDF" w:rsidTr="00FB0DDF">
        <w:trPr>
          <w:trHeight w:val="454"/>
        </w:trPr>
        <w:tc>
          <w:tcPr>
            <w:tcW w:w="1095" w:type="dxa"/>
            <w:vAlign w:val="center"/>
          </w:tcPr>
          <w:p w:rsidR="00FB0DDF" w:rsidRPr="005272DF" w:rsidRDefault="00FB0DDF"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FB0DDF" w:rsidRPr="00326820" w:rsidRDefault="00FB0DDF" w:rsidP="00CB4F99">
            <w:pPr>
              <w:pStyle w:val="a5"/>
              <w:numPr>
                <w:ilvl w:val="0"/>
                <w:numId w:val="21"/>
              </w:numPr>
              <w:contextualSpacing/>
              <w:rPr>
                <w:color w:val="000000"/>
                <w:sz w:val="24"/>
                <w:szCs w:val="24"/>
              </w:rPr>
            </w:pPr>
          </w:p>
        </w:tc>
        <w:tc>
          <w:tcPr>
            <w:tcW w:w="5812" w:type="dxa"/>
          </w:tcPr>
          <w:p w:rsidR="00B552F6" w:rsidRPr="00B552F6" w:rsidRDefault="00B552F6" w:rsidP="00B552F6">
            <w:pPr>
              <w:pStyle w:val="Default"/>
              <w:ind w:left="34" w:hanging="34"/>
              <w:rPr>
                <w:b/>
                <w:color w:val="984806" w:themeColor="accent6" w:themeShade="80"/>
                <w:sz w:val="28"/>
                <w:szCs w:val="28"/>
              </w:rPr>
            </w:pPr>
            <w:r w:rsidRPr="00B552F6">
              <w:rPr>
                <w:b/>
                <w:color w:val="984806" w:themeColor="accent6" w:themeShade="80"/>
                <w:sz w:val="28"/>
                <w:szCs w:val="28"/>
              </w:rPr>
              <w:t>Словарный диктант №</w:t>
            </w:r>
            <w:r>
              <w:rPr>
                <w:b/>
                <w:color w:val="984806" w:themeColor="accent6" w:themeShade="80"/>
                <w:sz w:val="28"/>
                <w:szCs w:val="28"/>
              </w:rPr>
              <w:t>4</w:t>
            </w:r>
            <w:r w:rsidRPr="00B552F6">
              <w:rPr>
                <w:b/>
                <w:color w:val="984806" w:themeColor="accent6" w:themeShade="80"/>
                <w:sz w:val="28"/>
                <w:szCs w:val="28"/>
              </w:rPr>
              <w:t>.</w:t>
            </w:r>
          </w:p>
          <w:p w:rsidR="00FB0DDF" w:rsidRPr="00FB0DDF" w:rsidRDefault="00FB0DDF" w:rsidP="0093663B">
            <w:pPr>
              <w:pStyle w:val="TableParagraph"/>
              <w:spacing w:line="276" w:lineRule="auto"/>
              <w:rPr>
                <w:sz w:val="28"/>
                <w:szCs w:val="28"/>
              </w:rPr>
            </w:pPr>
            <w:r w:rsidRPr="00FB0DDF">
              <w:rPr>
                <w:rFonts w:eastAsia="Calibri"/>
                <w:sz w:val="28"/>
                <w:szCs w:val="28"/>
              </w:rPr>
              <w:t xml:space="preserve">Непроверяемые написания в </w:t>
            </w:r>
            <w:proofErr w:type="gramStart"/>
            <w:r w:rsidRPr="00FB0DDF">
              <w:rPr>
                <w:rFonts w:eastAsia="Calibri"/>
                <w:sz w:val="28"/>
                <w:szCs w:val="28"/>
              </w:rPr>
              <w:t>корне слова</w:t>
            </w:r>
            <w:proofErr w:type="gramEnd"/>
          </w:p>
        </w:tc>
        <w:tc>
          <w:tcPr>
            <w:tcW w:w="1701" w:type="dxa"/>
          </w:tcPr>
          <w:p w:rsidR="00FB0DDF" w:rsidRPr="00B552F6" w:rsidRDefault="00FB0DDF" w:rsidP="00FB0DDF">
            <w:pPr>
              <w:jc w:val="center"/>
              <w:rPr>
                <w:b/>
                <w:sz w:val="28"/>
                <w:szCs w:val="28"/>
              </w:rPr>
            </w:pPr>
            <w:r w:rsidRPr="00B552F6">
              <w:rPr>
                <w:b/>
                <w:sz w:val="28"/>
                <w:szCs w:val="28"/>
              </w:rPr>
              <w:t>1</w:t>
            </w:r>
          </w:p>
        </w:tc>
        <w:tc>
          <w:tcPr>
            <w:tcW w:w="1701" w:type="dxa"/>
            <w:vAlign w:val="center"/>
          </w:tcPr>
          <w:p w:rsidR="00FB0DDF" w:rsidRPr="00160EB9" w:rsidRDefault="00FB0DDF" w:rsidP="00E009FD">
            <w:pPr>
              <w:contextualSpacing/>
              <w:jc w:val="center"/>
              <w:rPr>
                <w:b/>
                <w:sz w:val="28"/>
                <w:szCs w:val="28"/>
              </w:rPr>
            </w:pPr>
          </w:p>
        </w:tc>
        <w:tc>
          <w:tcPr>
            <w:tcW w:w="1559" w:type="dxa"/>
            <w:vMerge/>
            <w:vAlign w:val="center"/>
          </w:tcPr>
          <w:p w:rsidR="00FB0DDF" w:rsidRPr="00160EB9" w:rsidRDefault="00FB0DDF" w:rsidP="00E009FD">
            <w:pPr>
              <w:contextualSpacing/>
              <w:jc w:val="center"/>
              <w:rPr>
                <w:sz w:val="28"/>
                <w:szCs w:val="28"/>
              </w:rPr>
            </w:pPr>
          </w:p>
        </w:tc>
        <w:tc>
          <w:tcPr>
            <w:tcW w:w="1559" w:type="dxa"/>
            <w:vMerge/>
            <w:vAlign w:val="center"/>
          </w:tcPr>
          <w:p w:rsidR="00FB0DDF" w:rsidRPr="00160EB9" w:rsidRDefault="00FB0DDF" w:rsidP="00E009FD">
            <w:pPr>
              <w:contextualSpacing/>
              <w:jc w:val="center"/>
              <w:rPr>
                <w:b/>
                <w:sz w:val="28"/>
                <w:szCs w:val="28"/>
              </w:rPr>
            </w:pPr>
          </w:p>
        </w:tc>
      </w:tr>
      <w:tr w:rsidR="00FB0DDF" w:rsidTr="0093663B">
        <w:trPr>
          <w:trHeight w:val="454"/>
        </w:trPr>
        <w:tc>
          <w:tcPr>
            <w:tcW w:w="1095" w:type="dxa"/>
            <w:vAlign w:val="center"/>
          </w:tcPr>
          <w:p w:rsidR="00FB0DDF" w:rsidRPr="005272DF" w:rsidRDefault="00FB0DDF"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FB0DDF" w:rsidRPr="00326820" w:rsidRDefault="00FB0DDF" w:rsidP="00CB4F99">
            <w:pPr>
              <w:pStyle w:val="a5"/>
              <w:numPr>
                <w:ilvl w:val="0"/>
                <w:numId w:val="21"/>
              </w:numPr>
              <w:contextualSpacing/>
              <w:rPr>
                <w:color w:val="000000"/>
                <w:sz w:val="24"/>
                <w:szCs w:val="24"/>
              </w:rPr>
            </w:pPr>
          </w:p>
        </w:tc>
        <w:tc>
          <w:tcPr>
            <w:tcW w:w="5812" w:type="dxa"/>
          </w:tcPr>
          <w:p w:rsidR="00FB0DDF" w:rsidRPr="00FB0DDF" w:rsidRDefault="00FB0DDF" w:rsidP="0093663B">
            <w:pPr>
              <w:pStyle w:val="TableParagraph"/>
              <w:spacing w:line="276" w:lineRule="auto"/>
              <w:rPr>
                <w:sz w:val="28"/>
                <w:szCs w:val="28"/>
              </w:rPr>
            </w:pPr>
            <w:r w:rsidRPr="00FB0DDF">
              <w:rPr>
                <w:rFonts w:eastAsia="Calibri"/>
                <w:sz w:val="28"/>
                <w:szCs w:val="28"/>
              </w:rPr>
              <w:t>Единообразное написание корня в группе однокоренных слов</w:t>
            </w:r>
          </w:p>
        </w:tc>
        <w:tc>
          <w:tcPr>
            <w:tcW w:w="1701" w:type="dxa"/>
          </w:tcPr>
          <w:p w:rsidR="00FB0DDF" w:rsidRPr="00B552F6" w:rsidRDefault="00FB0DDF" w:rsidP="00FB0DDF">
            <w:pPr>
              <w:jc w:val="center"/>
              <w:rPr>
                <w:b/>
                <w:sz w:val="28"/>
                <w:szCs w:val="28"/>
              </w:rPr>
            </w:pPr>
            <w:r w:rsidRPr="00B552F6">
              <w:rPr>
                <w:b/>
                <w:sz w:val="28"/>
                <w:szCs w:val="28"/>
              </w:rPr>
              <w:t>1</w:t>
            </w:r>
          </w:p>
        </w:tc>
        <w:tc>
          <w:tcPr>
            <w:tcW w:w="1701" w:type="dxa"/>
            <w:vAlign w:val="center"/>
          </w:tcPr>
          <w:p w:rsidR="00FB0DDF" w:rsidRPr="00160EB9" w:rsidRDefault="00FB0DDF" w:rsidP="00E009FD">
            <w:pPr>
              <w:contextualSpacing/>
              <w:jc w:val="center"/>
              <w:rPr>
                <w:b/>
                <w:sz w:val="28"/>
                <w:szCs w:val="28"/>
              </w:rPr>
            </w:pPr>
          </w:p>
        </w:tc>
        <w:tc>
          <w:tcPr>
            <w:tcW w:w="1559" w:type="dxa"/>
            <w:vAlign w:val="center"/>
          </w:tcPr>
          <w:p w:rsidR="00FB0DDF" w:rsidRPr="00160EB9" w:rsidRDefault="00FB0DDF" w:rsidP="00E009FD">
            <w:pPr>
              <w:contextualSpacing/>
              <w:jc w:val="center"/>
              <w:rPr>
                <w:sz w:val="28"/>
                <w:szCs w:val="28"/>
              </w:rPr>
            </w:pPr>
          </w:p>
        </w:tc>
        <w:tc>
          <w:tcPr>
            <w:tcW w:w="1559" w:type="dxa"/>
            <w:vAlign w:val="center"/>
          </w:tcPr>
          <w:p w:rsidR="00FB0DDF" w:rsidRPr="00160EB9" w:rsidRDefault="00B552F6" w:rsidP="00E009FD">
            <w:pPr>
              <w:contextualSpacing/>
              <w:jc w:val="center"/>
              <w:rPr>
                <w:b/>
                <w:sz w:val="28"/>
                <w:szCs w:val="28"/>
              </w:rPr>
            </w:pPr>
            <w:r>
              <w:rPr>
                <w:b/>
                <w:sz w:val="28"/>
                <w:szCs w:val="28"/>
              </w:rPr>
              <w:t>94-95</w:t>
            </w:r>
          </w:p>
        </w:tc>
      </w:tr>
      <w:tr w:rsidR="00B552F6" w:rsidTr="0093663B">
        <w:trPr>
          <w:trHeight w:val="454"/>
        </w:trPr>
        <w:tc>
          <w:tcPr>
            <w:tcW w:w="1095" w:type="dxa"/>
            <w:vAlign w:val="center"/>
          </w:tcPr>
          <w:p w:rsidR="00B552F6" w:rsidRPr="005272DF" w:rsidRDefault="00B552F6"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B552F6" w:rsidRPr="00326820" w:rsidRDefault="00B552F6" w:rsidP="00CB4F99">
            <w:pPr>
              <w:pStyle w:val="a5"/>
              <w:numPr>
                <w:ilvl w:val="0"/>
                <w:numId w:val="21"/>
              </w:numPr>
              <w:contextualSpacing/>
              <w:rPr>
                <w:color w:val="000000"/>
                <w:sz w:val="24"/>
                <w:szCs w:val="24"/>
              </w:rPr>
            </w:pPr>
          </w:p>
        </w:tc>
        <w:tc>
          <w:tcPr>
            <w:tcW w:w="5812" w:type="dxa"/>
          </w:tcPr>
          <w:p w:rsidR="00B552F6" w:rsidRPr="00FB0DDF" w:rsidRDefault="00B552F6" w:rsidP="00D1768F">
            <w:pPr>
              <w:pStyle w:val="Default"/>
              <w:rPr>
                <w:sz w:val="28"/>
                <w:szCs w:val="28"/>
              </w:rPr>
            </w:pPr>
            <w:r w:rsidRPr="00FB0DDF">
              <w:rPr>
                <w:sz w:val="28"/>
                <w:szCs w:val="28"/>
              </w:rPr>
              <w:t xml:space="preserve">Состав слова. Закрепление знаний </w:t>
            </w:r>
          </w:p>
        </w:tc>
        <w:tc>
          <w:tcPr>
            <w:tcW w:w="1701" w:type="dxa"/>
          </w:tcPr>
          <w:p w:rsidR="00B552F6" w:rsidRPr="00B552F6" w:rsidRDefault="00B552F6" w:rsidP="00FB0DDF">
            <w:pPr>
              <w:jc w:val="center"/>
              <w:rPr>
                <w:b/>
                <w:sz w:val="28"/>
                <w:szCs w:val="28"/>
              </w:rPr>
            </w:pPr>
            <w:r w:rsidRPr="00B552F6">
              <w:rPr>
                <w:b/>
                <w:sz w:val="28"/>
                <w:szCs w:val="28"/>
              </w:rPr>
              <w:t>1</w:t>
            </w:r>
          </w:p>
        </w:tc>
        <w:tc>
          <w:tcPr>
            <w:tcW w:w="1701" w:type="dxa"/>
            <w:vAlign w:val="center"/>
          </w:tcPr>
          <w:p w:rsidR="00B552F6" w:rsidRPr="00160EB9" w:rsidRDefault="00B552F6" w:rsidP="00E009FD">
            <w:pPr>
              <w:contextualSpacing/>
              <w:jc w:val="center"/>
              <w:rPr>
                <w:b/>
                <w:sz w:val="28"/>
                <w:szCs w:val="28"/>
              </w:rPr>
            </w:pPr>
          </w:p>
        </w:tc>
        <w:tc>
          <w:tcPr>
            <w:tcW w:w="1559" w:type="dxa"/>
            <w:vMerge w:val="restart"/>
            <w:vAlign w:val="center"/>
          </w:tcPr>
          <w:p w:rsidR="00B552F6" w:rsidRPr="00B552F6" w:rsidRDefault="00B552F6" w:rsidP="00E009FD">
            <w:pPr>
              <w:contextualSpacing/>
              <w:jc w:val="center"/>
              <w:rPr>
                <w:sz w:val="24"/>
                <w:szCs w:val="24"/>
              </w:rPr>
            </w:pPr>
            <w:r w:rsidRPr="00B552F6">
              <w:rPr>
                <w:sz w:val="24"/>
                <w:szCs w:val="24"/>
              </w:rPr>
              <w:t>библиотека</w:t>
            </w:r>
          </w:p>
        </w:tc>
        <w:tc>
          <w:tcPr>
            <w:tcW w:w="1559" w:type="dxa"/>
            <w:vMerge w:val="restart"/>
            <w:vAlign w:val="center"/>
          </w:tcPr>
          <w:p w:rsidR="00B552F6" w:rsidRPr="00160EB9" w:rsidRDefault="00B552F6" w:rsidP="00E009FD">
            <w:pPr>
              <w:contextualSpacing/>
              <w:jc w:val="center"/>
              <w:rPr>
                <w:b/>
                <w:sz w:val="28"/>
                <w:szCs w:val="28"/>
              </w:rPr>
            </w:pPr>
            <w:r>
              <w:rPr>
                <w:b/>
                <w:sz w:val="28"/>
                <w:szCs w:val="28"/>
              </w:rPr>
              <w:t>95-96</w:t>
            </w:r>
          </w:p>
        </w:tc>
      </w:tr>
      <w:tr w:rsidR="00B552F6" w:rsidTr="0093663B">
        <w:trPr>
          <w:trHeight w:val="454"/>
        </w:trPr>
        <w:tc>
          <w:tcPr>
            <w:tcW w:w="1095" w:type="dxa"/>
            <w:vAlign w:val="center"/>
          </w:tcPr>
          <w:p w:rsidR="00B552F6" w:rsidRPr="005272DF" w:rsidRDefault="00B552F6"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B552F6" w:rsidRPr="00326820" w:rsidRDefault="00B552F6" w:rsidP="00CB4F99">
            <w:pPr>
              <w:pStyle w:val="a5"/>
              <w:numPr>
                <w:ilvl w:val="0"/>
                <w:numId w:val="21"/>
              </w:numPr>
              <w:contextualSpacing/>
              <w:rPr>
                <w:color w:val="000000"/>
                <w:sz w:val="24"/>
                <w:szCs w:val="24"/>
              </w:rPr>
            </w:pPr>
          </w:p>
        </w:tc>
        <w:tc>
          <w:tcPr>
            <w:tcW w:w="5812" w:type="dxa"/>
          </w:tcPr>
          <w:p w:rsidR="00B552F6" w:rsidRPr="00FB0DDF" w:rsidRDefault="00B552F6" w:rsidP="00D1768F">
            <w:pPr>
              <w:pStyle w:val="Default"/>
              <w:rPr>
                <w:sz w:val="28"/>
                <w:szCs w:val="28"/>
              </w:rPr>
            </w:pPr>
            <w:r w:rsidRPr="00FB0DDF">
              <w:rPr>
                <w:sz w:val="28"/>
                <w:szCs w:val="28"/>
              </w:rPr>
              <w:t xml:space="preserve">Состав слова. Закрепление знаний </w:t>
            </w:r>
          </w:p>
        </w:tc>
        <w:tc>
          <w:tcPr>
            <w:tcW w:w="1701" w:type="dxa"/>
          </w:tcPr>
          <w:p w:rsidR="00B552F6" w:rsidRPr="00B552F6" w:rsidRDefault="00B552F6" w:rsidP="00FB0DDF">
            <w:pPr>
              <w:jc w:val="center"/>
              <w:rPr>
                <w:b/>
                <w:sz w:val="28"/>
                <w:szCs w:val="28"/>
              </w:rPr>
            </w:pPr>
            <w:r w:rsidRPr="00B552F6">
              <w:rPr>
                <w:b/>
                <w:sz w:val="28"/>
                <w:szCs w:val="28"/>
              </w:rPr>
              <w:t>1</w:t>
            </w:r>
          </w:p>
        </w:tc>
        <w:tc>
          <w:tcPr>
            <w:tcW w:w="1701" w:type="dxa"/>
            <w:vAlign w:val="center"/>
          </w:tcPr>
          <w:p w:rsidR="00B552F6" w:rsidRPr="00160EB9" w:rsidRDefault="00B552F6" w:rsidP="00E009FD">
            <w:pPr>
              <w:contextualSpacing/>
              <w:jc w:val="center"/>
              <w:rPr>
                <w:b/>
                <w:sz w:val="28"/>
                <w:szCs w:val="28"/>
              </w:rPr>
            </w:pPr>
          </w:p>
        </w:tc>
        <w:tc>
          <w:tcPr>
            <w:tcW w:w="1559" w:type="dxa"/>
            <w:vMerge/>
            <w:vAlign w:val="center"/>
          </w:tcPr>
          <w:p w:rsidR="00B552F6" w:rsidRPr="00160EB9" w:rsidRDefault="00B552F6" w:rsidP="00E009FD">
            <w:pPr>
              <w:contextualSpacing/>
              <w:jc w:val="center"/>
              <w:rPr>
                <w:sz w:val="28"/>
                <w:szCs w:val="28"/>
              </w:rPr>
            </w:pPr>
          </w:p>
        </w:tc>
        <w:tc>
          <w:tcPr>
            <w:tcW w:w="1559" w:type="dxa"/>
            <w:vMerge/>
            <w:vAlign w:val="center"/>
          </w:tcPr>
          <w:p w:rsidR="00B552F6" w:rsidRPr="00160EB9" w:rsidRDefault="00B552F6" w:rsidP="00E009FD">
            <w:pPr>
              <w:contextualSpacing/>
              <w:jc w:val="center"/>
              <w:rPr>
                <w:b/>
                <w:sz w:val="28"/>
                <w:szCs w:val="28"/>
              </w:rPr>
            </w:pPr>
          </w:p>
        </w:tc>
      </w:tr>
      <w:tr w:rsidR="00FB0DDF" w:rsidTr="0093663B">
        <w:trPr>
          <w:trHeight w:val="454"/>
        </w:trPr>
        <w:tc>
          <w:tcPr>
            <w:tcW w:w="1095" w:type="dxa"/>
            <w:vAlign w:val="center"/>
          </w:tcPr>
          <w:p w:rsidR="00FB0DDF" w:rsidRPr="005272DF" w:rsidRDefault="00FB0DDF"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FB0DDF" w:rsidRPr="00326820" w:rsidRDefault="00FB0DDF" w:rsidP="00CB4F99">
            <w:pPr>
              <w:pStyle w:val="a5"/>
              <w:numPr>
                <w:ilvl w:val="0"/>
                <w:numId w:val="21"/>
              </w:numPr>
              <w:contextualSpacing/>
              <w:rPr>
                <w:color w:val="000000"/>
                <w:sz w:val="24"/>
                <w:szCs w:val="24"/>
              </w:rPr>
            </w:pPr>
          </w:p>
        </w:tc>
        <w:tc>
          <w:tcPr>
            <w:tcW w:w="5812" w:type="dxa"/>
          </w:tcPr>
          <w:p w:rsidR="00B552F6" w:rsidRPr="00B552F6" w:rsidRDefault="00FB0DDF" w:rsidP="00D1768F">
            <w:pPr>
              <w:pStyle w:val="Default"/>
              <w:rPr>
                <w:b/>
                <w:bCs/>
                <w:i/>
                <w:iCs/>
                <w:color w:val="FF0000"/>
                <w:sz w:val="28"/>
                <w:szCs w:val="28"/>
              </w:rPr>
            </w:pPr>
            <w:r w:rsidRPr="00B552F6">
              <w:rPr>
                <w:b/>
                <w:bCs/>
                <w:i/>
                <w:iCs/>
                <w:color w:val="FF0000"/>
                <w:sz w:val="28"/>
                <w:szCs w:val="28"/>
              </w:rPr>
              <w:t>Контрольный диктант № 3</w:t>
            </w:r>
          </w:p>
          <w:p w:rsidR="00FB0DDF" w:rsidRPr="00FB0DDF" w:rsidRDefault="00FB0DDF" w:rsidP="00D1768F">
            <w:pPr>
              <w:pStyle w:val="Default"/>
              <w:rPr>
                <w:sz w:val="28"/>
                <w:szCs w:val="28"/>
              </w:rPr>
            </w:pPr>
            <w:r w:rsidRPr="00FB0DDF">
              <w:rPr>
                <w:b/>
                <w:bCs/>
                <w:i/>
                <w:iCs/>
                <w:sz w:val="28"/>
                <w:szCs w:val="28"/>
              </w:rPr>
              <w:t xml:space="preserve"> </w:t>
            </w:r>
            <w:r w:rsidRPr="00FB0DDF">
              <w:rPr>
                <w:sz w:val="28"/>
                <w:szCs w:val="28"/>
              </w:rPr>
              <w:t>«Состав слова».</w:t>
            </w:r>
          </w:p>
        </w:tc>
        <w:tc>
          <w:tcPr>
            <w:tcW w:w="1701" w:type="dxa"/>
          </w:tcPr>
          <w:p w:rsidR="00FB0DDF" w:rsidRPr="00B552F6" w:rsidRDefault="00FB0DDF" w:rsidP="00FB0DDF">
            <w:pPr>
              <w:jc w:val="center"/>
              <w:rPr>
                <w:b/>
                <w:sz w:val="28"/>
                <w:szCs w:val="28"/>
              </w:rPr>
            </w:pPr>
            <w:r w:rsidRPr="00B552F6">
              <w:rPr>
                <w:b/>
                <w:sz w:val="28"/>
                <w:szCs w:val="28"/>
              </w:rPr>
              <w:t>1</w:t>
            </w:r>
          </w:p>
        </w:tc>
        <w:tc>
          <w:tcPr>
            <w:tcW w:w="1701" w:type="dxa"/>
            <w:vAlign w:val="center"/>
          </w:tcPr>
          <w:p w:rsidR="00FB0DDF" w:rsidRPr="00160EB9" w:rsidRDefault="00FB0DDF" w:rsidP="00E009FD">
            <w:pPr>
              <w:contextualSpacing/>
              <w:jc w:val="center"/>
              <w:rPr>
                <w:b/>
                <w:sz w:val="28"/>
                <w:szCs w:val="28"/>
              </w:rPr>
            </w:pPr>
          </w:p>
        </w:tc>
        <w:tc>
          <w:tcPr>
            <w:tcW w:w="1559" w:type="dxa"/>
            <w:vAlign w:val="center"/>
          </w:tcPr>
          <w:p w:rsidR="00FB0DDF" w:rsidRPr="00160EB9" w:rsidRDefault="00FB0DDF" w:rsidP="00E009FD">
            <w:pPr>
              <w:contextualSpacing/>
              <w:jc w:val="center"/>
              <w:rPr>
                <w:sz w:val="28"/>
                <w:szCs w:val="28"/>
              </w:rPr>
            </w:pPr>
          </w:p>
        </w:tc>
        <w:tc>
          <w:tcPr>
            <w:tcW w:w="1559" w:type="dxa"/>
            <w:vAlign w:val="center"/>
          </w:tcPr>
          <w:p w:rsidR="00FB0DDF" w:rsidRPr="00160EB9" w:rsidRDefault="00FB0DDF" w:rsidP="00E009FD">
            <w:pPr>
              <w:contextualSpacing/>
              <w:jc w:val="center"/>
              <w:rPr>
                <w:b/>
                <w:sz w:val="28"/>
                <w:szCs w:val="28"/>
              </w:rPr>
            </w:pPr>
          </w:p>
        </w:tc>
      </w:tr>
      <w:tr w:rsidR="00FB0DDF" w:rsidTr="0093663B">
        <w:trPr>
          <w:trHeight w:val="454"/>
        </w:trPr>
        <w:tc>
          <w:tcPr>
            <w:tcW w:w="1095" w:type="dxa"/>
            <w:vAlign w:val="center"/>
          </w:tcPr>
          <w:p w:rsidR="00FB0DDF" w:rsidRPr="005272DF" w:rsidRDefault="00FB0DDF"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FB0DDF" w:rsidRPr="00326820" w:rsidRDefault="00FB0DDF" w:rsidP="00CB4F99">
            <w:pPr>
              <w:pStyle w:val="a5"/>
              <w:numPr>
                <w:ilvl w:val="0"/>
                <w:numId w:val="21"/>
              </w:numPr>
              <w:contextualSpacing/>
              <w:rPr>
                <w:color w:val="000000"/>
                <w:sz w:val="24"/>
                <w:szCs w:val="24"/>
              </w:rPr>
            </w:pPr>
          </w:p>
        </w:tc>
        <w:tc>
          <w:tcPr>
            <w:tcW w:w="5812" w:type="dxa"/>
          </w:tcPr>
          <w:p w:rsidR="00B552F6" w:rsidRDefault="00FB0DDF" w:rsidP="00D1768F">
            <w:pPr>
              <w:pStyle w:val="Default"/>
              <w:rPr>
                <w:sz w:val="28"/>
                <w:szCs w:val="28"/>
              </w:rPr>
            </w:pPr>
            <w:r w:rsidRPr="00B552F6">
              <w:rPr>
                <w:b/>
                <w:sz w:val="28"/>
                <w:szCs w:val="28"/>
                <w:u w:val="single"/>
              </w:rPr>
              <w:t>Работа над ошибками</w:t>
            </w:r>
            <w:r w:rsidRPr="00FB0DDF">
              <w:rPr>
                <w:sz w:val="28"/>
                <w:szCs w:val="28"/>
              </w:rPr>
              <w:t xml:space="preserve">. </w:t>
            </w:r>
          </w:p>
          <w:p w:rsidR="00FB0DDF" w:rsidRPr="00FB0DDF" w:rsidRDefault="00FB0DDF" w:rsidP="00D1768F">
            <w:pPr>
              <w:pStyle w:val="Default"/>
              <w:rPr>
                <w:sz w:val="28"/>
                <w:szCs w:val="28"/>
              </w:rPr>
            </w:pPr>
            <w:r w:rsidRPr="00FB0DDF">
              <w:rPr>
                <w:sz w:val="28"/>
                <w:szCs w:val="28"/>
              </w:rPr>
              <w:t>Закрепление знаний по теме «Состав слова».</w:t>
            </w:r>
          </w:p>
        </w:tc>
        <w:tc>
          <w:tcPr>
            <w:tcW w:w="1701" w:type="dxa"/>
          </w:tcPr>
          <w:p w:rsidR="00FB0DDF" w:rsidRPr="00B552F6" w:rsidRDefault="00FB0DDF" w:rsidP="00FB0DDF">
            <w:pPr>
              <w:jc w:val="center"/>
              <w:rPr>
                <w:b/>
                <w:sz w:val="28"/>
                <w:szCs w:val="28"/>
              </w:rPr>
            </w:pPr>
            <w:r w:rsidRPr="00B552F6">
              <w:rPr>
                <w:b/>
                <w:sz w:val="28"/>
                <w:szCs w:val="28"/>
              </w:rPr>
              <w:t>1</w:t>
            </w:r>
          </w:p>
        </w:tc>
        <w:tc>
          <w:tcPr>
            <w:tcW w:w="1701" w:type="dxa"/>
            <w:vAlign w:val="center"/>
          </w:tcPr>
          <w:p w:rsidR="00FB0DDF" w:rsidRPr="00160EB9" w:rsidRDefault="00FB0DDF" w:rsidP="00E009FD">
            <w:pPr>
              <w:contextualSpacing/>
              <w:jc w:val="center"/>
              <w:rPr>
                <w:b/>
                <w:sz w:val="28"/>
                <w:szCs w:val="28"/>
              </w:rPr>
            </w:pPr>
          </w:p>
        </w:tc>
        <w:tc>
          <w:tcPr>
            <w:tcW w:w="1559" w:type="dxa"/>
            <w:vAlign w:val="center"/>
          </w:tcPr>
          <w:p w:rsidR="00FB0DDF" w:rsidRPr="00160EB9" w:rsidRDefault="00FB0DDF" w:rsidP="00E009FD">
            <w:pPr>
              <w:contextualSpacing/>
              <w:jc w:val="center"/>
              <w:rPr>
                <w:sz w:val="28"/>
                <w:szCs w:val="28"/>
              </w:rPr>
            </w:pPr>
          </w:p>
        </w:tc>
        <w:tc>
          <w:tcPr>
            <w:tcW w:w="1559" w:type="dxa"/>
            <w:vAlign w:val="center"/>
          </w:tcPr>
          <w:p w:rsidR="00FB0DDF" w:rsidRPr="00160EB9" w:rsidRDefault="00B552F6" w:rsidP="00E009FD">
            <w:pPr>
              <w:contextualSpacing/>
              <w:jc w:val="center"/>
              <w:rPr>
                <w:b/>
                <w:sz w:val="28"/>
                <w:szCs w:val="28"/>
              </w:rPr>
            </w:pPr>
            <w:r>
              <w:rPr>
                <w:b/>
                <w:sz w:val="28"/>
                <w:szCs w:val="28"/>
              </w:rPr>
              <w:t>97-98</w:t>
            </w:r>
          </w:p>
        </w:tc>
      </w:tr>
      <w:tr w:rsidR="00FB0DDF" w:rsidTr="0093663B">
        <w:trPr>
          <w:trHeight w:val="454"/>
        </w:trPr>
        <w:tc>
          <w:tcPr>
            <w:tcW w:w="1095" w:type="dxa"/>
            <w:vAlign w:val="center"/>
          </w:tcPr>
          <w:p w:rsidR="00FB0DDF" w:rsidRPr="005272DF" w:rsidRDefault="00FB0DDF"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FB0DDF" w:rsidRPr="00326820" w:rsidRDefault="00FB0DDF" w:rsidP="00CB4F99">
            <w:pPr>
              <w:pStyle w:val="a5"/>
              <w:numPr>
                <w:ilvl w:val="0"/>
                <w:numId w:val="21"/>
              </w:numPr>
              <w:contextualSpacing/>
              <w:rPr>
                <w:color w:val="000000"/>
                <w:sz w:val="24"/>
                <w:szCs w:val="24"/>
              </w:rPr>
            </w:pPr>
          </w:p>
        </w:tc>
        <w:tc>
          <w:tcPr>
            <w:tcW w:w="5812" w:type="dxa"/>
          </w:tcPr>
          <w:p w:rsidR="00FB0DDF" w:rsidRPr="00B552F6" w:rsidRDefault="00FB0DDF" w:rsidP="00D1768F">
            <w:pPr>
              <w:pStyle w:val="Default"/>
              <w:rPr>
                <w:b/>
                <w:i/>
                <w:color w:val="7030A0"/>
                <w:sz w:val="28"/>
                <w:szCs w:val="28"/>
              </w:rPr>
            </w:pPr>
            <w:r w:rsidRPr="00B552F6">
              <w:rPr>
                <w:b/>
                <w:i/>
                <w:color w:val="7030A0"/>
                <w:sz w:val="28"/>
                <w:szCs w:val="28"/>
              </w:rPr>
              <w:t>Деловое письмо. Поздравление</w:t>
            </w:r>
          </w:p>
        </w:tc>
        <w:tc>
          <w:tcPr>
            <w:tcW w:w="1701" w:type="dxa"/>
          </w:tcPr>
          <w:p w:rsidR="00FB0DDF" w:rsidRPr="00B552F6" w:rsidRDefault="00FB0DDF" w:rsidP="00FB0DDF">
            <w:pPr>
              <w:jc w:val="center"/>
              <w:rPr>
                <w:b/>
                <w:sz w:val="28"/>
                <w:szCs w:val="28"/>
              </w:rPr>
            </w:pPr>
            <w:r w:rsidRPr="00B552F6">
              <w:rPr>
                <w:b/>
                <w:sz w:val="28"/>
                <w:szCs w:val="28"/>
              </w:rPr>
              <w:t>1</w:t>
            </w:r>
          </w:p>
        </w:tc>
        <w:tc>
          <w:tcPr>
            <w:tcW w:w="1701" w:type="dxa"/>
            <w:vAlign w:val="center"/>
          </w:tcPr>
          <w:p w:rsidR="00FB0DDF" w:rsidRPr="00160EB9" w:rsidRDefault="00FB0DDF" w:rsidP="00E009FD">
            <w:pPr>
              <w:contextualSpacing/>
              <w:jc w:val="center"/>
              <w:rPr>
                <w:b/>
                <w:sz w:val="28"/>
                <w:szCs w:val="28"/>
              </w:rPr>
            </w:pPr>
          </w:p>
        </w:tc>
        <w:tc>
          <w:tcPr>
            <w:tcW w:w="1559" w:type="dxa"/>
            <w:vAlign w:val="center"/>
          </w:tcPr>
          <w:p w:rsidR="00FB0DDF" w:rsidRPr="00160EB9" w:rsidRDefault="00FB0DDF" w:rsidP="00E009FD">
            <w:pPr>
              <w:contextualSpacing/>
              <w:jc w:val="center"/>
              <w:rPr>
                <w:sz w:val="28"/>
                <w:szCs w:val="28"/>
              </w:rPr>
            </w:pPr>
          </w:p>
        </w:tc>
        <w:tc>
          <w:tcPr>
            <w:tcW w:w="1559" w:type="dxa"/>
            <w:vAlign w:val="center"/>
          </w:tcPr>
          <w:p w:rsidR="00FB0DDF" w:rsidRPr="00160EB9" w:rsidRDefault="00FB0DDF" w:rsidP="00E009FD">
            <w:pPr>
              <w:contextualSpacing/>
              <w:jc w:val="center"/>
              <w:rPr>
                <w:b/>
                <w:sz w:val="28"/>
                <w:szCs w:val="28"/>
              </w:rPr>
            </w:pPr>
          </w:p>
        </w:tc>
      </w:tr>
      <w:tr w:rsidR="00FB0DDF" w:rsidTr="0093663B">
        <w:trPr>
          <w:trHeight w:val="454"/>
        </w:trPr>
        <w:tc>
          <w:tcPr>
            <w:tcW w:w="1095" w:type="dxa"/>
            <w:vAlign w:val="center"/>
          </w:tcPr>
          <w:p w:rsidR="00FB0DDF" w:rsidRPr="005272DF" w:rsidRDefault="00FB0DDF"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FB0DDF" w:rsidRPr="00326820" w:rsidRDefault="00FB0DDF" w:rsidP="00CB4F99">
            <w:pPr>
              <w:pStyle w:val="a5"/>
              <w:numPr>
                <w:ilvl w:val="0"/>
                <w:numId w:val="21"/>
              </w:numPr>
              <w:contextualSpacing/>
              <w:rPr>
                <w:color w:val="000000"/>
                <w:sz w:val="24"/>
                <w:szCs w:val="24"/>
              </w:rPr>
            </w:pPr>
          </w:p>
        </w:tc>
        <w:tc>
          <w:tcPr>
            <w:tcW w:w="5812" w:type="dxa"/>
          </w:tcPr>
          <w:p w:rsidR="00B552F6" w:rsidRPr="00B552F6" w:rsidRDefault="00B552F6" w:rsidP="00D1768F">
            <w:pPr>
              <w:pStyle w:val="Default"/>
              <w:rPr>
                <w:b/>
                <w:i/>
                <w:color w:val="00B050"/>
                <w:sz w:val="28"/>
                <w:szCs w:val="28"/>
              </w:rPr>
            </w:pPr>
            <w:r w:rsidRPr="00B552F6">
              <w:rPr>
                <w:b/>
                <w:i/>
                <w:color w:val="00B050"/>
                <w:sz w:val="28"/>
                <w:szCs w:val="28"/>
              </w:rPr>
              <w:t>Развитие речи.</w:t>
            </w:r>
          </w:p>
          <w:p w:rsidR="00FB0DDF" w:rsidRPr="00B552F6" w:rsidRDefault="00FB0DDF" w:rsidP="00D1768F">
            <w:pPr>
              <w:pStyle w:val="Default"/>
              <w:rPr>
                <w:b/>
                <w:i/>
                <w:color w:val="00B050"/>
                <w:sz w:val="28"/>
                <w:szCs w:val="28"/>
              </w:rPr>
            </w:pPr>
            <w:r w:rsidRPr="00B552F6">
              <w:rPr>
                <w:b/>
                <w:i/>
                <w:color w:val="00B050"/>
                <w:sz w:val="28"/>
                <w:szCs w:val="28"/>
              </w:rPr>
              <w:t xml:space="preserve">Составление рассказа по сюжетной картинке и данному плану. </w:t>
            </w:r>
          </w:p>
          <w:p w:rsidR="00FB0DDF" w:rsidRPr="00B552F6" w:rsidRDefault="00FB0DDF" w:rsidP="00D1768F">
            <w:pPr>
              <w:pStyle w:val="Default"/>
              <w:rPr>
                <w:b/>
                <w:i/>
                <w:color w:val="00B050"/>
                <w:sz w:val="28"/>
                <w:szCs w:val="28"/>
              </w:rPr>
            </w:pPr>
          </w:p>
        </w:tc>
        <w:tc>
          <w:tcPr>
            <w:tcW w:w="1701" w:type="dxa"/>
          </w:tcPr>
          <w:p w:rsidR="00FB0DDF" w:rsidRPr="00B552F6" w:rsidRDefault="00FB0DDF" w:rsidP="00FB0DDF">
            <w:pPr>
              <w:jc w:val="center"/>
              <w:rPr>
                <w:b/>
                <w:sz w:val="28"/>
                <w:szCs w:val="28"/>
              </w:rPr>
            </w:pPr>
            <w:r w:rsidRPr="00B552F6">
              <w:rPr>
                <w:b/>
                <w:sz w:val="28"/>
                <w:szCs w:val="28"/>
              </w:rPr>
              <w:t>1</w:t>
            </w:r>
          </w:p>
        </w:tc>
        <w:tc>
          <w:tcPr>
            <w:tcW w:w="1701" w:type="dxa"/>
            <w:vAlign w:val="center"/>
          </w:tcPr>
          <w:p w:rsidR="00FB0DDF" w:rsidRPr="00160EB9" w:rsidRDefault="00FB0DDF" w:rsidP="00E009FD">
            <w:pPr>
              <w:contextualSpacing/>
              <w:jc w:val="center"/>
              <w:rPr>
                <w:b/>
                <w:sz w:val="28"/>
                <w:szCs w:val="28"/>
              </w:rPr>
            </w:pPr>
          </w:p>
        </w:tc>
        <w:tc>
          <w:tcPr>
            <w:tcW w:w="1559" w:type="dxa"/>
            <w:vAlign w:val="center"/>
          </w:tcPr>
          <w:p w:rsidR="00FB0DDF" w:rsidRPr="00160EB9" w:rsidRDefault="00FB0DDF" w:rsidP="00E009FD">
            <w:pPr>
              <w:contextualSpacing/>
              <w:jc w:val="center"/>
              <w:rPr>
                <w:sz w:val="28"/>
                <w:szCs w:val="28"/>
              </w:rPr>
            </w:pPr>
          </w:p>
        </w:tc>
        <w:tc>
          <w:tcPr>
            <w:tcW w:w="1559" w:type="dxa"/>
            <w:vAlign w:val="center"/>
          </w:tcPr>
          <w:p w:rsidR="00FB0DDF" w:rsidRPr="00160EB9" w:rsidRDefault="00FB0DDF" w:rsidP="00E009FD">
            <w:pPr>
              <w:contextualSpacing/>
              <w:jc w:val="center"/>
              <w:rPr>
                <w:b/>
                <w:sz w:val="28"/>
                <w:szCs w:val="28"/>
              </w:rPr>
            </w:pPr>
          </w:p>
        </w:tc>
      </w:tr>
      <w:tr w:rsidR="00FB0DDF" w:rsidTr="00E538EB">
        <w:trPr>
          <w:trHeight w:val="454"/>
        </w:trPr>
        <w:tc>
          <w:tcPr>
            <w:tcW w:w="14283" w:type="dxa"/>
            <w:gridSpan w:val="7"/>
            <w:shd w:val="clear" w:color="auto" w:fill="D9D9D9" w:themeFill="background1" w:themeFillShade="D9"/>
            <w:vAlign w:val="center"/>
          </w:tcPr>
          <w:p w:rsidR="00FB0DDF" w:rsidRPr="00CB4F99" w:rsidRDefault="00B552F6" w:rsidP="00E009FD">
            <w:pPr>
              <w:contextualSpacing/>
              <w:jc w:val="center"/>
              <w:rPr>
                <w:b/>
                <w:sz w:val="28"/>
                <w:szCs w:val="28"/>
              </w:rPr>
            </w:pPr>
            <w:r>
              <w:rPr>
                <w:b/>
                <w:sz w:val="28"/>
                <w:szCs w:val="28"/>
              </w:rPr>
              <w:t>Части речи. Текст – 52 ч.</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rsidP="00E538EB">
            <w:pPr>
              <w:pStyle w:val="Default"/>
              <w:rPr>
                <w:sz w:val="28"/>
                <w:szCs w:val="28"/>
              </w:rPr>
            </w:pPr>
            <w:r w:rsidRPr="00E538EB">
              <w:rPr>
                <w:sz w:val="28"/>
                <w:szCs w:val="28"/>
              </w:rPr>
              <w:t xml:space="preserve">Названия предметов, действий, признаков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875B75" w:rsidP="00E009FD">
            <w:pPr>
              <w:contextualSpacing/>
              <w:jc w:val="center"/>
              <w:rPr>
                <w:b/>
                <w:sz w:val="24"/>
                <w:szCs w:val="24"/>
              </w:rPr>
            </w:pPr>
            <w:r>
              <w:rPr>
                <w:b/>
                <w:sz w:val="24"/>
                <w:szCs w:val="24"/>
              </w:rPr>
              <w:t>99-101</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rsidP="00E538EB">
            <w:pPr>
              <w:pStyle w:val="Default"/>
              <w:rPr>
                <w:sz w:val="28"/>
                <w:szCs w:val="28"/>
              </w:rPr>
            </w:pPr>
            <w:r w:rsidRPr="00E538EB">
              <w:rPr>
                <w:sz w:val="28"/>
                <w:szCs w:val="28"/>
              </w:rPr>
              <w:t xml:space="preserve">Понятие о частях речи. Существительное.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875B75" w:rsidP="00E009FD">
            <w:pPr>
              <w:contextualSpacing/>
              <w:jc w:val="center"/>
              <w:rPr>
                <w:b/>
                <w:sz w:val="24"/>
                <w:szCs w:val="24"/>
              </w:rPr>
            </w:pPr>
            <w:r>
              <w:rPr>
                <w:b/>
                <w:sz w:val="24"/>
                <w:szCs w:val="24"/>
              </w:rPr>
              <w:t>101-103</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rsidP="00E538EB">
            <w:pPr>
              <w:pStyle w:val="Default"/>
              <w:rPr>
                <w:sz w:val="28"/>
                <w:szCs w:val="28"/>
              </w:rPr>
            </w:pPr>
            <w:r w:rsidRPr="00E538EB">
              <w:rPr>
                <w:sz w:val="28"/>
                <w:szCs w:val="28"/>
              </w:rPr>
              <w:t xml:space="preserve">Глагол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875B75" w:rsidP="00875B75">
            <w:pPr>
              <w:contextualSpacing/>
              <w:jc w:val="center"/>
              <w:rPr>
                <w:b/>
                <w:sz w:val="24"/>
                <w:szCs w:val="24"/>
              </w:rPr>
            </w:pPr>
            <w:r>
              <w:rPr>
                <w:b/>
                <w:sz w:val="24"/>
                <w:szCs w:val="24"/>
              </w:rPr>
              <w:t>104-106</w:t>
            </w:r>
          </w:p>
        </w:tc>
      </w:tr>
      <w:tr w:rsidR="00875B75" w:rsidTr="00D1768F">
        <w:trPr>
          <w:trHeight w:val="454"/>
        </w:trPr>
        <w:tc>
          <w:tcPr>
            <w:tcW w:w="1095" w:type="dxa"/>
            <w:vAlign w:val="center"/>
          </w:tcPr>
          <w:p w:rsidR="00875B75" w:rsidRPr="005272DF" w:rsidRDefault="00875B75"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875B75" w:rsidRPr="00326820" w:rsidRDefault="00875B75" w:rsidP="005B4D3F">
            <w:pPr>
              <w:pStyle w:val="a5"/>
              <w:numPr>
                <w:ilvl w:val="0"/>
                <w:numId w:val="22"/>
              </w:numPr>
              <w:contextualSpacing/>
              <w:jc w:val="left"/>
              <w:rPr>
                <w:color w:val="000000"/>
                <w:sz w:val="24"/>
                <w:szCs w:val="24"/>
              </w:rPr>
            </w:pPr>
          </w:p>
        </w:tc>
        <w:tc>
          <w:tcPr>
            <w:tcW w:w="5812" w:type="dxa"/>
          </w:tcPr>
          <w:p w:rsidR="00875B75" w:rsidRPr="00E538EB" w:rsidRDefault="00875B75" w:rsidP="00E538EB">
            <w:pPr>
              <w:pStyle w:val="Default"/>
              <w:rPr>
                <w:sz w:val="28"/>
                <w:szCs w:val="28"/>
              </w:rPr>
            </w:pPr>
            <w:r w:rsidRPr="00E538EB">
              <w:rPr>
                <w:sz w:val="28"/>
                <w:szCs w:val="28"/>
              </w:rPr>
              <w:t xml:space="preserve">Прилагательное </w:t>
            </w:r>
          </w:p>
        </w:tc>
        <w:tc>
          <w:tcPr>
            <w:tcW w:w="1701" w:type="dxa"/>
          </w:tcPr>
          <w:p w:rsidR="00875B75" w:rsidRDefault="00875B75" w:rsidP="00E538EB">
            <w:pPr>
              <w:jc w:val="center"/>
            </w:pPr>
            <w:r w:rsidRPr="0017365A">
              <w:rPr>
                <w:b/>
                <w:sz w:val="28"/>
                <w:szCs w:val="28"/>
              </w:rPr>
              <w:t>1</w:t>
            </w:r>
          </w:p>
        </w:tc>
        <w:tc>
          <w:tcPr>
            <w:tcW w:w="1701" w:type="dxa"/>
            <w:vAlign w:val="center"/>
          </w:tcPr>
          <w:p w:rsidR="00875B75" w:rsidRPr="005272DF" w:rsidRDefault="00875B75" w:rsidP="00E009FD">
            <w:pPr>
              <w:contextualSpacing/>
              <w:jc w:val="center"/>
              <w:rPr>
                <w:b/>
                <w:sz w:val="24"/>
                <w:szCs w:val="24"/>
              </w:rPr>
            </w:pPr>
          </w:p>
        </w:tc>
        <w:tc>
          <w:tcPr>
            <w:tcW w:w="1559" w:type="dxa"/>
            <w:vAlign w:val="center"/>
          </w:tcPr>
          <w:p w:rsidR="00875B75" w:rsidRPr="005272DF" w:rsidRDefault="00875B75" w:rsidP="00E009FD">
            <w:pPr>
              <w:contextualSpacing/>
              <w:jc w:val="center"/>
              <w:rPr>
                <w:b/>
                <w:sz w:val="24"/>
                <w:szCs w:val="24"/>
              </w:rPr>
            </w:pPr>
          </w:p>
        </w:tc>
        <w:tc>
          <w:tcPr>
            <w:tcW w:w="1559" w:type="dxa"/>
            <w:vAlign w:val="center"/>
          </w:tcPr>
          <w:p w:rsidR="00875B75" w:rsidRPr="005272DF" w:rsidRDefault="00875B75" w:rsidP="00E009FD">
            <w:pPr>
              <w:contextualSpacing/>
              <w:jc w:val="center"/>
              <w:rPr>
                <w:b/>
                <w:sz w:val="24"/>
                <w:szCs w:val="24"/>
              </w:rPr>
            </w:pPr>
            <w:r>
              <w:rPr>
                <w:b/>
                <w:sz w:val="24"/>
                <w:szCs w:val="24"/>
              </w:rPr>
              <w:t>106-108</w:t>
            </w:r>
          </w:p>
        </w:tc>
      </w:tr>
      <w:tr w:rsidR="00875B75" w:rsidTr="00D1768F">
        <w:trPr>
          <w:trHeight w:val="454"/>
        </w:trPr>
        <w:tc>
          <w:tcPr>
            <w:tcW w:w="1095" w:type="dxa"/>
            <w:vAlign w:val="center"/>
          </w:tcPr>
          <w:p w:rsidR="00875B75" w:rsidRPr="005272DF" w:rsidRDefault="00875B75"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875B75" w:rsidRPr="00326820" w:rsidRDefault="00875B75" w:rsidP="005B4D3F">
            <w:pPr>
              <w:pStyle w:val="a5"/>
              <w:numPr>
                <w:ilvl w:val="0"/>
                <w:numId w:val="22"/>
              </w:numPr>
              <w:contextualSpacing/>
              <w:jc w:val="left"/>
              <w:rPr>
                <w:color w:val="000000"/>
                <w:sz w:val="24"/>
                <w:szCs w:val="24"/>
              </w:rPr>
            </w:pPr>
          </w:p>
        </w:tc>
        <w:tc>
          <w:tcPr>
            <w:tcW w:w="5812" w:type="dxa"/>
          </w:tcPr>
          <w:p w:rsidR="00875B75" w:rsidRPr="00E538EB" w:rsidRDefault="00875B75" w:rsidP="00875B75">
            <w:pPr>
              <w:rPr>
                <w:sz w:val="28"/>
                <w:szCs w:val="28"/>
              </w:rPr>
            </w:pPr>
            <w:r w:rsidRPr="00E538EB">
              <w:rPr>
                <w:sz w:val="28"/>
                <w:szCs w:val="28"/>
              </w:rPr>
              <w:t>Различение частей речи по вопросам и значени</w:t>
            </w:r>
            <w:r>
              <w:rPr>
                <w:sz w:val="28"/>
                <w:szCs w:val="28"/>
              </w:rPr>
              <w:t>ю</w:t>
            </w:r>
            <w:r w:rsidRPr="00E538EB">
              <w:rPr>
                <w:sz w:val="28"/>
                <w:szCs w:val="28"/>
              </w:rPr>
              <w:t xml:space="preserve"> </w:t>
            </w:r>
          </w:p>
        </w:tc>
        <w:tc>
          <w:tcPr>
            <w:tcW w:w="1701" w:type="dxa"/>
          </w:tcPr>
          <w:p w:rsidR="00875B75" w:rsidRDefault="00875B75" w:rsidP="00E538EB">
            <w:pPr>
              <w:jc w:val="center"/>
            </w:pPr>
            <w:r w:rsidRPr="0017365A">
              <w:rPr>
                <w:b/>
                <w:sz w:val="28"/>
                <w:szCs w:val="28"/>
              </w:rPr>
              <w:t>1</w:t>
            </w:r>
          </w:p>
        </w:tc>
        <w:tc>
          <w:tcPr>
            <w:tcW w:w="1701" w:type="dxa"/>
            <w:vAlign w:val="center"/>
          </w:tcPr>
          <w:p w:rsidR="00875B75" w:rsidRPr="005272DF" w:rsidRDefault="00875B75" w:rsidP="00E009FD">
            <w:pPr>
              <w:contextualSpacing/>
              <w:jc w:val="center"/>
              <w:rPr>
                <w:b/>
                <w:sz w:val="24"/>
                <w:szCs w:val="24"/>
              </w:rPr>
            </w:pPr>
          </w:p>
        </w:tc>
        <w:tc>
          <w:tcPr>
            <w:tcW w:w="1559" w:type="dxa"/>
            <w:vMerge w:val="restart"/>
            <w:vAlign w:val="center"/>
          </w:tcPr>
          <w:p w:rsidR="00875B75" w:rsidRPr="00875B75" w:rsidRDefault="00875B75" w:rsidP="00E009FD">
            <w:pPr>
              <w:contextualSpacing/>
              <w:jc w:val="center"/>
              <w:rPr>
                <w:sz w:val="24"/>
                <w:szCs w:val="24"/>
              </w:rPr>
            </w:pPr>
            <w:r w:rsidRPr="00875B75">
              <w:rPr>
                <w:sz w:val="24"/>
                <w:szCs w:val="24"/>
              </w:rPr>
              <w:t>забота</w:t>
            </w:r>
          </w:p>
        </w:tc>
        <w:tc>
          <w:tcPr>
            <w:tcW w:w="1559" w:type="dxa"/>
            <w:vMerge w:val="restart"/>
            <w:vAlign w:val="center"/>
          </w:tcPr>
          <w:p w:rsidR="00875B75" w:rsidRPr="005272DF" w:rsidRDefault="00875B75" w:rsidP="00E009FD">
            <w:pPr>
              <w:contextualSpacing/>
              <w:jc w:val="center"/>
              <w:rPr>
                <w:b/>
                <w:sz w:val="24"/>
                <w:szCs w:val="24"/>
              </w:rPr>
            </w:pPr>
            <w:r>
              <w:rPr>
                <w:b/>
                <w:sz w:val="24"/>
                <w:szCs w:val="24"/>
              </w:rPr>
              <w:t>108-110</w:t>
            </w:r>
          </w:p>
        </w:tc>
      </w:tr>
      <w:tr w:rsidR="00875B75" w:rsidTr="0093663B">
        <w:trPr>
          <w:trHeight w:val="454"/>
        </w:trPr>
        <w:tc>
          <w:tcPr>
            <w:tcW w:w="1095" w:type="dxa"/>
            <w:vAlign w:val="center"/>
          </w:tcPr>
          <w:p w:rsidR="00875B75" w:rsidRPr="005272DF" w:rsidRDefault="00875B75"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875B75" w:rsidRPr="00326820" w:rsidRDefault="00875B75" w:rsidP="005B4D3F">
            <w:pPr>
              <w:pStyle w:val="a5"/>
              <w:numPr>
                <w:ilvl w:val="0"/>
                <w:numId w:val="22"/>
              </w:numPr>
              <w:contextualSpacing/>
              <w:jc w:val="left"/>
              <w:rPr>
                <w:color w:val="000000"/>
                <w:sz w:val="24"/>
                <w:szCs w:val="24"/>
              </w:rPr>
            </w:pPr>
          </w:p>
        </w:tc>
        <w:tc>
          <w:tcPr>
            <w:tcW w:w="5812" w:type="dxa"/>
          </w:tcPr>
          <w:p w:rsidR="00875B75" w:rsidRPr="00E538EB" w:rsidRDefault="00875B75" w:rsidP="00875B75">
            <w:pPr>
              <w:rPr>
                <w:sz w:val="28"/>
                <w:szCs w:val="28"/>
              </w:rPr>
            </w:pPr>
            <w:r w:rsidRPr="00E538EB">
              <w:rPr>
                <w:sz w:val="28"/>
                <w:szCs w:val="28"/>
              </w:rPr>
              <w:t xml:space="preserve">Различение частей речи по вопросам и </w:t>
            </w:r>
            <w:r w:rsidRPr="00E538EB">
              <w:rPr>
                <w:sz w:val="28"/>
                <w:szCs w:val="28"/>
              </w:rPr>
              <w:lastRenderedPageBreak/>
              <w:t>значени</w:t>
            </w:r>
            <w:r>
              <w:rPr>
                <w:sz w:val="28"/>
                <w:szCs w:val="28"/>
              </w:rPr>
              <w:t>ю</w:t>
            </w:r>
            <w:r w:rsidRPr="00E538EB">
              <w:rPr>
                <w:sz w:val="28"/>
                <w:szCs w:val="28"/>
              </w:rPr>
              <w:t xml:space="preserve"> </w:t>
            </w:r>
          </w:p>
        </w:tc>
        <w:tc>
          <w:tcPr>
            <w:tcW w:w="1701" w:type="dxa"/>
          </w:tcPr>
          <w:p w:rsidR="00875B75" w:rsidRDefault="00875B75" w:rsidP="00E538EB">
            <w:pPr>
              <w:jc w:val="center"/>
            </w:pPr>
            <w:r w:rsidRPr="0017365A">
              <w:rPr>
                <w:b/>
                <w:sz w:val="28"/>
                <w:szCs w:val="28"/>
              </w:rPr>
              <w:lastRenderedPageBreak/>
              <w:t>1</w:t>
            </w:r>
          </w:p>
        </w:tc>
        <w:tc>
          <w:tcPr>
            <w:tcW w:w="1701" w:type="dxa"/>
            <w:vAlign w:val="center"/>
          </w:tcPr>
          <w:p w:rsidR="00875B75" w:rsidRPr="005272DF" w:rsidRDefault="00875B75" w:rsidP="00E009FD">
            <w:pPr>
              <w:contextualSpacing/>
              <w:jc w:val="center"/>
              <w:rPr>
                <w:b/>
                <w:sz w:val="24"/>
                <w:szCs w:val="24"/>
              </w:rPr>
            </w:pPr>
          </w:p>
        </w:tc>
        <w:tc>
          <w:tcPr>
            <w:tcW w:w="1559" w:type="dxa"/>
            <w:vMerge/>
            <w:vAlign w:val="center"/>
          </w:tcPr>
          <w:p w:rsidR="00875B75" w:rsidRPr="005272DF" w:rsidRDefault="00875B75" w:rsidP="00E009FD">
            <w:pPr>
              <w:contextualSpacing/>
              <w:jc w:val="center"/>
              <w:rPr>
                <w:sz w:val="24"/>
                <w:szCs w:val="24"/>
              </w:rPr>
            </w:pPr>
          </w:p>
        </w:tc>
        <w:tc>
          <w:tcPr>
            <w:tcW w:w="1559" w:type="dxa"/>
            <w:vMerge/>
            <w:vAlign w:val="center"/>
          </w:tcPr>
          <w:p w:rsidR="00875B75" w:rsidRPr="005272DF" w:rsidRDefault="00875B75" w:rsidP="00E009FD">
            <w:pPr>
              <w:contextualSpacing/>
              <w:jc w:val="center"/>
              <w:rPr>
                <w:b/>
                <w:sz w:val="24"/>
                <w:szCs w:val="24"/>
              </w:rPr>
            </w:pP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rsidP="00E538EB">
            <w:pPr>
              <w:pStyle w:val="Default"/>
              <w:rPr>
                <w:sz w:val="28"/>
                <w:szCs w:val="28"/>
              </w:rPr>
            </w:pPr>
            <w:r w:rsidRPr="00E538EB">
              <w:rPr>
                <w:sz w:val="28"/>
                <w:szCs w:val="28"/>
              </w:rPr>
              <w:t xml:space="preserve">Употребление разных частей речи в предложении и тексте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875B75" w:rsidP="00E009FD">
            <w:pPr>
              <w:contextualSpacing/>
              <w:jc w:val="center"/>
              <w:rPr>
                <w:b/>
                <w:sz w:val="24"/>
                <w:szCs w:val="24"/>
              </w:rPr>
            </w:pPr>
            <w:r>
              <w:rPr>
                <w:b/>
                <w:sz w:val="24"/>
                <w:szCs w:val="24"/>
              </w:rPr>
              <w:t>110-112</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875B75" w:rsidRPr="00E538EB" w:rsidRDefault="00875B75" w:rsidP="00875B75">
            <w:pPr>
              <w:pStyle w:val="Default"/>
              <w:rPr>
                <w:bCs/>
                <w:sz w:val="28"/>
                <w:szCs w:val="28"/>
              </w:rPr>
            </w:pPr>
            <w:r w:rsidRPr="00E538EB">
              <w:rPr>
                <w:sz w:val="28"/>
                <w:szCs w:val="28"/>
              </w:rPr>
              <w:t>Закрепление знаний по теме «Части речи».</w:t>
            </w:r>
          </w:p>
          <w:p w:rsidR="00E538EB" w:rsidRPr="00E538EB" w:rsidRDefault="00E538EB" w:rsidP="00E538EB">
            <w:pPr>
              <w:pStyle w:val="Default"/>
              <w:rPr>
                <w:sz w:val="28"/>
                <w:szCs w:val="28"/>
              </w:rPr>
            </w:pPr>
            <w:r w:rsidRPr="00E538EB">
              <w:rPr>
                <w:bCs/>
                <w:sz w:val="28"/>
                <w:szCs w:val="28"/>
              </w:rPr>
              <w:t xml:space="preserve">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875B75" w:rsidP="00E009FD">
            <w:pPr>
              <w:contextualSpacing/>
              <w:jc w:val="center"/>
              <w:rPr>
                <w:b/>
                <w:sz w:val="24"/>
                <w:szCs w:val="24"/>
              </w:rPr>
            </w:pPr>
            <w:r>
              <w:rPr>
                <w:b/>
                <w:sz w:val="24"/>
                <w:szCs w:val="24"/>
              </w:rPr>
              <w:t>112-113</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875B75" w:rsidRPr="00E538EB" w:rsidRDefault="00875B75" w:rsidP="00875B75">
            <w:pPr>
              <w:pStyle w:val="Default"/>
              <w:rPr>
                <w:b/>
                <w:bCs/>
                <w:i/>
                <w:color w:val="FF0000"/>
                <w:sz w:val="28"/>
                <w:szCs w:val="28"/>
              </w:rPr>
            </w:pPr>
            <w:r w:rsidRPr="00E538EB">
              <w:rPr>
                <w:b/>
                <w:bCs/>
                <w:i/>
                <w:color w:val="FF0000"/>
                <w:sz w:val="28"/>
                <w:szCs w:val="28"/>
              </w:rPr>
              <w:t>Контрольный диктант № 4</w:t>
            </w:r>
          </w:p>
          <w:p w:rsidR="00E538EB" w:rsidRPr="00E538EB" w:rsidRDefault="00875B75" w:rsidP="00875B75">
            <w:pPr>
              <w:pStyle w:val="Default"/>
              <w:rPr>
                <w:sz w:val="28"/>
                <w:szCs w:val="28"/>
              </w:rPr>
            </w:pPr>
            <w:r w:rsidRPr="00E538EB">
              <w:rPr>
                <w:b/>
                <w:bCs/>
                <w:sz w:val="28"/>
                <w:szCs w:val="28"/>
              </w:rPr>
              <w:t xml:space="preserve"> </w:t>
            </w:r>
            <w:r w:rsidRPr="00E538EB">
              <w:rPr>
                <w:bCs/>
                <w:sz w:val="28"/>
                <w:szCs w:val="28"/>
              </w:rPr>
              <w:t>«Части речи».</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E538EB" w:rsidP="00E009FD">
            <w:pPr>
              <w:contextualSpacing/>
              <w:jc w:val="center"/>
              <w:rPr>
                <w:b/>
                <w:sz w:val="24"/>
                <w:szCs w:val="24"/>
              </w:rPr>
            </w:pP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875B75" w:rsidRPr="00E538EB" w:rsidRDefault="00875B75" w:rsidP="00875B75">
            <w:pPr>
              <w:pStyle w:val="Default"/>
              <w:rPr>
                <w:b/>
                <w:sz w:val="28"/>
                <w:szCs w:val="28"/>
                <w:u w:val="single"/>
              </w:rPr>
            </w:pPr>
            <w:r w:rsidRPr="00E538EB">
              <w:rPr>
                <w:b/>
                <w:sz w:val="28"/>
                <w:szCs w:val="28"/>
                <w:u w:val="single"/>
              </w:rPr>
              <w:t>Работа над ошибками.</w:t>
            </w:r>
          </w:p>
          <w:p w:rsidR="00E538EB" w:rsidRDefault="00E538EB" w:rsidP="00D1768F">
            <w:pPr>
              <w:pStyle w:val="Default"/>
              <w:rPr>
                <w:sz w:val="28"/>
                <w:szCs w:val="28"/>
              </w:rPr>
            </w:pPr>
            <w:r w:rsidRPr="00E538EB">
              <w:rPr>
                <w:sz w:val="28"/>
                <w:szCs w:val="28"/>
              </w:rPr>
              <w:t xml:space="preserve">Имя существительное. </w:t>
            </w:r>
          </w:p>
          <w:p w:rsidR="00E538EB" w:rsidRPr="00E538EB" w:rsidRDefault="00E538EB" w:rsidP="00D1768F">
            <w:pPr>
              <w:pStyle w:val="Default"/>
              <w:rPr>
                <w:sz w:val="28"/>
                <w:szCs w:val="28"/>
              </w:rPr>
            </w:pPr>
            <w:r w:rsidRPr="00E538EB">
              <w:rPr>
                <w:sz w:val="28"/>
                <w:szCs w:val="28"/>
              </w:rPr>
              <w:t xml:space="preserve">Значение существительных в речи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875B75" w:rsidP="00E009FD">
            <w:pPr>
              <w:contextualSpacing/>
              <w:jc w:val="center"/>
              <w:rPr>
                <w:b/>
                <w:sz w:val="24"/>
                <w:szCs w:val="24"/>
              </w:rPr>
            </w:pPr>
            <w:r>
              <w:rPr>
                <w:b/>
                <w:sz w:val="24"/>
                <w:szCs w:val="24"/>
              </w:rPr>
              <w:t>114-116</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rsidP="00D1768F">
            <w:pPr>
              <w:pStyle w:val="Default"/>
              <w:rPr>
                <w:sz w:val="28"/>
                <w:szCs w:val="28"/>
              </w:rPr>
            </w:pPr>
            <w:r w:rsidRPr="00E538EB">
              <w:rPr>
                <w:sz w:val="28"/>
                <w:szCs w:val="28"/>
              </w:rPr>
              <w:t xml:space="preserve">Одушевленные и неодушевленные существительные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875B75" w:rsidP="00E009FD">
            <w:pPr>
              <w:contextualSpacing/>
              <w:jc w:val="center"/>
              <w:rPr>
                <w:b/>
                <w:sz w:val="24"/>
                <w:szCs w:val="24"/>
              </w:rPr>
            </w:pPr>
            <w:r>
              <w:rPr>
                <w:b/>
                <w:sz w:val="24"/>
                <w:szCs w:val="24"/>
              </w:rPr>
              <w:t>116-118</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601B1D" w:rsidRPr="00601B1D" w:rsidRDefault="00601B1D" w:rsidP="00D1768F">
            <w:pPr>
              <w:pStyle w:val="Default"/>
              <w:rPr>
                <w:b/>
                <w:color w:val="E36C0A" w:themeColor="accent6" w:themeShade="BF"/>
                <w:sz w:val="28"/>
                <w:szCs w:val="28"/>
              </w:rPr>
            </w:pPr>
            <w:r w:rsidRPr="00601B1D">
              <w:rPr>
                <w:b/>
                <w:color w:val="E36C0A" w:themeColor="accent6" w:themeShade="BF"/>
                <w:sz w:val="28"/>
                <w:szCs w:val="28"/>
              </w:rPr>
              <w:t>Словарный диктант №</w:t>
            </w:r>
            <w:r>
              <w:rPr>
                <w:b/>
                <w:color w:val="E36C0A" w:themeColor="accent6" w:themeShade="BF"/>
                <w:sz w:val="28"/>
                <w:szCs w:val="28"/>
              </w:rPr>
              <w:t>5</w:t>
            </w:r>
            <w:r w:rsidRPr="00601B1D">
              <w:rPr>
                <w:b/>
                <w:color w:val="E36C0A" w:themeColor="accent6" w:themeShade="BF"/>
                <w:sz w:val="28"/>
                <w:szCs w:val="28"/>
              </w:rPr>
              <w:t>.</w:t>
            </w:r>
          </w:p>
          <w:p w:rsidR="00E538EB" w:rsidRPr="00E538EB" w:rsidRDefault="00E538EB" w:rsidP="00D1768F">
            <w:pPr>
              <w:pStyle w:val="Default"/>
              <w:rPr>
                <w:sz w:val="28"/>
                <w:szCs w:val="28"/>
              </w:rPr>
            </w:pPr>
            <w:r w:rsidRPr="00E538EB">
              <w:rPr>
                <w:sz w:val="28"/>
                <w:szCs w:val="28"/>
              </w:rPr>
              <w:t xml:space="preserve">Собственные и нарицательные существительные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875B75" w:rsidP="00E009FD">
            <w:pPr>
              <w:contextualSpacing/>
              <w:jc w:val="center"/>
              <w:rPr>
                <w:sz w:val="24"/>
                <w:szCs w:val="24"/>
              </w:rPr>
            </w:pPr>
            <w:r>
              <w:rPr>
                <w:sz w:val="24"/>
                <w:szCs w:val="24"/>
              </w:rPr>
              <w:t>столица</w:t>
            </w:r>
          </w:p>
        </w:tc>
        <w:tc>
          <w:tcPr>
            <w:tcW w:w="1559" w:type="dxa"/>
            <w:vAlign w:val="center"/>
          </w:tcPr>
          <w:p w:rsidR="00E538EB" w:rsidRPr="005272DF" w:rsidRDefault="00875B75" w:rsidP="00E009FD">
            <w:pPr>
              <w:contextualSpacing/>
              <w:jc w:val="center"/>
              <w:rPr>
                <w:b/>
                <w:sz w:val="24"/>
                <w:szCs w:val="24"/>
              </w:rPr>
            </w:pPr>
            <w:r>
              <w:rPr>
                <w:b/>
                <w:sz w:val="24"/>
                <w:szCs w:val="24"/>
              </w:rPr>
              <w:t>119-121</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rsidP="00D1768F">
            <w:pPr>
              <w:pStyle w:val="Default"/>
              <w:rPr>
                <w:sz w:val="28"/>
                <w:szCs w:val="28"/>
              </w:rPr>
            </w:pPr>
            <w:r w:rsidRPr="00E538EB">
              <w:rPr>
                <w:sz w:val="28"/>
                <w:szCs w:val="28"/>
              </w:rPr>
              <w:t xml:space="preserve">Правописание имен собственных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875B75" w:rsidP="00E009FD">
            <w:pPr>
              <w:contextualSpacing/>
              <w:jc w:val="center"/>
              <w:rPr>
                <w:sz w:val="24"/>
                <w:szCs w:val="24"/>
              </w:rPr>
            </w:pPr>
            <w:r>
              <w:rPr>
                <w:sz w:val="24"/>
                <w:szCs w:val="24"/>
              </w:rPr>
              <w:t>космос</w:t>
            </w:r>
          </w:p>
        </w:tc>
        <w:tc>
          <w:tcPr>
            <w:tcW w:w="1559" w:type="dxa"/>
            <w:vAlign w:val="center"/>
          </w:tcPr>
          <w:p w:rsidR="00E538EB" w:rsidRPr="005272DF" w:rsidRDefault="00875B75" w:rsidP="00E009FD">
            <w:pPr>
              <w:contextualSpacing/>
              <w:jc w:val="center"/>
              <w:rPr>
                <w:b/>
                <w:sz w:val="24"/>
                <w:szCs w:val="24"/>
              </w:rPr>
            </w:pPr>
            <w:r>
              <w:rPr>
                <w:b/>
                <w:sz w:val="24"/>
                <w:szCs w:val="24"/>
              </w:rPr>
              <w:t>121-123</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rsidP="00D1768F">
            <w:pPr>
              <w:pStyle w:val="Default"/>
              <w:rPr>
                <w:sz w:val="28"/>
                <w:szCs w:val="28"/>
              </w:rPr>
            </w:pPr>
            <w:r w:rsidRPr="00E538EB">
              <w:rPr>
                <w:sz w:val="28"/>
                <w:szCs w:val="28"/>
              </w:rPr>
              <w:t>Текст. Тема и основная мысль текста</w:t>
            </w:r>
            <w:r w:rsidRPr="00E538EB">
              <w:rPr>
                <w:b/>
                <w:bCs/>
                <w:i/>
                <w:iCs/>
                <w:sz w:val="28"/>
                <w:szCs w:val="28"/>
              </w:rPr>
              <w:t xml:space="preserve">.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875B75" w:rsidP="00E009FD">
            <w:pPr>
              <w:contextualSpacing/>
              <w:jc w:val="center"/>
              <w:rPr>
                <w:b/>
                <w:sz w:val="24"/>
                <w:szCs w:val="24"/>
              </w:rPr>
            </w:pPr>
            <w:r>
              <w:rPr>
                <w:b/>
                <w:sz w:val="24"/>
                <w:szCs w:val="24"/>
              </w:rPr>
              <w:t>123-125</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rsidP="00D1768F">
            <w:pPr>
              <w:pStyle w:val="Default"/>
              <w:rPr>
                <w:b/>
                <w:bCs/>
                <w:i/>
                <w:iCs/>
                <w:color w:val="FF0000"/>
                <w:sz w:val="28"/>
                <w:szCs w:val="28"/>
              </w:rPr>
            </w:pPr>
            <w:r w:rsidRPr="00E538EB">
              <w:rPr>
                <w:b/>
                <w:bCs/>
                <w:i/>
                <w:iCs/>
                <w:color w:val="FF0000"/>
                <w:sz w:val="28"/>
                <w:szCs w:val="28"/>
              </w:rPr>
              <w:t xml:space="preserve">Контрольный диктант №5 </w:t>
            </w:r>
          </w:p>
          <w:p w:rsidR="00E538EB" w:rsidRPr="00E538EB" w:rsidRDefault="00E538EB" w:rsidP="00D1768F">
            <w:pPr>
              <w:pStyle w:val="Default"/>
              <w:rPr>
                <w:sz w:val="28"/>
                <w:szCs w:val="28"/>
              </w:rPr>
            </w:pPr>
            <w:r w:rsidRPr="00E538EB">
              <w:rPr>
                <w:bCs/>
                <w:iCs/>
                <w:sz w:val="28"/>
                <w:szCs w:val="28"/>
              </w:rPr>
              <w:t xml:space="preserve">«Правописание имен собственных».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E538EB" w:rsidP="00E009FD">
            <w:pPr>
              <w:contextualSpacing/>
              <w:jc w:val="center"/>
              <w:rPr>
                <w:b/>
                <w:sz w:val="24"/>
                <w:szCs w:val="24"/>
              </w:rPr>
            </w:pP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Default="00E538EB" w:rsidP="00D1768F">
            <w:pPr>
              <w:pStyle w:val="Default"/>
              <w:rPr>
                <w:sz w:val="28"/>
                <w:szCs w:val="28"/>
              </w:rPr>
            </w:pPr>
            <w:r w:rsidRPr="00E538EB">
              <w:rPr>
                <w:b/>
                <w:sz w:val="28"/>
                <w:szCs w:val="28"/>
                <w:u w:val="single"/>
              </w:rPr>
              <w:t>Работа над ошибками</w:t>
            </w:r>
            <w:r w:rsidRPr="00E538EB">
              <w:rPr>
                <w:sz w:val="28"/>
                <w:szCs w:val="28"/>
              </w:rPr>
              <w:t xml:space="preserve"> </w:t>
            </w:r>
          </w:p>
          <w:p w:rsidR="00E538EB" w:rsidRPr="00E538EB" w:rsidRDefault="00E538EB" w:rsidP="00D1768F">
            <w:pPr>
              <w:pStyle w:val="Default"/>
              <w:rPr>
                <w:sz w:val="28"/>
                <w:szCs w:val="28"/>
              </w:rPr>
            </w:pPr>
            <w:r w:rsidRPr="00E538EB">
              <w:rPr>
                <w:sz w:val="28"/>
                <w:szCs w:val="28"/>
              </w:rPr>
              <w:t xml:space="preserve">Изменение существительных по числам. Понятие о единственном и множественном числе.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875B75" w:rsidP="00E009FD">
            <w:pPr>
              <w:contextualSpacing/>
              <w:jc w:val="center"/>
              <w:rPr>
                <w:b/>
                <w:sz w:val="24"/>
                <w:szCs w:val="24"/>
              </w:rPr>
            </w:pPr>
            <w:r>
              <w:rPr>
                <w:b/>
                <w:sz w:val="24"/>
                <w:szCs w:val="24"/>
              </w:rPr>
              <w:t>125-127</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rsidP="00D1768F">
            <w:pPr>
              <w:pStyle w:val="Default"/>
              <w:rPr>
                <w:sz w:val="28"/>
                <w:szCs w:val="28"/>
              </w:rPr>
            </w:pPr>
            <w:r w:rsidRPr="00E538EB">
              <w:rPr>
                <w:sz w:val="28"/>
                <w:szCs w:val="28"/>
              </w:rPr>
              <w:t xml:space="preserve">Употребление существительных в единственном и множественном числе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875B75" w:rsidP="00E009FD">
            <w:pPr>
              <w:contextualSpacing/>
              <w:jc w:val="center"/>
              <w:rPr>
                <w:sz w:val="24"/>
                <w:szCs w:val="24"/>
              </w:rPr>
            </w:pPr>
            <w:r>
              <w:rPr>
                <w:sz w:val="24"/>
                <w:szCs w:val="24"/>
              </w:rPr>
              <w:t>ботинки</w:t>
            </w:r>
          </w:p>
        </w:tc>
        <w:tc>
          <w:tcPr>
            <w:tcW w:w="1559" w:type="dxa"/>
            <w:vAlign w:val="center"/>
          </w:tcPr>
          <w:p w:rsidR="00E538EB" w:rsidRPr="005272DF" w:rsidRDefault="00875B75" w:rsidP="00E009FD">
            <w:pPr>
              <w:contextualSpacing/>
              <w:jc w:val="center"/>
              <w:rPr>
                <w:b/>
                <w:sz w:val="24"/>
                <w:szCs w:val="24"/>
              </w:rPr>
            </w:pPr>
            <w:r>
              <w:rPr>
                <w:b/>
                <w:sz w:val="24"/>
                <w:szCs w:val="24"/>
              </w:rPr>
              <w:t>127-129</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rsidP="00D1768F">
            <w:pPr>
              <w:pStyle w:val="Default"/>
              <w:rPr>
                <w:sz w:val="28"/>
                <w:szCs w:val="28"/>
              </w:rPr>
            </w:pPr>
            <w:r w:rsidRPr="00E538EB">
              <w:rPr>
                <w:sz w:val="28"/>
                <w:szCs w:val="28"/>
              </w:rPr>
              <w:t xml:space="preserve">Изменение существительных по числам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875B75" w:rsidP="00E009FD">
            <w:pPr>
              <w:contextualSpacing/>
              <w:jc w:val="center"/>
              <w:rPr>
                <w:b/>
                <w:sz w:val="24"/>
                <w:szCs w:val="24"/>
              </w:rPr>
            </w:pPr>
            <w:r>
              <w:rPr>
                <w:b/>
                <w:sz w:val="24"/>
                <w:szCs w:val="24"/>
              </w:rPr>
              <w:t>129-131</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rsidP="00D1768F">
            <w:pPr>
              <w:pStyle w:val="Default"/>
              <w:rPr>
                <w:sz w:val="28"/>
                <w:szCs w:val="28"/>
              </w:rPr>
            </w:pPr>
            <w:r w:rsidRPr="00E538EB">
              <w:rPr>
                <w:sz w:val="28"/>
                <w:szCs w:val="28"/>
              </w:rPr>
              <w:t xml:space="preserve">Род существительных. Знакомство с понятием </w:t>
            </w:r>
            <w:r w:rsidRPr="00E538EB">
              <w:rPr>
                <w:sz w:val="28"/>
                <w:szCs w:val="28"/>
              </w:rPr>
              <w:lastRenderedPageBreak/>
              <w:t xml:space="preserve">рода </w:t>
            </w:r>
          </w:p>
        </w:tc>
        <w:tc>
          <w:tcPr>
            <w:tcW w:w="1701" w:type="dxa"/>
          </w:tcPr>
          <w:p w:rsidR="00E538EB" w:rsidRDefault="00E538EB" w:rsidP="00E538EB">
            <w:pPr>
              <w:jc w:val="center"/>
            </w:pPr>
            <w:r w:rsidRPr="0017365A">
              <w:rPr>
                <w:b/>
                <w:sz w:val="28"/>
                <w:szCs w:val="28"/>
              </w:rPr>
              <w:lastRenderedPageBreak/>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875B75" w:rsidP="00E009FD">
            <w:pPr>
              <w:contextualSpacing/>
              <w:jc w:val="center"/>
              <w:rPr>
                <w:b/>
                <w:sz w:val="24"/>
                <w:szCs w:val="24"/>
              </w:rPr>
            </w:pPr>
            <w:r>
              <w:rPr>
                <w:b/>
                <w:sz w:val="24"/>
                <w:szCs w:val="24"/>
              </w:rPr>
              <w:t>131-133</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rsidP="00D1768F">
            <w:pPr>
              <w:pStyle w:val="Default"/>
              <w:rPr>
                <w:sz w:val="28"/>
                <w:szCs w:val="28"/>
              </w:rPr>
            </w:pPr>
            <w:r w:rsidRPr="00E538EB">
              <w:rPr>
                <w:sz w:val="28"/>
                <w:szCs w:val="28"/>
              </w:rPr>
              <w:t xml:space="preserve">Существительные мужского рода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875B75" w:rsidP="00E009FD">
            <w:pPr>
              <w:contextualSpacing/>
              <w:jc w:val="center"/>
              <w:rPr>
                <w:sz w:val="24"/>
                <w:szCs w:val="24"/>
              </w:rPr>
            </w:pPr>
            <w:r>
              <w:rPr>
                <w:sz w:val="24"/>
                <w:szCs w:val="24"/>
              </w:rPr>
              <w:t>герой</w:t>
            </w:r>
          </w:p>
        </w:tc>
        <w:tc>
          <w:tcPr>
            <w:tcW w:w="1559" w:type="dxa"/>
            <w:vAlign w:val="center"/>
          </w:tcPr>
          <w:p w:rsidR="00E538EB" w:rsidRPr="005272DF" w:rsidRDefault="00875B75" w:rsidP="00E009FD">
            <w:pPr>
              <w:contextualSpacing/>
              <w:jc w:val="center"/>
              <w:rPr>
                <w:b/>
                <w:sz w:val="24"/>
                <w:szCs w:val="24"/>
              </w:rPr>
            </w:pPr>
            <w:r>
              <w:rPr>
                <w:b/>
                <w:sz w:val="24"/>
                <w:szCs w:val="24"/>
              </w:rPr>
              <w:t>133-135</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rsidP="00D1768F">
            <w:pPr>
              <w:pStyle w:val="Default"/>
              <w:rPr>
                <w:sz w:val="28"/>
                <w:szCs w:val="28"/>
              </w:rPr>
            </w:pPr>
            <w:r w:rsidRPr="00E538EB">
              <w:rPr>
                <w:sz w:val="28"/>
                <w:szCs w:val="28"/>
              </w:rPr>
              <w:t xml:space="preserve">Существительные женского рода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875B75" w:rsidP="00E009FD">
            <w:pPr>
              <w:contextualSpacing/>
              <w:jc w:val="center"/>
              <w:rPr>
                <w:b/>
                <w:sz w:val="24"/>
                <w:szCs w:val="24"/>
              </w:rPr>
            </w:pPr>
            <w:r>
              <w:rPr>
                <w:b/>
                <w:sz w:val="24"/>
                <w:szCs w:val="24"/>
              </w:rPr>
              <w:t>135-136</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rsidP="00D1768F">
            <w:pPr>
              <w:pStyle w:val="Default"/>
              <w:rPr>
                <w:sz w:val="28"/>
                <w:szCs w:val="28"/>
              </w:rPr>
            </w:pPr>
            <w:r w:rsidRPr="00E538EB">
              <w:rPr>
                <w:sz w:val="28"/>
                <w:szCs w:val="28"/>
              </w:rPr>
              <w:t xml:space="preserve">Существительные среднего рода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875B75" w:rsidP="00E009FD">
            <w:pPr>
              <w:contextualSpacing/>
              <w:jc w:val="center"/>
              <w:rPr>
                <w:b/>
                <w:sz w:val="24"/>
                <w:szCs w:val="24"/>
              </w:rPr>
            </w:pPr>
            <w:r>
              <w:rPr>
                <w:b/>
                <w:sz w:val="24"/>
                <w:szCs w:val="24"/>
              </w:rPr>
              <w:t>137-138</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rsidP="00D1768F">
            <w:pPr>
              <w:pStyle w:val="Default"/>
              <w:rPr>
                <w:sz w:val="28"/>
                <w:szCs w:val="28"/>
              </w:rPr>
            </w:pPr>
            <w:r w:rsidRPr="00E538EB">
              <w:rPr>
                <w:sz w:val="28"/>
                <w:szCs w:val="28"/>
              </w:rPr>
              <w:t xml:space="preserve">Различение существительных по родам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875B75" w:rsidP="00E009FD">
            <w:pPr>
              <w:contextualSpacing/>
              <w:jc w:val="center"/>
              <w:rPr>
                <w:b/>
                <w:sz w:val="24"/>
                <w:szCs w:val="24"/>
              </w:rPr>
            </w:pPr>
            <w:r>
              <w:rPr>
                <w:b/>
                <w:sz w:val="24"/>
                <w:szCs w:val="24"/>
              </w:rPr>
              <w:t>138-141</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rsidP="00D1768F">
            <w:pPr>
              <w:pStyle w:val="Default"/>
              <w:rPr>
                <w:sz w:val="28"/>
                <w:szCs w:val="28"/>
              </w:rPr>
            </w:pPr>
            <w:r w:rsidRPr="00E538EB">
              <w:rPr>
                <w:sz w:val="28"/>
                <w:szCs w:val="28"/>
              </w:rPr>
              <w:t xml:space="preserve">Существительное. Закрепление знаний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875B75" w:rsidP="00E009FD">
            <w:pPr>
              <w:contextualSpacing/>
              <w:jc w:val="center"/>
              <w:rPr>
                <w:sz w:val="24"/>
                <w:szCs w:val="24"/>
              </w:rPr>
            </w:pPr>
            <w:r>
              <w:rPr>
                <w:sz w:val="24"/>
                <w:szCs w:val="24"/>
              </w:rPr>
              <w:t>адрес, конверт</w:t>
            </w:r>
          </w:p>
        </w:tc>
        <w:tc>
          <w:tcPr>
            <w:tcW w:w="1559" w:type="dxa"/>
            <w:vAlign w:val="center"/>
          </w:tcPr>
          <w:p w:rsidR="00E538EB" w:rsidRPr="005272DF" w:rsidRDefault="00875B75" w:rsidP="00E009FD">
            <w:pPr>
              <w:contextualSpacing/>
              <w:jc w:val="center"/>
              <w:rPr>
                <w:b/>
                <w:sz w:val="24"/>
                <w:szCs w:val="24"/>
              </w:rPr>
            </w:pPr>
            <w:r>
              <w:rPr>
                <w:b/>
                <w:sz w:val="24"/>
                <w:szCs w:val="24"/>
              </w:rPr>
              <w:t>141-143</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rsidP="00D1768F">
            <w:pPr>
              <w:pStyle w:val="Default"/>
              <w:rPr>
                <w:sz w:val="28"/>
                <w:szCs w:val="28"/>
              </w:rPr>
            </w:pPr>
            <w:r w:rsidRPr="00E538EB">
              <w:rPr>
                <w:b/>
                <w:bCs/>
                <w:i/>
                <w:iCs/>
                <w:color w:val="FF0000"/>
                <w:sz w:val="28"/>
                <w:szCs w:val="28"/>
              </w:rPr>
              <w:t>Контрольный диктант № 6</w:t>
            </w:r>
            <w:r w:rsidRPr="00E538EB">
              <w:rPr>
                <w:b/>
                <w:bCs/>
                <w:i/>
                <w:iCs/>
                <w:sz w:val="28"/>
                <w:szCs w:val="28"/>
              </w:rPr>
              <w:t xml:space="preserve"> </w:t>
            </w:r>
            <w:r w:rsidRPr="00E538EB">
              <w:rPr>
                <w:sz w:val="28"/>
                <w:szCs w:val="28"/>
              </w:rPr>
              <w:t xml:space="preserve">«Существительное».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E538EB" w:rsidP="00E009FD">
            <w:pPr>
              <w:contextualSpacing/>
              <w:jc w:val="center"/>
              <w:rPr>
                <w:b/>
                <w:sz w:val="24"/>
                <w:szCs w:val="24"/>
              </w:rPr>
            </w:pP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Default="00E538EB" w:rsidP="00D1768F">
            <w:pPr>
              <w:pStyle w:val="Default"/>
              <w:rPr>
                <w:sz w:val="28"/>
                <w:szCs w:val="28"/>
              </w:rPr>
            </w:pPr>
            <w:r w:rsidRPr="00E538EB">
              <w:rPr>
                <w:b/>
                <w:sz w:val="28"/>
                <w:szCs w:val="28"/>
                <w:u w:val="single"/>
              </w:rPr>
              <w:t>Работа над ошибками</w:t>
            </w:r>
            <w:r w:rsidRPr="00E538EB">
              <w:rPr>
                <w:sz w:val="28"/>
                <w:szCs w:val="28"/>
              </w:rPr>
              <w:t xml:space="preserve">. </w:t>
            </w:r>
          </w:p>
          <w:p w:rsidR="00E538EB" w:rsidRPr="00E538EB" w:rsidRDefault="00E538EB" w:rsidP="00D1768F">
            <w:pPr>
              <w:pStyle w:val="Default"/>
              <w:rPr>
                <w:sz w:val="28"/>
                <w:szCs w:val="28"/>
              </w:rPr>
            </w:pPr>
            <w:r w:rsidRPr="00E538EB">
              <w:rPr>
                <w:sz w:val="28"/>
                <w:szCs w:val="28"/>
              </w:rPr>
              <w:t xml:space="preserve">Закрепление знаний по теме «Имя существительное»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601B1D" w:rsidP="00E009FD">
            <w:pPr>
              <w:contextualSpacing/>
              <w:jc w:val="center"/>
              <w:rPr>
                <w:b/>
                <w:sz w:val="24"/>
                <w:szCs w:val="24"/>
              </w:rPr>
            </w:pPr>
            <w:r>
              <w:rPr>
                <w:b/>
                <w:sz w:val="24"/>
                <w:szCs w:val="24"/>
              </w:rPr>
              <w:t>144-145</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601B1D" w:rsidRDefault="00E538EB" w:rsidP="00D1768F">
            <w:pPr>
              <w:pStyle w:val="Default"/>
              <w:rPr>
                <w:b/>
                <w:i/>
                <w:color w:val="7030A0"/>
                <w:sz w:val="28"/>
                <w:szCs w:val="28"/>
              </w:rPr>
            </w:pPr>
            <w:r w:rsidRPr="00601B1D">
              <w:rPr>
                <w:b/>
                <w:i/>
                <w:color w:val="7030A0"/>
                <w:sz w:val="28"/>
                <w:szCs w:val="28"/>
              </w:rPr>
              <w:t xml:space="preserve">Деловое письмо. Поздравление.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E538EB" w:rsidP="00E009FD">
            <w:pPr>
              <w:contextualSpacing/>
              <w:jc w:val="center"/>
              <w:rPr>
                <w:b/>
                <w:sz w:val="24"/>
                <w:szCs w:val="24"/>
              </w:rPr>
            </w:pP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601B1D" w:rsidRDefault="00601B1D" w:rsidP="00D1768F">
            <w:pPr>
              <w:pStyle w:val="Default"/>
              <w:rPr>
                <w:b/>
                <w:i/>
                <w:color w:val="00B050"/>
                <w:sz w:val="28"/>
                <w:szCs w:val="28"/>
              </w:rPr>
            </w:pPr>
            <w:r w:rsidRPr="00601B1D">
              <w:rPr>
                <w:b/>
                <w:i/>
                <w:color w:val="00B050"/>
                <w:sz w:val="28"/>
                <w:szCs w:val="28"/>
              </w:rPr>
              <w:t xml:space="preserve">Развитие речи. </w:t>
            </w:r>
            <w:r w:rsidR="00E538EB" w:rsidRPr="00601B1D">
              <w:rPr>
                <w:b/>
                <w:i/>
                <w:color w:val="00B050"/>
                <w:sz w:val="28"/>
                <w:szCs w:val="28"/>
              </w:rPr>
              <w:t xml:space="preserve">Коллективное изложение текста, воспринятого на слух.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E538EB" w:rsidP="00E009FD">
            <w:pPr>
              <w:contextualSpacing/>
              <w:jc w:val="center"/>
              <w:rPr>
                <w:b/>
                <w:sz w:val="24"/>
                <w:szCs w:val="24"/>
              </w:rPr>
            </w:pP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rsidP="00D1768F">
            <w:pPr>
              <w:pStyle w:val="Default"/>
              <w:rPr>
                <w:sz w:val="28"/>
                <w:szCs w:val="28"/>
              </w:rPr>
            </w:pPr>
            <w:r w:rsidRPr="00E538EB">
              <w:rPr>
                <w:sz w:val="28"/>
                <w:szCs w:val="28"/>
              </w:rPr>
              <w:t xml:space="preserve">Имя прилагательное. Значение прилагательных в речи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601B1D" w:rsidP="00E009FD">
            <w:pPr>
              <w:contextualSpacing/>
              <w:jc w:val="center"/>
              <w:rPr>
                <w:b/>
                <w:sz w:val="24"/>
                <w:szCs w:val="24"/>
              </w:rPr>
            </w:pPr>
            <w:r>
              <w:rPr>
                <w:b/>
                <w:sz w:val="24"/>
                <w:szCs w:val="24"/>
              </w:rPr>
              <w:t>146-148</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601B1D" w:rsidRPr="00601B1D" w:rsidRDefault="00601B1D" w:rsidP="00D1768F">
            <w:pPr>
              <w:pStyle w:val="Default"/>
              <w:rPr>
                <w:b/>
                <w:color w:val="E36C0A" w:themeColor="accent6" w:themeShade="BF"/>
                <w:sz w:val="28"/>
                <w:szCs w:val="28"/>
              </w:rPr>
            </w:pPr>
            <w:r w:rsidRPr="00601B1D">
              <w:rPr>
                <w:b/>
                <w:color w:val="E36C0A" w:themeColor="accent6" w:themeShade="BF"/>
                <w:sz w:val="28"/>
                <w:szCs w:val="28"/>
              </w:rPr>
              <w:t>Словарный диктант №</w:t>
            </w:r>
            <w:r w:rsidR="0074310E">
              <w:rPr>
                <w:b/>
                <w:color w:val="E36C0A" w:themeColor="accent6" w:themeShade="BF"/>
                <w:sz w:val="28"/>
                <w:szCs w:val="28"/>
              </w:rPr>
              <w:t>6</w:t>
            </w:r>
            <w:r w:rsidRPr="00601B1D">
              <w:rPr>
                <w:b/>
                <w:color w:val="E36C0A" w:themeColor="accent6" w:themeShade="BF"/>
                <w:sz w:val="28"/>
                <w:szCs w:val="28"/>
              </w:rPr>
              <w:t>.</w:t>
            </w:r>
          </w:p>
          <w:p w:rsidR="00E538EB" w:rsidRPr="00E538EB" w:rsidRDefault="00E538EB" w:rsidP="00D1768F">
            <w:pPr>
              <w:pStyle w:val="Default"/>
              <w:rPr>
                <w:sz w:val="28"/>
                <w:szCs w:val="28"/>
              </w:rPr>
            </w:pPr>
            <w:r w:rsidRPr="00E538EB">
              <w:rPr>
                <w:sz w:val="28"/>
                <w:szCs w:val="28"/>
              </w:rPr>
              <w:t xml:space="preserve">Различение признаков, обозначаемых прилагательных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601B1D" w:rsidP="00E009FD">
            <w:pPr>
              <w:contextualSpacing/>
              <w:jc w:val="center"/>
              <w:rPr>
                <w:sz w:val="24"/>
                <w:szCs w:val="24"/>
              </w:rPr>
            </w:pPr>
            <w:r>
              <w:rPr>
                <w:sz w:val="24"/>
                <w:szCs w:val="24"/>
              </w:rPr>
              <w:t>огромный</w:t>
            </w:r>
          </w:p>
        </w:tc>
        <w:tc>
          <w:tcPr>
            <w:tcW w:w="1559" w:type="dxa"/>
            <w:vAlign w:val="center"/>
          </w:tcPr>
          <w:p w:rsidR="00E538EB" w:rsidRPr="005272DF" w:rsidRDefault="00601B1D" w:rsidP="00E009FD">
            <w:pPr>
              <w:contextualSpacing/>
              <w:jc w:val="center"/>
              <w:rPr>
                <w:b/>
                <w:sz w:val="24"/>
                <w:szCs w:val="24"/>
              </w:rPr>
            </w:pPr>
            <w:r>
              <w:rPr>
                <w:b/>
                <w:sz w:val="24"/>
                <w:szCs w:val="24"/>
              </w:rPr>
              <w:t>148-150</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rsidP="00D1768F">
            <w:pPr>
              <w:pStyle w:val="Default"/>
              <w:rPr>
                <w:sz w:val="28"/>
                <w:szCs w:val="28"/>
              </w:rPr>
            </w:pPr>
            <w:r w:rsidRPr="00E538EB">
              <w:rPr>
                <w:sz w:val="28"/>
                <w:szCs w:val="28"/>
              </w:rPr>
              <w:t xml:space="preserve">Зависимость рода прилагательных от рода существительных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601B1D" w:rsidP="00E009FD">
            <w:pPr>
              <w:contextualSpacing/>
              <w:jc w:val="center"/>
              <w:rPr>
                <w:b/>
                <w:sz w:val="24"/>
                <w:szCs w:val="24"/>
              </w:rPr>
            </w:pPr>
            <w:r>
              <w:rPr>
                <w:b/>
                <w:sz w:val="24"/>
                <w:szCs w:val="24"/>
              </w:rPr>
              <w:t>150-151</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rsidP="00601B1D">
            <w:pPr>
              <w:pStyle w:val="Default"/>
              <w:rPr>
                <w:sz w:val="28"/>
                <w:szCs w:val="28"/>
              </w:rPr>
            </w:pPr>
            <w:r w:rsidRPr="00E538EB">
              <w:rPr>
                <w:sz w:val="28"/>
                <w:szCs w:val="28"/>
              </w:rPr>
              <w:t xml:space="preserve">Окончания прилагательных мужского рода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601B1D" w:rsidP="00E009FD">
            <w:pPr>
              <w:contextualSpacing/>
              <w:jc w:val="center"/>
              <w:rPr>
                <w:sz w:val="24"/>
                <w:szCs w:val="24"/>
              </w:rPr>
            </w:pPr>
            <w:r>
              <w:rPr>
                <w:sz w:val="24"/>
                <w:szCs w:val="24"/>
              </w:rPr>
              <w:t>телефон, телевизор</w:t>
            </w:r>
          </w:p>
        </w:tc>
        <w:tc>
          <w:tcPr>
            <w:tcW w:w="1559" w:type="dxa"/>
            <w:vAlign w:val="center"/>
          </w:tcPr>
          <w:p w:rsidR="00E538EB" w:rsidRPr="005272DF" w:rsidRDefault="00601B1D" w:rsidP="00E009FD">
            <w:pPr>
              <w:contextualSpacing/>
              <w:jc w:val="center"/>
              <w:rPr>
                <w:b/>
                <w:sz w:val="24"/>
                <w:szCs w:val="24"/>
              </w:rPr>
            </w:pPr>
            <w:r>
              <w:rPr>
                <w:b/>
                <w:sz w:val="24"/>
                <w:szCs w:val="24"/>
              </w:rPr>
              <w:t>152-154</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rsidP="00D1768F">
            <w:pPr>
              <w:pStyle w:val="Default"/>
              <w:rPr>
                <w:sz w:val="28"/>
                <w:szCs w:val="28"/>
              </w:rPr>
            </w:pPr>
            <w:r w:rsidRPr="00E538EB">
              <w:rPr>
                <w:sz w:val="28"/>
                <w:szCs w:val="28"/>
              </w:rPr>
              <w:t xml:space="preserve">Окончания прилагательных женского рода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601B1D" w:rsidP="00E009FD">
            <w:pPr>
              <w:contextualSpacing/>
              <w:jc w:val="center"/>
              <w:rPr>
                <w:b/>
                <w:sz w:val="24"/>
                <w:szCs w:val="24"/>
              </w:rPr>
            </w:pPr>
            <w:r>
              <w:rPr>
                <w:b/>
                <w:sz w:val="24"/>
                <w:szCs w:val="24"/>
              </w:rPr>
              <w:t>154-156</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rsidP="00D1768F">
            <w:pPr>
              <w:pStyle w:val="Default"/>
              <w:rPr>
                <w:sz w:val="28"/>
                <w:szCs w:val="28"/>
              </w:rPr>
            </w:pPr>
            <w:r w:rsidRPr="00E538EB">
              <w:rPr>
                <w:sz w:val="28"/>
                <w:szCs w:val="28"/>
              </w:rPr>
              <w:t xml:space="preserve">Окончания прилагательных среднего рода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601B1D" w:rsidP="00E009FD">
            <w:pPr>
              <w:contextualSpacing/>
              <w:jc w:val="center"/>
              <w:rPr>
                <w:b/>
                <w:sz w:val="24"/>
                <w:szCs w:val="24"/>
              </w:rPr>
            </w:pPr>
            <w:r>
              <w:rPr>
                <w:b/>
                <w:sz w:val="24"/>
                <w:szCs w:val="24"/>
              </w:rPr>
              <w:t>156-158</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rsidP="00D1768F">
            <w:pPr>
              <w:pStyle w:val="Default"/>
              <w:rPr>
                <w:sz w:val="28"/>
                <w:szCs w:val="28"/>
              </w:rPr>
            </w:pPr>
            <w:r w:rsidRPr="00E538EB">
              <w:rPr>
                <w:sz w:val="28"/>
                <w:szCs w:val="28"/>
              </w:rPr>
              <w:t xml:space="preserve">Окончания прилагательных мужского, женского и среднего рода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601B1D" w:rsidP="00E009FD">
            <w:pPr>
              <w:contextualSpacing/>
              <w:jc w:val="center"/>
              <w:rPr>
                <w:b/>
                <w:sz w:val="24"/>
                <w:szCs w:val="24"/>
              </w:rPr>
            </w:pPr>
            <w:r>
              <w:rPr>
                <w:b/>
                <w:sz w:val="24"/>
                <w:szCs w:val="24"/>
              </w:rPr>
              <w:t>158-159</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rsidP="00D1768F">
            <w:pPr>
              <w:pStyle w:val="Default"/>
              <w:rPr>
                <w:sz w:val="28"/>
                <w:szCs w:val="28"/>
              </w:rPr>
            </w:pPr>
            <w:r w:rsidRPr="00E538EB">
              <w:rPr>
                <w:sz w:val="28"/>
                <w:szCs w:val="28"/>
              </w:rPr>
              <w:t xml:space="preserve">Изменение прилагательных по родам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601B1D" w:rsidP="00E009FD">
            <w:pPr>
              <w:contextualSpacing/>
              <w:jc w:val="center"/>
              <w:rPr>
                <w:b/>
                <w:sz w:val="24"/>
                <w:szCs w:val="24"/>
              </w:rPr>
            </w:pPr>
            <w:r>
              <w:rPr>
                <w:b/>
                <w:sz w:val="24"/>
                <w:szCs w:val="24"/>
              </w:rPr>
              <w:t>160-161</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rsidP="00D1768F">
            <w:pPr>
              <w:pStyle w:val="Default"/>
              <w:rPr>
                <w:sz w:val="28"/>
                <w:szCs w:val="28"/>
              </w:rPr>
            </w:pPr>
            <w:r w:rsidRPr="00E538EB">
              <w:rPr>
                <w:sz w:val="28"/>
                <w:szCs w:val="28"/>
              </w:rPr>
              <w:t xml:space="preserve">Прилагательное. Закрепление знаний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601B1D" w:rsidP="00E009FD">
            <w:pPr>
              <w:contextualSpacing/>
              <w:jc w:val="center"/>
              <w:rPr>
                <w:b/>
                <w:sz w:val="24"/>
                <w:szCs w:val="24"/>
              </w:rPr>
            </w:pPr>
            <w:r>
              <w:rPr>
                <w:b/>
                <w:sz w:val="24"/>
                <w:szCs w:val="24"/>
              </w:rPr>
              <w:t>161-163</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rsidP="00D1768F">
            <w:pPr>
              <w:pStyle w:val="Default"/>
              <w:rPr>
                <w:sz w:val="28"/>
                <w:szCs w:val="28"/>
              </w:rPr>
            </w:pPr>
            <w:r w:rsidRPr="00E538EB">
              <w:rPr>
                <w:b/>
                <w:bCs/>
                <w:i/>
                <w:iCs/>
                <w:color w:val="FF0000"/>
                <w:sz w:val="28"/>
                <w:szCs w:val="28"/>
              </w:rPr>
              <w:t>Контрольный диктант № 7</w:t>
            </w:r>
            <w:r w:rsidRPr="00E538EB">
              <w:rPr>
                <w:b/>
                <w:bCs/>
                <w:i/>
                <w:iCs/>
                <w:sz w:val="28"/>
                <w:szCs w:val="28"/>
              </w:rPr>
              <w:t xml:space="preserve"> </w:t>
            </w:r>
            <w:r w:rsidRPr="00E538EB">
              <w:rPr>
                <w:sz w:val="28"/>
                <w:szCs w:val="28"/>
              </w:rPr>
              <w:t xml:space="preserve">«Прилагательное»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E538EB" w:rsidP="00E009FD">
            <w:pPr>
              <w:contextualSpacing/>
              <w:jc w:val="center"/>
              <w:rPr>
                <w:b/>
                <w:sz w:val="24"/>
                <w:szCs w:val="24"/>
              </w:rPr>
            </w:pP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Default="00E538EB" w:rsidP="00D1768F">
            <w:pPr>
              <w:pStyle w:val="Default"/>
              <w:rPr>
                <w:sz w:val="28"/>
                <w:szCs w:val="28"/>
              </w:rPr>
            </w:pPr>
            <w:r w:rsidRPr="00E538EB">
              <w:rPr>
                <w:b/>
                <w:sz w:val="28"/>
                <w:szCs w:val="28"/>
                <w:u w:val="single"/>
              </w:rPr>
              <w:t>Работа над ошибками</w:t>
            </w:r>
            <w:r w:rsidRPr="00E538EB">
              <w:rPr>
                <w:sz w:val="28"/>
                <w:szCs w:val="28"/>
              </w:rPr>
              <w:t xml:space="preserve">. </w:t>
            </w:r>
          </w:p>
          <w:p w:rsidR="00E538EB" w:rsidRPr="00E538EB" w:rsidRDefault="00E538EB" w:rsidP="00D1768F">
            <w:pPr>
              <w:pStyle w:val="Default"/>
              <w:rPr>
                <w:sz w:val="28"/>
                <w:szCs w:val="28"/>
              </w:rPr>
            </w:pPr>
            <w:r w:rsidRPr="00E538EB">
              <w:rPr>
                <w:sz w:val="28"/>
                <w:szCs w:val="28"/>
              </w:rPr>
              <w:t xml:space="preserve">Закрепление знаний по теме «Прилагательное»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601B1D" w:rsidP="00E009FD">
            <w:pPr>
              <w:contextualSpacing/>
              <w:jc w:val="center"/>
              <w:rPr>
                <w:b/>
                <w:sz w:val="24"/>
                <w:szCs w:val="24"/>
              </w:rPr>
            </w:pPr>
            <w:r>
              <w:rPr>
                <w:b/>
                <w:sz w:val="24"/>
                <w:szCs w:val="24"/>
              </w:rPr>
              <w:t>164-165</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pPr>
              <w:rPr>
                <w:b/>
                <w:i/>
                <w:color w:val="7030A0"/>
                <w:sz w:val="28"/>
                <w:szCs w:val="28"/>
              </w:rPr>
            </w:pPr>
            <w:r w:rsidRPr="00E538EB">
              <w:rPr>
                <w:b/>
                <w:i/>
                <w:color w:val="7030A0"/>
                <w:sz w:val="28"/>
                <w:szCs w:val="28"/>
              </w:rPr>
              <w:t xml:space="preserve">Деловое письмо. Записка.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E538EB" w:rsidP="00E009FD">
            <w:pPr>
              <w:contextualSpacing/>
              <w:jc w:val="center"/>
              <w:rPr>
                <w:b/>
                <w:sz w:val="24"/>
                <w:szCs w:val="24"/>
              </w:rPr>
            </w:pP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pPr>
              <w:rPr>
                <w:b/>
                <w:i/>
                <w:color w:val="7030A0"/>
                <w:sz w:val="28"/>
                <w:szCs w:val="28"/>
              </w:rPr>
            </w:pPr>
            <w:r w:rsidRPr="00E538EB">
              <w:rPr>
                <w:b/>
                <w:i/>
                <w:color w:val="7030A0"/>
                <w:sz w:val="28"/>
                <w:szCs w:val="28"/>
              </w:rPr>
              <w:t xml:space="preserve">Деловое письмо. Записка.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E538EB" w:rsidP="00E009FD">
            <w:pPr>
              <w:contextualSpacing/>
              <w:jc w:val="center"/>
              <w:rPr>
                <w:b/>
                <w:sz w:val="24"/>
                <w:szCs w:val="24"/>
              </w:rPr>
            </w:pP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rsidP="00D1768F">
            <w:pPr>
              <w:pStyle w:val="Default"/>
              <w:rPr>
                <w:sz w:val="28"/>
                <w:szCs w:val="28"/>
              </w:rPr>
            </w:pPr>
            <w:r w:rsidRPr="00E538EB">
              <w:rPr>
                <w:sz w:val="28"/>
                <w:szCs w:val="28"/>
              </w:rPr>
              <w:t xml:space="preserve">Глагол. Значение глагола в речи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601B1D" w:rsidP="00601B1D">
            <w:pPr>
              <w:contextualSpacing/>
              <w:jc w:val="center"/>
              <w:rPr>
                <w:b/>
                <w:sz w:val="24"/>
                <w:szCs w:val="24"/>
              </w:rPr>
            </w:pPr>
            <w:r>
              <w:rPr>
                <w:b/>
                <w:sz w:val="24"/>
                <w:szCs w:val="24"/>
              </w:rPr>
              <w:t>166-168</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rsidP="00D1768F">
            <w:pPr>
              <w:pStyle w:val="Default"/>
              <w:rPr>
                <w:sz w:val="28"/>
                <w:szCs w:val="28"/>
              </w:rPr>
            </w:pPr>
            <w:r w:rsidRPr="00E538EB">
              <w:rPr>
                <w:sz w:val="28"/>
                <w:szCs w:val="28"/>
              </w:rPr>
              <w:t xml:space="preserve">Различение действий, обозначаемых глаголами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601B1D" w:rsidP="00E009FD">
            <w:pPr>
              <w:contextualSpacing/>
              <w:jc w:val="center"/>
              <w:rPr>
                <w:b/>
                <w:sz w:val="24"/>
                <w:szCs w:val="24"/>
              </w:rPr>
            </w:pPr>
            <w:r>
              <w:rPr>
                <w:b/>
                <w:sz w:val="24"/>
                <w:szCs w:val="24"/>
              </w:rPr>
              <w:t>168-169</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601B1D" w:rsidRPr="00601B1D" w:rsidRDefault="00601B1D" w:rsidP="00D1768F">
            <w:pPr>
              <w:pStyle w:val="Default"/>
              <w:rPr>
                <w:b/>
                <w:color w:val="E36C0A" w:themeColor="accent6" w:themeShade="BF"/>
                <w:sz w:val="28"/>
                <w:szCs w:val="28"/>
              </w:rPr>
            </w:pPr>
            <w:r w:rsidRPr="00601B1D">
              <w:rPr>
                <w:b/>
                <w:color w:val="E36C0A" w:themeColor="accent6" w:themeShade="BF"/>
                <w:sz w:val="28"/>
                <w:szCs w:val="28"/>
              </w:rPr>
              <w:t>Словарный диктант №</w:t>
            </w:r>
            <w:r w:rsidR="0074310E">
              <w:rPr>
                <w:b/>
                <w:color w:val="E36C0A" w:themeColor="accent6" w:themeShade="BF"/>
                <w:sz w:val="28"/>
                <w:szCs w:val="28"/>
              </w:rPr>
              <w:t>7</w:t>
            </w:r>
            <w:r w:rsidRPr="00601B1D">
              <w:rPr>
                <w:b/>
                <w:color w:val="E36C0A" w:themeColor="accent6" w:themeShade="BF"/>
                <w:sz w:val="28"/>
                <w:szCs w:val="28"/>
              </w:rPr>
              <w:t>.</w:t>
            </w:r>
          </w:p>
          <w:p w:rsidR="00E538EB" w:rsidRPr="00E538EB" w:rsidRDefault="00E538EB" w:rsidP="00D1768F">
            <w:pPr>
              <w:pStyle w:val="Default"/>
              <w:rPr>
                <w:sz w:val="28"/>
                <w:szCs w:val="28"/>
              </w:rPr>
            </w:pPr>
            <w:r w:rsidRPr="00E538EB">
              <w:rPr>
                <w:sz w:val="28"/>
                <w:szCs w:val="28"/>
              </w:rPr>
              <w:t xml:space="preserve">Изменение глаголов по временам. Настоящее время глаголов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601B1D" w:rsidP="00E009FD">
            <w:pPr>
              <w:contextualSpacing/>
              <w:jc w:val="center"/>
              <w:rPr>
                <w:b/>
                <w:sz w:val="24"/>
                <w:szCs w:val="24"/>
              </w:rPr>
            </w:pPr>
            <w:r>
              <w:rPr>
                <w:b/>
                <w:sz w:val="24"/>
                <w:szCs w:val="24"/>
              </w:rPr>
              <w:t>170-171</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rsidP="00E538EB">
            <w:pPr>
              <w:pStyle w:val="Default"/>
              <w:rPr>
                <w:sz w:val="28"/>
                <w:szCs w:val="28"/>
              </w:rPr>
            </w:pPr>
            <w:r w:rsidRPr="00E538EB">
              <w:rPr>
                <w:sz w:val="28"/>
                <w:szCs w:val="28"/>
              </w:rPr>
              <w:t xml:space="preserve">Прошедшее время глаголов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601B1D" w:rsidP="00E009FD">
            <w:pPr>
              <w:contextualSpacing/>
              <w:jc w:val="center"/>
              <w:rPr>
                <w:b/>
                <w:sz w:val="24"/>
                <w:szCs w:val="24"/>
              </w:rPr>
            </w:pPr>
            <w:r>
              <w:rPr>
                <w:b/>
                <w:sz w:val="24"/>
                <w:szCs w:val="24"/>
              </w:rPr>
              <w:t>171-173</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rsidP="00D1768F">
            <w:pPr>
              <w:pStyle w:val="Default"/>
              <w:rPr>
                <w:sz w:val="28"/>
                <w:szCs w:val="28"/>
              </w:rPr>
            </w:pPr>
            <w:r w:rsidRPr="00E538EB">
              <w:rPr>
                <w:sz w:val="28"/>
                <w:szCs w:val="28"/>
              </w:rPr>
              <w:t xml:space="preserve">Будущее время глаголов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601B1D" w:rsidP="00E009FD">
            <w:pPr>
              <w:contextualSpacing/>
              <w:jc w:val="center"/>
              <w:rPr>
                <w:b/>
                <w:sz w:val="24"/>
                <w:szCs w:val="24"/>
              </w:rPr>
            </w:pPr>
            <w:r>
              <w:rPr>
                <w:b/>
                <w:sz w:val="24"/>
                <w:szCs w:val="24"/>
              </w:rPr>
              <w:t>173-175</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601B1D" w:rsidP="00D1768F">
            <w:pPr>
              <w:pStyle w:val="Default"/>
              <w:rPr>
                <w:sz w:val="28"/>
                <w:szCs w:val="28"/>
              </w:rPr>
            </w:pPr>
            <w:r>
              <w:rPr>
                <w:sz w:val="28"/>
                <w:szCs w:val="28"/>
              </w:rPr>
              <w:t xml:space="preserve">Различение глаголов по </w:t>
            </w:r>
            <w:r w:rsidR="00E538EB" w:rsidRPr="00E538EB">
              <w:rPr>
                <w:sz w:val="28"/>
                <w:szCs w:val="28"/>
              </w:rPr>
              <w:t>временам</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601B1D" w:rsidP="00E009FD">
            <w:pPr>
              <w:contextualSpacing/>
              <w:jc w:val="center"/>
              <w:rPr>
                <w:b/>
                <w:sz w:val="24"/>
                <w:szCs w:val="24"/>
              </w:rPr>
            </w:pPr>
            <w:r>
              <w:rPr>
                <w:b/>
                <w:sz w:val="24"/>
                <w:szCs w:val="24"/>
              </w:rPr>
              <w:t>175-176</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rsidP="00D1768F">
            <w:pPr>
              <w:pStyle w:val="Default"/>
              <w:rPr>
                <w:sz w:val="28"/>
                <w:szCs w:val="28"/>
              </w:rPr>
            </w:pPr>
            <w:r w:rsidRPr="00E538EB">
              <w:rPr>
                <w:sz w:val="28"/>
                <w:szCs w:val="28"/>
              </w:rPr>
              <w:t xml:space="preserve">Текст. Отбор примеров и фактов для подтверждения основной мысли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601B1D" w:rsidP="00E009FD">
            <w:pPr>
              <w:contextualSpacing/>
              <w:jc w:val="center"/>
              <w:rPr>
                <w:b/>
                <w:sz w:val="24"/>
                <w:szCs w:val="24"/>
              </w:rPr>
            </w:pPr>
            <w:r>
              <w:rPr>
                <w:b/>
                <w:sz w:val="24"/>
                <w:szCs w:val="24"/>
              </w:rPr>
              <w:t>176-178</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E538EB" w:rsidRDefault="00E538EB" w:rsidP="00D1768F">
            <w:pPr>
              <w:pStyle w:val="Default"/>
              <w:rPr>
                <w:sz w:val="28"/>
                <w:szCs w:val="28"/>
              </w:rPr>
            </w:pPr>
            <w:r w:rsidRPr="00E538EB">
              <w:rPr>
                <w:sz w:val="28"/>
                <w:szCs w:val="28"/>
              </w:rPr>
              <w:t xml:space="preserve">Глагол. Закрепление знаний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601B1D" w:rsidP="00E009FD">
            <w:pPr>
              <w:contextualSpacing/>
              <w:jc w:val="center"/>
              <w:rPr>
                <w:b/>
                <w:sz w:val="24"/>
                <w:szCs w:val="24"/>
              </w:rPr>
            </w:pPr>
            <w:r>
              <w:rPr>
                <w:b/>
                <w:sz w:val="24"/>
                <w:szCs w:val="24"/>
              </w:rPr>
              <w:t>179-180</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875B75" w:rsidRPr="00875B75" w:rsidRDefault="00E538EB" w:rsidP="00D1768F">
            <w:pPr>
              <w:pStyle w:val="Default"/>
              <w:rPr>
                <w:b/>
                <w:bCs/>
                <w:i/>
                <w:iCs/>
                <w:color w:val="FF0000"/>
                <w:sz w:val="28"/>
                <w:szCs w:val="28"/>
              </w:rPr>
            </w:pPr>
            <w:r w:rsidRPr="00875B75">
              <w:rPr>
                <w:b/>
                <w:bCs/>
                <w:i/>
                <w:iCs/>
                <w:color w:val="FF0000"/>
                <w:sz w:val="28"/>
                <w:szCs w:val="28"/>
              </w:rPr>
              <w:t>Контрольный диктант № 8</w:t>
            </w:r>
          </w:p>
          <w:p w:rsidR="00E538EB" w:rsidRPr="00E538EB" w:rsidRDefault="00E538EB" w:rsidP="00D1768F">
            <w:pPr>
              <w:pStyle w:val="Default"/>
              <w:rPr>
                <w:sz w:val="28"/>
                <w:szCs w:val="28"/>
              </w:rPr>
            </w:pPr>
            <w:r w:rsidRPr="00E538EB">
              <w:rPr>
                <w:b/>
                <w:bCs/>
                <w:i/>
                <w:iCs/>
                <w:sz w:val="28"/>
                <w:szCs w:val="28"/>
              </w:rPr>
              <w:t xml:space="preserve"> </w:t>
            </w:r>
            <w:r w:rsidRPr="00E538EB">
              <w:rPr>
                <w:sz w:val="28"/>
                <w:szCs w:val="28"/>
              </w:rPr>
              <w:t xml:space="preserve">«Глагол»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E538EB" w:rsidP="00E009FD">
            <w:pPr>
              <w:contextualSpacing/>
              <w:jc w:val="center"/>
              <w:rPr>
                <w:b/>
                <w:sz w:val="24"/>
                <w:szCs w:val="24"/>
              </w:rPr>
            </w:pP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875B75" w:rsidRDefault="00E538EB" w:rsidP="00D1768F">
            <w:pPr>
              <w:pStyle w:val="Default"/>
              <w:rPr>
                <w:sz w:val="28"/>
                <w:szCs w:val="28"/>
              </w:rPr>
            </w:pPr>
            <w:r w:rsidRPr="00875B75">
              <w:rPr>
                <w:b/>
                <w:sz w:val="28"/>
                <w:szCs w:val="28"/>
                <w:u w:val="single"/>
              </w:rPr>
              <w:t>Работа над ошибками</w:t>
            </w:r>
            <w:r w:rsidRPr="00E538EB">
              <w:rPr>
                <w:sz w:val="28"/>
                <w:szCs w:val="28"/>
              </w:rPr>
              <w:t xml:space="preserve">. </w:t>
            </w:r>
          </w:p>
          <w:p w:rsidR="00E538EB" w:rsidRPr="00E538EB" w:rsidRDefault="00E538EB" w:rsidP="00D1768F">
            <w:pPr>
              <w:pStyle w:val="Default"/>
              <w:rPr>
                <w:sz w:val="28"/>
                <w:szCs w:val="28"/>
              </w:rPr>
            </w:pPr>
            <w:r w:rsidRPr="00E538EB">
              <w:rPr>
                <w:sz w:val="28"/>
                <w:szCs w:val="28"/>
              </w:rPr>
              <w:t xml:space="preserve">Закрепление знаний по теме «Глагол» </w:t>
            </w: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601B1D" w:rsidP="00E009FD">
            <w:pPr>
              <w:contextualSpacing/>
              <w:jc w:val="center"/>
              <w:rPr>
                <w:b/>
                <w:sz w:val="24"/>
                <w:szCs w:val="24"/>
              </w:rPr>
            </w:pPr>
            <w:r>
              <w:rPr>
                <w:b/>
                <w:sz w:val="24"/>
                <w:szCs w:val="24"/>
              </w:rPr>
              <w:t>181-183</w:t>
            </w:r>
          </w:p>
        </w:tc>
      </w:tr>
      <w:tr w:rsidR="00E538EB" w:rsidTr="0093663B">
        <w:trPr>
          <w:trHeight w:val="454"/>
        </w:trPr>
        <w:tc>
          <w:tcPr>
            <w:tcW w:w="1095" w:type="dxa"/>
            <w:vAlign w:val="center"/>
          </w:tcPr>
          <w:p w:rsidR="00E538EB" w:rsidRPr="005272DF" w:rsidRDefault="00E538EB"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E538EB" w:rsidRPr="00326820" w:rsidRDefault="00E538EB" w:rsidP="005B4D3F">
            <w:pPr>
              <w:pStyle w:val="a5"/>
              <w:numPr>
                <w:ilvl w:val="0"/>
                <w:numId w:val="22"/>
              </w:numPr>
              <w:contextualSpacing/>
              <w:jc w:val="left"/>
              <w:rPr>
                <w:color w:val="000000"/>
                <w:sz w:val="24"/>
                <w:szCs w:val="24"/>
              </w:rPr>
            </w:pPr>
          </w:p>
        </w:tc>
        <w:tc>
          <w:tcPr>
            <w:tcW w:w="5812" w:type="dxa"/>
          </w:tcPr>
          <w:p w:rsidR="00E538EB" w:rsidRPr="00875B75" w:rsidRDefault="00875B75" w:rsidP="00D1768F">
            <w:pPr>
              <w:pStyle w:val="Default"/>
              <w:rPr>
                <w:b/>
                <w:i/>
                <w:color w:val="00B050"/>
                <w:sz w:val="28"/>
                <w:szCs w:val="28"/>
              </w:rPr>
            </w:pPr>
            <w:r w:rsidRPr="00875B75">
              <w:rPr>
                <w:b/>
                <w:i/>
                <w:color w:val="00B050"/>
                <w:sz w:val="28"/>
                <w:szCs w:val="28"/>
              </w:rPr>
              <w:t xml:space="preserve">Развитие речи. </w:t>
            </w:r>
            <w:r w:rsidR="00E538EB" w:rsidRPr="00875B75">
              <w:rPr>
                <w:b/>
                <w:i/>
                <w:color w:val="00B050"/>
                <w:sz w:val="28"/>
                <w:szCs w:val="28"/>
              </w:rPr>
              <w:t xml:space="preserve">Коллективное изложение текста, воспринятого на слух, по данному началу и опорным словам </w:t>
            </w:r>
          </w:p>
          <w:p w:rsidR="00E538EB" w:rsidRPr="00E538EB" w:rsidRDefault="00E538EB" w:rsidP="00D1768F">
            <w:pPr>
              <w:pStyle w:val="Default"/>
              <w:rPr>
                <w:sz w:val="28"/>
                <w:szCs w:val="28"/>
              </w:rPr>
            </w:pPr>
          </w:p>
        </w:tc>
        <w:tc>
          <w:tcPr>
            <w:tcW w:w="1701" w:type="dxa"/>
          </w:tcPr>
          <w:p w:rsidR="00E538EB" w:rsidRDefault="00E538EB" w:rsidP="00E538EB">
            <w:pPr>
              <w:jc w:val="center"/>
            </w:pPr>
            <w:r w:rsidRPr="0017365A">
              <w:rPr>
                <w:b/>
                <w:sz w:val="28"/>
                <w:szCs w:val="28"/>
              </w:rPr>
              <w:t>1</w:t>
            </w:r>
          </w:p>
        </w:tc>
        <w:tc>
          <w:tcPr>
            <w:tcW w:w="1701" w:type="dxa"/>
            <w:vAlign w:val="center"/>
          </w:tcPr>
          <w:p w:rsidR="00E538EB" w:rsidRPr="005272DF" w:rsidRDefault="00E538EB" w:rsidP="00E009FD">
            <w:pPr>
              <w:contextualSpacing/>
              <w:jc w:val="center"/>
              <w:rPr>
                <w:b/>
                <w:sz w:val="24"/>
                <w:szCs w:val="24"/>
              </w:rPr>
            </w:pPr>
          </w:p>
        </w:tc>
        <w:tc>
          <w:tcPr>
            <w:tcW w:w="1559" w:type="dxa"/>
            <w:vAlign w:val="center"/>
          </w:tcPr>
          <w:p w:rsidR="00E538EB" w:rsidRPr="005272DF" w:rsidRDefault="00E538EB" w:rsidP="00E009FD">
            <w:pPr>
              <w:contextualSpacing/>
              <w:jc w:val="center"/>
              <w:rPr>
                <w:sz w:val="24"/>
                <w:szCs w:val="24"/>
              </w:rPr>
            </w:pPr>
          </w:p>
        </w:tc>
        <w:tc>
          <w:tcPr>
            <w:tcW w:w="1559" w:type="dxa"/>
            <w:vAlign w:val="center"/>
          </w:tcPr>
          <w:p w:rsidR="00E538EB" w:rsidRPr="005272DF" w:rsidRDefault="00E538EB" w:rsidP="00E009FD">
            <w:pPr>
              <w:contextualSpacing/>
              <w:jc w:val="center"/>
              <w:rPr>
                <w:b/>
                <w:sz w:val="24"/>
                <w:szCs w:val="24"/>
              </w:rPr>
            </w:pPr>
          </w:p>
        </w:tc>
      </w:tr>
      <w:tr w:rsidR="00E538EB" w:rsidTr="0074310E">
        <w:trPr>
          <w:trHeight w:val="454"/>
        </w:trPr>
        <w:tc>
          <w:tcPr>
            <w:tcW w:w="14283" w:type="dxa"/>
            <w:gridSpan w:val="7"/>
            <w:shd w:val="clear" w:color="auto" w:fill="D9D9D9" w:themeFill="background1" w:themeFillShade="D9"/>
            <w:vAlign w:val="center"/>
          </w:tcPr>
          <w:p w:rsidR="00E538EB" w:rsidRPr="00CB4F99" w:rsidRDefault="0074310E" w:rsidP="00E009FD">
            <w:pPr>
              <w:contextualSpacing/>
              <w:jc w:val="center"/>
              <w:rPr>
                <w:b/>
                <w:sz w:val="28"/>
                <w:szCs w:val="28"/>
              </w:rPr>
            </w:pPr>
            <w:r>
              <w:rPr>
                <w:b/>
                <w:sz w:val="28"/>
                <w:szCs w:val="28"/>
              </w:rPr>
              <w:t>Предложение. Текст – 11 ч.</w:t>
            </w:r>
          </w:p>
        </w:tc>
      </w:tr>
      <w:tr w:rsidR="0074310E" w:rsidTr="00D1768F">
        <w:trPr>
          <w:trHeight w:val="454"/>
        </w:trPr>
        <w:tc>
          <w:tcPr>
            <w:tcW w:w="1095" w:type="dxa"/>
            <w:vAlign w:val="center"/>
          </w:tcPr>
          <w:p w:rsidR="0074310E" w:rsidRPr="005272DF" w:rsidRDefault="0074310E"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74310E" w:rsidRPr="00326820" w:rsidRDefault="0074310E" w:rsidP="00CB4F99">
            <w:pPr>
              <w:pStyle w:val="a5"/>
              <w:numPr>
                <w:ilvl w:val="0"/>
                <w:numId w:val="23"/>
              </w:numPr>
              <w:contextualSpacing/>
              <w:rPr>
                <w:color w:val="000000"/>
                <w:sz w:val="24"/>
                <w:szCs w:val="24"/>
              </w:rPr>
            </w:pPr>
          </w:p>
        </w:tc>
        <w:tc>
          <w:tcPr>
            <w:tcW w:w="5812" w:type="dxa"/>
          </w:tcPr>
          <w:p w:rsidR="0074310E" w:rsidRPr="0074310E" w:rsidRDefault="0074310E" w:rsidP="00D1768F">
            <w:pPr>
              <w:pStyle w:val="Default"/>
              <w:rPr>
                <w:sz w:val="28"/>
                <w:szCs w:val="28"/>
              </w:rPr>
            </w:pPr>
            <w:r w:rsidRPr="0074310E">
              <w:rPr>
                <w:sz w:val="28"/>
                <w:szCs w:val="28"/>
              </w:rPr>
              <w:t xml:space="preserve">Главные члены предложения </w:t>
            </w:r>
          </w:p>
        </w:tc>
        <w:tc>
          <w:tcPr>
            <w:tcW w:w="1701" w:type="dxa"/>
          </w:tcPr>
          <w:p w:rsidR="0074310E" w:rsidRPr="0074310E" w:rsidRDefault="0074310E" w:rsidP="0074310E">
            <w:pPr>
              <w:jc w:val="center"/>
              <w:rPr>
                <w:b/>
                <w:sz w:val="28"/>
                <w:szCs w:val="28"/>
              </w:rPr>
            </w:pPr>
            <w:r w:rsidRPr="0074310E">
              <w:rPr>
                <w:b/>
                <w:sz w:val="28"/>
                <w:szCs w:val="28"/>
              </w:rPr>
              <w:t>1</w:t>
            </w:r>
          </w:p>
        </w:tc>
        <w:tc>
          <w:tcPr>
            <w:tcW w:w="1701" w:type="dxa"/>
            <w:vAlign w:val="center"/>
          </w:tcPr>
          <w:p w:rsidR="0074310E" w:rsidRPr="005272DF" w:rsidRDefault="0074310E" w:rsidP="00E009FD">
            <w:pPr>
              <w:contextualSpacing/>
              <w:jc w:val="center"/>
              <w:rPr>
                <w:b/>
                <w:sz w:val="24"/>
                <w:szCs w:val="24"/>
              </w:rPr>
            </w:pPr>
          </w:p>
        </w:tc>
        <w:tc>
          <w:tcPr>
            <w:tcW w:w="1559" w:type="dxa"/>
            <w:vAlign w:val="center"/>
          </w:tcPr>
          <w:p w:rsidR="0074310E" w:rsidRPr="005272DF" w:rsidRDefault="0074310E" w:rsidP="00E009FD">
            <w:pPr>
              <w:contextualSpacing/>
              <w:jc w:val="center"/>
              <w:rPr>
                <w:sz w:val="24"/>
                <w:szCs w:val="24"/>
              </w:rPr>
            </w:pPr>
            <w:r>
              <w:rPr>
                <w:sz w:val="24"/>
                <w:szCs w:val="24"/>
              </w:rPr>
              <w:t>лестница</w:t>
            </w:r>
          </w:p>
        </w:tc>
        <w:tc>
          <w:tcPr>
            <w:tcW w:w="1559" w:type="dxa"/>
            <w:vAlign w:val="center"/>
          </w:tcPr>
          <w:p w:rsidR="0074310E" w:rsidRPr="005272DF" w:rsidRDefault="0074310E" w:rsidP="00E009FD">
            <w:pPr>
              <w:contextualSpacing/>
              <w:jc w:val="center"/>
              <w:rPr>
                <w:b/>
                <w:sz w:val="24"/>
                <w:szCs w:val="24"/>
              </w:rPr>
            </w:pPr>
            <w:r>
              <w:rPr>
                <w:b/>
                <w:sz w:val="24"/>
                <w:szCs w:val="24"/>
              </w:rPr>
              <w:t>184-186</w:t>
            </w:r>
          </w:p>
        </w:tc>
      </w:tr>
      <w:tr w:rsidR="0074310E" w:rsidTr="00D1768F">
        <w:trPr>
          <w:trHeight w:val="454"/>
        </w:trPr>
        <w:tc>
          <w:tcPr>
            <w:tcW w:w="1095" w:type="dxa"/>
            <w:vAlign w:val="center"/>
          </w:tcPr>
          <w:p w:rsidR="0074310E" w:rsidRPr="005272DF" w:rsidRDefault="0074310E"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74310E" w:rsidRPr="00326820" w:rsidRDefault="0074310E" w:rsidP="00CB4F99">
            <w:pPr>
              <w:pStyle w:val="a5"/>
              <w:numPr>
                <w:ilvl w:val="0"/>
                <w:numId w:val="23"/>
              </w:numPr>
              <w:contextualSpacing/>
              <w:rPr>
                <w:color w:val="000000"/>
                <w:sz w:val="24"/>
                <w:szCs w:val="24"/>
              </w:rPr>
            </w:pPr>
          </w:p>
        </w:tc>
        <w:tc>
          <w:tcPr>
            <w:tcW w:w="5812" w:type="dxa"/>
          </w:tcPr>
          <w:p w:rsidR="0074310E" w:rsidRPr="0074310E" w:rsidRDefault="0074310E" w:rsidP="00D1768F">
            <w:pPr>
              <w:pStyle w:val="Default"/>
              <w:rPr>
                <w:sz w:val="28"/>
                <w:szCs w:val="28"/>
              </w:rPr>
            </w:pPr>
            <w:r w:rsidRPr="0074310E">
              <w:rPr>
                <w:sz w:val="28"/>
                <w:szCs w:val="28"/>
              </w:rPr>
              <w:t xml:space="preserve">Второстепенные члены предложения </w:t>
            </w:r>
          </w:p>
        </w:tc>
        <w:tc>
          <w:tcPr>
            <w:tcW w:w="1701" w:type="dxa"/>
          </w:tcPr>
          <w:p w:rsidR="0074310E" w:rsidRPr="0074310E" w:rsidRDefault="0074310E" w:rsidP="0074310E">
            <w:pPr>
              <w:jc w:val="center"/>
              <w:rPr>
                <w:b/>
                <w:sz w:val="28"/>
                <w:szCs w:val="28"/>
              </w:rPr>
            </w:pPr>
            <w:r w:rsidRPr="0074310E">
              <w:rPr>
                <w:b/>
                <w:sz w:val="28"/>
                <w:szCs w:val="28"/>
              </w:rPr>
              <w:t>1</w:t>
            </w:r>
          </w:p>
        </w:tc>
        <w:tc>
          <w:tcPr>
            <w:tcW w:w="1701" w:type="dxa"/>
            <w:vAlign w:val="center"/>
          </w:tcPr>
          <w:p w:rsidR="0074310E" w:rsidRPr="005272DF" w:rsidRDefault="0074310E" w:rsidP="00E009FD">
            <w:pPr>
              <w:contextualSpacing/>
              <w:jc w:val="center"/>
              <w:rPr>
                <w:b/>
                <w:sz w:val="24"/>
                <w:szCs w:val="24"/>
              </w:rPr>
            </w:pPr>
          </w:p>
        </w:tc>
        <w:tc>
          <w:tcPr>
            <w:tcW w:w="1559" w:type="dxa"/>
            <w:vAlign w:val="center"/>
          </w:tcPr>
          <w:p w:rsidR="0074310E" w:rsidRPr="005272DF" w:rsidRDefault="0074310E" w:rsidP="00E009FD">
            <w:pPr>
              <w:contextualSpacing/>
              <w:jc w:val="center"/>
              <w:rPr>
                <w:sz w:val="24"/>
                <w:szCs w:val="24"/>
              </w:rPr>
            </w:pPr>
          </w:p>
        </w:tc>
        <w:tc>
          <w:tcPr>
            <w:tcW w:w="1559" w:type="dxa"/>
            <w:vAlign w:val="center"/>
          </w:tcPr>
          <w:p w:rsidR="0074310E" w:rsidRPr="005272DF" w:rsidRDefault="0074310E" w:rsidP="00E009FD">
            <w:pPr>
              <w:contextualSpacing/>
              <w:jc w:val="center"/>
              <w:rPr>
                <w:b/>
                <w:sz w:val="24"/>
                <w:szCs w:val="24"/>
              </w:rPr>
            </w:pPr>
            <w:r>
              <w:rPr>
                <w:b/>
                <w:sz w:val="24"/>
                <w:szCs w:val="24"/>
              </w:rPr>
              <w:t>187-188</w:t>
            </w:r>
          </w:p>
        </w:tc>
      </w:tr>
      <w:tr w:rsidR="0074310E" w:rsidTr="00D1768F">
        <w:trPr>
          <w:trHeight w:val="454"/>
        </w:trPr>
        <w:tc>
          <w:tcPr>
            <w:tcW w:w="1095" w:type="dxa"/>
            <w:vAlign w:val="center"/>
          </w:tcPr>
          <w:p w:rsidR="0074310E" w:rsidRPr="005272DF" w:rsidRDefault="0074310E"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74310E" w:rsidRPr="00326820" w:rsidRDefault="0074310E" w:rsidP="00CB4F99">
            <w:pPr>
              <w:pStyle w:val="a5"/>
              <w:numPr>
                <w:ilvl w:val="0"/>
                <w:numId w:val="23"/>
              </w:numPr>
              <w:contextualSpacing/>
              <w:rPr>
                <w:color w:val="000000"/>
                <w:sz w:val="24"/>
                <w:szCs w:val="24"/>
              </w:rPr>
            </w:pPr>
          </w:p>
        </w:tc>
        <w:tc>
          <w:tcPr>
            <w:tcW w:w="5812" w:type="dxa"/>
          </w:tcPr>
          <w:p w:rsidR="0074310E" w:rsidRPr="0074310E" w:rsidRDefault="0074310E" w:rsidP="00D1768F">
            <w:pPr>
              <w:pStyle w:val="Default"/>
              <w:rPr>
                <w:sz w:val="28"/>
                <w:szCs w:val="28"/>
              </w:rPr>
            </w:pPr>
            <w:r w:rsidRPr="0074310E">
              <w:rPr>
                <w:sz w:val="28"/>
                <w:szCs w:val="28"/>
              </w:rPr>
              <w:t xml:space="preserve">Постановка вопросов от главных членов предложений к второстепенным членам </w:t>
            </w:r>
          </w:p>
        </w:tc>
        <w:tc>
          <w:tcPr>
            <w:tcW w:w="1701" w:type="dxa"/>
          </w:tcPr>
          <w:p w:rsidR="0074310E" w:rsidRPr="0074310E" w:rsidRDefault="0074310E" w:rsidP="0074310E">
            <w:pPr>
              <w:jc w:val="center"/>
              <w:rPr>
                <w:b/>
                <w:sz w:val="28"/>
                <w:szCs w:val="28"/>
              </w:rPr>
            </w:pPr>
            <w:r w:rsidRPr="0074310E">
              <w:rPr>
                <w:b/>
                <w:sz w:val="28"/>
                <w:szCs w:val="28"/>
              </w:rPr>
              <w:t>1</w:t>
            </w:r>
          </w:p>
        </w:tc>
        <w:tc>
          <w:tcPr>
            <w:tcW w:w="1701" w:type="dxa"/>
            <w:vAlign w:val="center"/>
          </w:tcPr>
          <w:p w:rsidR="0074310E" w:rsidRPr="005272DF" w:rsidRDefault="0074310E" w:rsidP="00E009FD">
            <w:pPr>
              <w:contextualSpacing/>
              <w:jc w:val="center"/>
              <w:rPr>
                <w:b/>
                <w:sz w:val="24"/>
                <w:szCs w:val="24"/>
              </w:rPr>
            </w:pPr>
          </w:p>
        </w:tc>
        <w:tc>
          <w:tcPr>
            <w:tcW w:w="1559" w:type="dxa"/>
            <w:vAlign w:val="center"/>
          </w:tcPr>
          <w:p w:rsidR="0074310E" w:rsidRPr="005272DF" w:rsidRDefault="0074310E" w:rsidP="00E009FD">
            <w:pPr>
              <w:contextualSpacing/>
              <w:jc w:val="center"/>
              <w:rPr>
                <w:sz w:val="24"/>
                <w:szCs w:val="24"/>
              </w:rPr>
            </w:pPr>
          </w:p>
        </w:tc>
        <w:tc>
          <w:tcPr>
            <w:tcW w:w="1559" w:type="dxa"/>
            <w:vAlign w:val="center"/>
          </w:tcPr>
          <w:p w:rsidR="0074310E" w:rsidRPr="005272DF" w:rsidRDefault="0074310E" w:rsidP="00E009FD">
            <w:pPr>
              <w:contextualSpacing/>
              <w:jc w:val="center"/>
              <w:rPr>
                <w:b/>
                <w:sz w:val="24"/>
                <w:szCs w:val="24"/>
              </w:rPr>
            </w:pPr>
            <w:r>
              <w:rPr>
                <w:b/>
                <w:sz w:val="24"/>
                <w:szCs w:val="24"/>
              </w:rPr>
              <w:t>188-190</w:t>
            </w:r>
          </w:p>
        </w:tc>
      </w:tr>
      <w:tr w:rsidR="0074310E" w:rsidTr="00D1768F">
        <w:trPr>
          <w:trHeight w:val="454"/>
        </w:trPr>
        <w:tc>
          <w:tcPr>
            <w:tcW w:w="1095" w:type="dxa"/>
            <w:vAlign w:val="center"/>
          </w:tcPr>
          <w:p w:rsidR="0074310E" w:rsidRPr="005272DF" w:rsidRDefault="0074310E"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74310E" w:rsidRPr="00326820" w:rsidRDefault="0074310E" w:rsidP="00CB4F99">
            <w:pPr>
              <w:pStyle w:val="a5"/>
              <w:numPr>
                <w:ilvl w:val="0"/>
                <w:numId w:val="23"/>
              </w:numPr>
              <w:contextualSpacing/>
              <w:rPr>
                <w:color w:val="000000"/>
                <w:sz w:val="24"/>
                <w:szCs w:val="24"/>
              </w:rPr>
            </w:pPr>
          </w:p>
        </w:tc>
        <w:tc>
          <w:tcPr>
            <w:tcW w:w="5812" w:type="dxa"/>
          </w:tcPr>
          <w:p w:rsidR="0074310E" w:rsidRPr="0074310E" w:rsidRDefault="0074310E" w:rsidP="00D1768F">
            <w:pPr>
              <w:pStyle w:val="Default"/>
              <w:rPr>
                <w:sz w:val="28"/>
                <w:szCs w:val="28"/>
              </w:rPr>
            </w:pPr>
            <w:r w:rsidRPr="0074310E">
              <w:rPr>
                <w:sz w:val="28"/>
                <w:szCs w:val="28"/>
              </w:rPr>
              <w:t xml:space="preserve">Различение нераспространенных и распространенных предложений </w:t>
            </w:r>
          </w:p>
        </w:tc>
        <w:tc>
          <w:tcPr>
            <w:tcW w:w="1701" w:type="dxa"/>
          </w:tcPr>
          <w:p w:rsidR="0074310E" w:rsidRPr="0074310E" w:rsidRDefault="0074310E" w:rsidP="0074310E">
            <w:pPr>
              <w:jc w:val="center"/>
              <w:rPr>
                <w:b/>
                <w:sz w:val="28"/>
                <w:szCs w:val="28"/>
              </w:rPr>
            </w:pPr>
            <w:r w:rsidRPr="0074310E">
              <w:rPr>
                <w:b/>
                <w:sz w:val="28"/>
                <w:szCs w:val="28"/>
              </w:rPr>
              <w:t>1</w:t>
            </w:r>
          </w:p>
        </w:tc>
        <w:tc>
          <w:tcPr>
            <w:tcW w:w="1701" w:type="dxa"/>
            <w:vAlign w:val="center"/>
          </w:tcPr>
          <w:p w:rsidR="0074310E" w:rsidRPr="005272DF" w:rsidRDefault="0074310E" w:rsidP="00E009FD">
            <w:pPr>
              <w:contextualSpacing/>
              <w:jc w:val="center"/>
              <w:rPr>
                <w:b/>
                <w:sz w:val="24"/>
                <w:szCs w:val="24"/>
              </w:rPr>
            </w:pPr>
          </w:p>
        </w:tc>
        <w:tc>
          <w:tcPr>
            <w:tcW w:w="1559" w:type="dxa"/>
            <w:vAlign w:val="center"/>
          </w:tcPr>
          <w:p w:rsidR="0074310E" w:rsidRPr="005272DF" w:rsidRDefault="0074310E" w:rsidP="00E009FD">
            <w:pPr>
              <w:contextualSpacing/>
              <w:jc w:val="center"/>
              <w:rPr>
                <w:sz w:val="24"/>
                <w:szCs w:val="24"/>
              </w:rPr>
            </w:pPr>
          </w:p>
        </w:tc>
        <w:tc>
          <w:tcPr>
            <w:tcW w:w="1559" w:type="dxa"/>
            <w:vAlign w:val="center"/>
          </w:tcPr>
          <w:p w:rsidR="0074310E" w:rsidRPr="005272DF" w:rsidRDefault="0074310E" w:rsidP="00E009FD">
            <w:pPr>
              <w:contextualSpacing/>
              <w:jc w:val="center"/>
              <w:rPr>
                <w:b/>
                <w:sz w:val="24"/>
                <w:szCs w:val="24"/>
              </w:rPr>
            </w:pPr>
            <w:r>
              <w:rPr>
                <w:b/>
                <w:sz w:val="24"/>
                <w:szCs w:val="24"/>
              </w:rPr>
              <w:t>190-191</w:t>
            </w:r>
          </w:p>
        </w:tc>
      </w:tr>
      <w:tr w:rsidR="0074310E" w:rsidTr="00D1768F">
        <w:trPr>
          <w:trHeight w:val="454"/>
        </w:trPr>
        <w:tc>
          <w:tcPr>
            <w:tcW w:w="1095" w:type="dxa"/>
            <w:vAlign w:val="center"/>
          </w:tcPr>
          <w:p w:rsidR="0074310E" w:rsidRPr="005272DF" w:rsidRDefault="0074310E"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74310E" w:rsidRPr="00326820" w:rsidRDefault="0074310E" w:rsidP="00CB4F99">
            <w:pPr>
              <w:pStyle w:val="a5"/>
              <w:numPr>
                <w:ilvl w:val="0"/>
                <w:numId w:val="23"/>
              </w:numPr>
              <w:contextualSpacing/>
              <w:rPr>
                <w:color w:val="000000"/>
                <w:sz w:val="24"/>
                <w:szCs w:val="24"/>
              </w:rPr>
            </w:pPr>
          </w:p>
        </w:tc>
        <w:tc>
          <w:tcPr>
            <w:tcW w:w="5812" w:type="dxa"/>
          </w:tcPr>
          <w:p w:rsidR="0074310E" w:rsidRPr="0074310E" w:rsidRDefault="0074310E" w:rsidP="00D1768F">
            <w:pPr>
              <w:pStyle w:val="Default"/>
              <w:rPr>
                <w:sz w:val="28"/>
                <w:szCs w:val="28"/>
              </w:rPr>
            </w:pPr>
            <w:r w:rsidRPr="0074310E">
              <w:rPr>
                <w:sz w:val="28"/>
                <w:szCs w:val="28"/>
              </w:rPr>
              <w:t xml:space="preserve">Распространение предложений </w:t>
            </w:r>
          </w:p>
        </w:tc>
        <w:tc>
          <w:tcPr>
            <w:tcW w:w="1701" w:type="dxa"/>
          </w:tcPr>
          <w:p w:rsidR="0074310E" w:rsidRPr="0074310E" w:rsidRDefault="0074310E" w:rsidP="0074310E">
            <w:pPr>
              <w:jc w:val="center"/>
              <w:rPr>
                <w:b/>
                <w:sz w:val="28"/>
                <w:szCs w:val="28"/>
              </w:rPr>
            </w:pPr>
            <w:r w:rsidRPr="0074310E">
              <w:rPr>
                <w:b/>
                <w:sz w:val="28"/>
                <w:szCs w:val="28"/>
              </w:rPr>
              <w:t>1</w:t>
            </w:r>
          </w:p>
        </w:tc>
        <w:tc>
          <w:tcPr>
            <w:tcW w:w="1701" w:type="dxa"/>
            <w:vAlign w:val="center"/>
          </w:tcPr>
          <w:p w:rsidR="0074310E" w:rsidRPr="005272DF" w:rsidRDefault="0074310E" w:rsidP="00E009FD">
            <w:pPr>
              <w:contextualSpacing/>
              <w:jc w:val="center"/>
              <w:rPr>
                <w:b/>
                <w:sz w:val="24"/>
                <w:szCs w:val="24"/>
              </w:rPr>
            </w:pPr>
          </w:p>
        </w:tc>
        <w:tc>
          <w:tcPr>
            <w:tcW w:w="1559" w:type="dxa"/>
            <w:vAlign w:val="center"/>
          </w:tcPr>
          <w:p w:rsidR="0074310E" w:rsidRPr="005272DF" w:rsidRDefault="0074310E" w:rsidP="00E009FD">
            <w:pPr>
              <w:contextualSpacing/>
              <w:jc w:val="center"/>
              <w:rPr>
                <w:sz w:val="24"/>
                <w:szCs w:val="24"/>
              </w:rPr>
            </w:pPr>
            <w:r>
              <w:rPr>
                <w:sz w:val="24"/>
                <w:szCs w:val="24"/>
              </w:rPr>
              <w:t>победа</w:t>
            </w:r>
          </w:p>
        </w:tc>
        <w:tc>
          <w:tcPr>
            <w:tcW w:w="1559" w:type="dxa"/>
            <w:vAlign w:val="center"/>
          </w:tcPr>
          <w:p w:rsidR="0074310E" w:rsidRPr="005272DF" w:rsidRDefault="0074310E" w:rsidP="00E009FD">
            <w:pPr>
              <w:contextualSpacing/>
              <w:jc w:val="center"/>
              <w:rPr>
                <w:b/>
                <w:sz w:val="24"/>
                <w:szCs w:val="24"/>
              </w:rPr>
            </w:pPr>
            <w:r>
              <w:rPr>
                <w:b/>
                <w:sz w:val="24"/>
                <w:szCs w:val="24"/>
              </w:rPr>
              <w:t>192-193</w:t>
            </w:r>
          </w:p>
        </w:tc>
      </w:tr>
      <w:tr w:rsidR="0074310E" w:rsidTr="00D1768F">
        <w:trPr>
          <w:trHeight w:val="454"/>
        </w:trPr>
        <w:tc>
          <w:tcPr>
            <w:tcW w:w="1095" w:type="dxa"/>
            <w:vAlign w:val="center"/>
          </w:tcPr>
          <w:p w:rsidR="0074310E" w:rsidRPr="005272DF" w:rsidRDefault="0074310E"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74310E" w:rsidRPr="00326820" w:rsidRDefault="0074310E" w:rsidP="00CB4F99">
            <w:pPr>
              <w:pStyle w:val="a5"/>
              <w:numPr>
                <w:ilvl w:val="0"/>
                <w:numId w:val="23"/>
              </w:numPr>
              <w:contextualSpacing/>
              <w:rPr>
                <w:color w:val="000000"/>
                <w:sz w:val="24"/>
                <w:szCs w:val="24"/>
              </w:rPr>
            </w:pPr>
          </w:p>
        </w:tc>
        <w:tc>
          <w:tcPr>
            <w:tcW w:w="5812" w:type="dxa"/>
          </w:tcPr>
          <w:p w:rsidR="0074310E" w:rsidRPr="0074310E" w:rsidRDefault="0074310E" w:rsidP="00D1768F">
            <w:pPr>
              <w:pStyle w:val="Default"/>
              <w:rPr>
                <w:b/>
                <w:color w:val="E36C0A" w:themeColor="accent6" w:themeShade="BF"/>
                <w:sz w:val="28"/>
                <w:szCs w:val="28"/>
              </w:rPr>
            </w:pPr>
            <w:r w:rsidRPr="0074310E">
              <w:rPr>
                <w:b/>
                <w:color w:val="E36C0A" w:themeColor="accent6" w:themeShade="BF"/>
                <w:sz w:val="28"/>
                <w:szCs w:val="28"/>
              </w:rPr>
              <w:t>Словарный диктант №8.</w:t>
            </w:r>
          </w:p>
          <w:p w:rsidR="0074310E" w:rsidRPr="0074310E" w:rsidRDefault="0074310E" w:rsidP="00D1768F">
            <w:pPr>
              <w:pStyle w:val="Default"/>
              <w:rPr>
                <w:sz w:val="28"/>
                <w:szCs w:val="28"/>
              </w:rPr>
            </w:pPr>
            <w:r w:rsidRPr="0074310E">
              <w:rPr>
                <w:sz w:val="28"/>
                <w:szCs w:val="28"/>
              </w:rPr>
              <w:t xml:space="preserve">Знакомство с однородными членами предложения </w:t>
            </w:r>
          </w:p>
        </w:tc>
        <w:tc>
          <w:tcPr>
            <w:tcW w:w="1701" w:type="dxa"/>
          </w:tcPr>
          <w:p w:rsidR="0074310E" w:rsidRPr="0074310E" w:rsidRDefault="0074310E" w:rsidP="0074310E">
            <w:pPr>
              <w:jc w:val="center"/>
              <w:rPr>
                <w:b/>
                <w:sz w:val="28"/>
                <w:szCs w:val="28"/>
              </w:rPr>
            </w:pPr>
            <w:r w:rsidRPr="0074310E">
              <w:rPr>
                <w:b/>
                <w:sz w:val="28"/>
                <w:szCs w:val="28"/>
              </w:rPr>
              <w:t>1</w:t>
            </w:r>
          </w:p>
        </w:tc>
        <w:tc>
          <w:tcPr>
            <w:tcW w:w="1701" w:type="dxa"/>
            <w:vAlign w:val="center"/>
          </w:tcPr>
          <w:p w:rsidR="0074310E" w:rsidRPr="005272DF" w:rsidRDefault="0074310E" w:rsidP="00E009FD">
            <w:pPr>
              <w:contextualSpacing/>
              <w:jc w:val="center"/>
              <w:rPr>
                <w:b/>
                <w:sz w:val="24"/>
                <w:szCs w:val="24"/>
              </w:rPr>
            </w:pPr>
          </w:p>
        </w:tc>
        <w:tc>
          <w:tcPr>
            <w:tcW w:w="1559" w:type="dxa"/>
            <w:vAlign w:val="center"/>
          </w:tcPr>
          <w:p w:rsidR="0074310E" w:rsidRPr="005272DF" w:rsidRDefault="0074310E" w:rsidP="00E009FD">
            <w:pPr>
              <w:contextualSpacing/>
              <w:jc w:val="center"/>
              <w:rPr>
                <w:sz w:val="24"/>
                <w:szCs w:val="24"/>
              </w:rPr>
            </w:pPr>
          </w:p>
        </w:tc>
        <w:tc>
          <w:tcPr>
            <w:tcW w:w="1559" w:type="dxa"/>
            <w:vAlign w:val="center"/>
          </w:tcPr>
          <w:p w:rsidR="0074310E" w:rsidRPr="005272DF" w:rsidRDefault="0074310E" w:rsidP="00E009FD">
            <w:pPr>
              <w:contextualSpacing/>
              <w:jc w:val="center"/>
              <w:rPr>
                <w:b/>
                <w:sz w:val="24"/>
                <w:szCs w:val="24"/>
              </w:rPr>
            </w:pPr>
            <w:r>
              <w:rPr>
                <w:b/>
                <w:sz w:val="24"/>
                <w:szCs w:val="24"/>
              </w:rPr>
              <w:t>194-195</w:t>
            </w:r>
          </w:p>
        </w:tc>
      </w:tr>
      <w:tr w:rsidR="0074310E" w:rsidTr="00D1768F">
        <w:trPr>
          <w:trHeight w:val="454"/>
        </w:trPr>
        <w:tc>
          <w:tcPr>
            <w:tcW w:w="1095" w:type="dxa"/>
            <w:vAlign w:val="center"/>
          </w:tcPr>
          <w:p w:rsidR="0074310E" w:rsidRPr="005272DF" w:rsidRDefault="0074310E"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74310E" w:rsidRPr="00326820" w:rsidRDefault="0074310E" w:rsidP="00CB4F99">
            <w:pPr>
              <w:pStyle w:val="a5"/>
              <w:numPr>
                <w:ilvl w:val="0"/>
                <w:numId w:val="23"/>
              </w:numPr>
              <w:contextualSpacing/>
              <w:rPr>
                <w:color w:val="000000"/>
                <w:sz w:val="24"/>
                <w:szCs w:val="24"/>
              </w:rPr>
            </w:pPr>
          </w:p>
        </w:tc>
        <w:tc>
          <w:tcPr>
            <w:tcW w:w="5812" w:type="dxa"/>
          </w:tcPr>
          <w:p w:rsidR="0074310E" w:rsidRPr="0074310E" w:rsidRDefault="0074310E" w:rsidP="00D1768F">
            <w:pPr>
              <w:pStyle w:val="Default"/>
              <w:rPr>
                <w:sz w:val="28"/>
                <w:szCs w:val="28"/>
              </w:rPr>
            </w:pPr>
            <w:r w:rsidRPr="0074310E">
              <w:rPr>
                <w:sz w:val="28"/>
                <w:szCs w:val="28"/>
              </w:rPr>
              <w:t xml:space="preserve">Дополнение предложения однородными членами </w:t>
            </w:r>
          </w:p>
        </w:tc>
        <w:tc>
          <w:tcPr>
            <w:tcW w:w="1701" w:type="dxa"/>
          </w:tcPr>
          <w:p w:rsidR="0074310E" w:rsidRPr="0074310E" w:rsidRDefault="0074310E" w:rsidP="0074310E">
            <w:pPr>
              <w:jc w:val="center"/>
              <w:rPr>
                <w:b/>
                <w:sz w:val="28"/>
                <w:szCs w:val="28"/>
              </w:rPr>
            </w:pPr>
            <w:r w:rsidRPr="0074310E">
              <w:rPr>
                <w:b/>
                <w:sz w:val="28"/>
                <w:szCs w:val="28"/>
              </w:rPr>
              <w:t>1</w:t>
            </w:r>
          </w:p>
        </w:tc>
        <w:tc>
          <w:tcPr>
            <w:tcW w:w="1701" w:type="dxa"/>
            <w:vAlign w:val="center"/>
          </w:tcPr>
          <w:p w:rsidR="0074310E" w:rsidRPr="005272DF" w:rsidRDefault="0074310E" w:rsidP="00E009FD">
            <w:pPr>
              <w:contextualSpacing/>
              <w:jc w:val="center"/>
              <w:rPr>
                <w:b/>
                <w:sz w:val="24"/>
                <w:szCs w:val="24"/>
              </w:rPr>
            </w:pPr>
          </w:p>
        </w:tc>
        <w:tc>
          <w:tcPr>
            <w:tcW w:w="1559" w:type="dxa"/>
            <w:vAlign w:val="center"/>
          </w:tcPr>
          <w:p w:rsidR="0074310E" w:rsidRPr="005272DF" w:rsidRDefault="0074310E" w:rsidP="00E009FD">
            <w:pPr>
              <w:contextualSpacing/>
              <w:jc w:val="center"/>
              <w:rPr>
                <w:sz w:val="24"/>
                <w:szCs w:val="24"/>
              </w:rPr>
            </w:pPr>
            <w:r>
              <w:rPr>
                <w:sz w:val="24"/>
                <w:szCs w:val="24"/>
              </w:rPr>
              <w:t>однажды</w:t>
            </w:r>
          </w:p>
        </w:tc>
        <w:tc>
          <w:tcPr>
            <w:tcW w:w="1559" w:type="dxa"/>
            <w:vAlign w:val="center"/>
          </w:tcPr>
          <w:p w:rsidR="0074310E" w:rsidRPr="005272DF" w:rsidRDefault="0074310E" w:rsidP="00E009FD">
            <w:pPr>
              <w:contextualSpacing/>
              <w:jc w:val="center"/>
              <w:rPr>
                <w:b/>
                <w:sz w:val="24"/>
                <w:szCs w:val="24"/>
              </w:rPr>
            </w:pPr>
            <w:r>
              <w:rPr>
                <w:b/>
                <w:sz w:val="24"/>
                <w:szCs w:val="24"/>
              </w:rPr>
              <w:t>195-196</w:t>
            </w:r>
          </w:p>
        </w:tc>
      </w:tr>
      <w:tr w:rsidR="0074310E" w:rsidTr="00D1768F">
        <w:trPr>
          <w:trHeight w:val="454"/>
        </w:trPr>
        <w:tc>
          <w:tcPr>
            <w:tcW w:w="1095" w:type="dxa"/>
            <w:vAlign w:val="center"/>
          </w:tcPr>
          <w:p w:rsidR="0074310E" w:rsidRPr="005272DF" w:rsidRDefault="0074310E"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74310E" w:rsidRPr="00326820" w:rsidRDefault="0074310E" w:rsidP="00CB4F99">
            <w:pPr>
              <w:pStyle w:val="a5"/>
              <w:numPr>
                <w:ilvl w:val="0"/>
                <w:numId w:val="23"/>
              </w:numPr>
              <w:contextualSpacing/>
              <w:rPr>
                <w:color w:val="000000"/>
                <w:sz w:val="24"/>
                <w:szCs w:val="24"/>
              </w:rPr>
            </w:pPr>
          </w:p>
        </w:tc>
        <w:tc>
          <w:tcPr>
            <w:tcW w:w="5812" w:type="dxa"/>
          </w:tcPr>
          <w:p w:rsidR="0074310E" w:rsidRPr="0074310E" w:rsidRDefault="0074310E" w:rsidP="00D1768F">
            <w:pPr>
              <w:pStyle w:val="Default"/>
              <w:rPr>
                <w:sz w:val="28"/>
                <w:szCs w:val="28"/>
              </w:rPr>
            </w:pPr>
            <w:r w:rsidRPr="0074310E">
              <w:rPr>
                <w:sz w:val="28"/>
                <w:szCs w:val="28"/>
              </w:rPr>
              <w:t xml:space="preserve">Предложение. Закрепление знаний. </w:t>
            </w:r>
          </w:p>
        </w:tc>
        <w:tc>
          <w:tcPr>
            <w:tcW w:w="1701" w:type="dxa"/>
          </w:tcPr>
          <w:p w:rsidR="0074310E" w:rsidRPr="0074310E" w:rsidRDefault="0074310E" w:rsidP="0074310E">
            <w:pPr>
              <w:jc w:val="center"/>
              <w:rPr>
                <w:b/>
                <w:sz w:val="28"/>
                <w:szCs w:val="28"/>
              </w:rPr>
            </w:pPr>
            <w:r w:rsidRPr="0074310E">
              <w:rPr>
                <w:b/>
                <w:sz w:val="28"/>
                <w:szCs w:val="28"/>
              </w:rPr>
              <w:t>1</w:t>
            </w:r>
          </w:p>
        </w:tc>
        <w:tc>
          <w:tcPr>
            <w:tcW w:w="1701" w:type="dxa"/>
            <w:vAlign w:val="center"/>
          </w:tcPr>
          <w:p w:rsidR="0074310E" w:rsidRPr="005272DF" w:rsidRDefault="0074310E" w:rsidP="00E009FD">
            <w:pPr>
              <w:contextualSpacing/>
              <w:jc w:val="center"/>
              <w:rPr>
                <w:b/>
                <w:sz w:val="24"/>
                <w:szCs w:val="24"/>
              </w:rPr>
            </w:pPr>
          </w:p>
        </w:tc>
        <w:tc>
          <w:tcPr>
            <w:tcW w:w="1559" w:type="dxa"/>
            <w:vAlign w:val="center"/>
          </w:tcPr>
          <w:p w:rsidR="0074310E" w:rsidRPr="005272DF" w:rsidRDefault="0074310E" w:rsidP="00E009FD">
            <w:pPr>
              <w:contextualSpacing/>
              <w:jc w:val="center"/>
              <w:rPr>
                <w:sz w:val="24"/>
                <w:szCs w:val="24"/>
              </w:rPr>
            </w:pPr>
          </w:p>
        </w:tc>
        <w:tc>
          <w:tcPr>
            <w:tcW w:w="1559" w:type="dxa"/>
            <w:vAlign w:val="center"/>
          </w:tcPr>
          <w:p w:rsidR="0074310E" w:rsidRPr="005272DF" w:rsidRDefault="0074310E" w:rsidP="00E009FD">
            <w:pPr>
              <w:contextualSpacing/>
              <w:jc w:val="center"/>
              <w:rPr>
                <w:b/>
                <w:sz w:val="24"/>
                <w:szCs w:val="24"/>
              </w:rPr>
            </w:pPr>
            <w:r>
              <w:rPr>
                <w:b/>
                <w:sz w:val="24"/>
                <w:szCs w:val="24"/>
              </w:rPr>
              <w:t>197-198</w:t>
            </w:r>
          </w:p>
        </w:tc>
      </w:tr>
      <w:tr w:rsidR="0074310E" w:rsidTr="00D1768F">
        <w:trPr>
          <w:trHeight w:val="454"/>
        </w:trPr>
        <w:tc>
          <w:tcPr>
            <w:tcW w:w="1095" w:type="dxa"/>
            <w:vAlign w:val="center"/>
          </w:tcPr>
          <w:p w:rsidR="0074310E" w:rsidRPr="005272DF" w:rsidRDefault="0074310E"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74310E" w:rsidRPr="00326820" w:rsidRDefault="0074310E" w:rsidP="00CB4F99">
            <w:pPr>
              <w:pStyle w:val="a5"/>
              <w:numPr>
                <w:ilvl w:val="0"/>
                <w:numId w:val="23"/>
              </w:numPr>
              <w:contextualSpacing/>
              <w:rPr>
                <w:color w:val="000000"/>
                <w:sz w:val="24"/>
                <w:szCs w:val="24"/>
              </w:rPr>
            </w:pPr>
          </w:p>
        </w:tc>
        <w:tc>
          <w:tcPr>
            <w:tcW w:w="5812" w:type="dxa"/>
          </w:tcPr>
          <w:p w:rsidR="0074310E" w:rsidRPr="0074310E" w:rsidRDefault="0074310E" w:rsidP="00D1768F">
            <w:pPr>
              <w:pStyle w:val="Default"/>
              <w:rPr>
                <w:b/>
                <w:bCs/>
                <w:i/>
                <w:iCs/>
                <w:color w:val="FF0000"/>
                <w:sz w:val="28"/>
                <w:szCs w:val="28"/>
              </w:rPr>
            </w:pPr>
            <w:r w:rsidRPr="0074310E">
              <w:rPr>
                <w:b/>
                <w:bCs/>
                <w:i/>
                <w:iCs/>
                <w:color w:val="FF0000"/>
                <w:sz w:val="28"/>
                <w:szCs w:val="28"/>
              </w:rPr>
              <w:t xml:space="preserve">Контрольный диктант № 9 </w:t>
            </w:r>
          </w:p>
          <w:p w:rsidR="0074310E" w:rsidRPr="0074310E" w:rsidRDefault="0074310E" w:rsidP="00D1768F">
            <w:pPr>
              <w:pStyle w:val="Default"/>
              <w:rPr>
                <w:sz w:val="28"/>
                <w:szCs w:val="28"/>
              </w:rPr>
            </w:pPr>
            <w:r w:rsidRPr="0074310E">
              <w:rPr>
                <w:sz w:val="28"/>
                <w:szCs w:val="28"/>
              </w:rPr>
              <w:t xml:space="preserve">«Предложение. Текст» </w:t>
            </w:r>
          </w:p>
        </w:tc>
        <w:tc>
          <w:tcPr>
            <w:tcW w:w="1701" w:type="dxa"/>
          </w:tcPr>
          <w:p w:rsidR="0074310E" w:rsidRPr="0074310E" w:rsidRDefault="0074310E" w:rsidP="0074310E">
            <w:pPr>
              <w:jc w:val="center"/>
              <w:rPr>
                <w:b/>
                <w:sz w:val="28"/>
                <w:szCs w:val="28"/>
              </w:rPr>
            </w:pPr>
            <w:r w:rsidRPr="0074310E">
              <w:rPr>
                <w:b/>
                <w:sz w:val="28"/>
                <w:szCs w:val="28"/>
              </w:rPr>
              <w:t>1</w:t>
            </w:r>
          </w:p>
        </w:tc>
        <w:tc>
          <w:tcPr>
            <w:tcW w:w="1701" w:type="dxa"/>
            <w:vAlign w:val="center"/>
          </w:tcPr>
          <w:p w:rsidR="0074310E" w:rsidRPr="005272DF" w:rsidRDefault="0074310E" w:rsidP="00E32B9B">
            <w:pPr>
              <w:contextualSpacing/>
              <w:jc w:val="center"/>
              <w:rPr>
                <w:b/>
                <w:sz w:val="24"/>
                <w:szCs w:val="24"/>
              </w:rPr>
            </w:pPr>
          </w:p>
        </w:tc>
        <w:tc>
          <w:tcPr>
            <w:tcW w:w="1559" w:type="dxa"/>
            <w:vAlign w:val="center"/>
          </w:tcPr>
          <w:p w:rsidR="0074310E" w:rsidRPr="005272DF" w:rsidRDefault="0074310E" w:rsidP="00E32B9B">
            <w:pPr>
              <w:contextualSpacing/>
              <w:jc w:val="center"/>
              <w:rPr>
                <w:sz w:val="24"/>
                <w:szCs w:val="24"/>
              </w:rPr>
            </w:pPr>
          </w:p>
        </w:tc>
        <w:tc>
          <w:tcPr>
            <w:tcW w:w="1559" w:type="dxa"/>
            <w:vAlign w:val="center"/>
          </w:tcPr>
          <w:p w:rsidR="0074310E" w:rsidRPr="005272DF" w:rsidRDefault="0074310E" w:rsidP="00E32B9B">
            <w:pPr>
              <w:contextualSpacing/>
              <w:jc w:val="center"/>
              <w:rPr>
                <w:b/>
                <w:sz w:val="24"/>
                <w:szCs w:val="24"/>
              </w:rPr>
            </w:pPr>
          </w:p>
        </w:tc>
      </w:tr>
      <w:tr w:rsidR="0074310E" w:rsidTr="00D1768F">
        <w:trPr>
          <w:trHeight w:val="454"/>
        </w:trPr>
        <w:tc>
          <w:tcPr>
            <w:tcW w:w="1095" w:type="dxa"/>
            <w:vAlign w:val="center"/>
          </w:tcPr>
          <w:p w:rsidR="0074310E" w:rsidRPr="005272DF" w:rsidRDefault="0074310E"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74310E" w:rsidRPr="00326820" w:rsidRDefault="0074310E" w:rsidP="00CB4F99">
            <w:pPr>
              <w:pStyle w:val="a5"/>
              <w:numPr>
                <w:ilvl w:val="0"/>
                <w:numId w:val="23"/>
              </w:numPr>
              <w:contextualSpacing/>
              <w:rPr>
                <w:color w:val="000000"/>
                <w:sz w:val="24"/>
                <w:szCs w:val="24"/>
              </w:rPr>
            </w:pPr>
          </w:p>
        </w:tc>
        <w:tc>
          <w:tcPr>
            <w:tcW w:w="5812" w:type="dxa"/>
          </w:tcPr>
          <w:p w:rsidR="0074310E" w:rsidRDefault="0074310E" w:rsidP="00D1768F">
            <w:pPr>
              <w:pStyle w:val="Default"/>
              <w:rPr>
                <w:sz w:val="28"/>
                <w:szCs w:val="28"/>
              </w:rPr>
            </w:pPr>
            <w:r w:rsidRPr="0074310E">
              <w:rPr>
                <w:b/>
                <w:sz w:val="28"/>
                <w:szCs w:val="28"/>
                <w:u w:val="single"/>
              </w:rPr>
              <w:t>Работа над ошибками</w:t>
            </w:r>
            <w:r w:rsidRPr="0074310E">
              <w:rPr>
                <w:sz w:val="28"/>
                <w:szCs w:val="28"/>
              </w:rPr>
              <w:t>.</w:t>
            </w:r>
          </w:p>
          <w:p w:rsidR="0074310E" w:rsidRPr="0074310E" w:rsidRDefault="0074310E" w:rsidP="00D1768F">
            <w:pPr>
              <w:pStyle w:val="Default"/>
              <w:rPr>
                <w:sz w:val="28"/>
                <w:szCs w:val="28"/>
              </w:rPr>
            </w:pPr>
            <w:r w:rsidRPr="0074310E">
              <w:rPr>
                <w:sz w:val="28"/>
                <w:szCs w:val="28"/>
              </w:rPr>
              <w:t xml:space="preserve"> Закрепление знаний по теме «Предложение. Текст» </w:t>
            </w:r>
          </w:p>
          <w:p w:rsidR="0074310E" w:rsidRPr="0074310E" w:rsidRDefault="0074310E" w:rsidP="00D1768F">
            <w:pPr>
              <w:pStyle w:val="Default"/>
              <w:rPr>
                <w:b/>
                <w:bCs/>
                <w:i/>
                <w:iCs/>
                <w:sz w:val="28"/>
                <w:szCs w:val="28"/>
              </w:rPr>
            </w:pPr>
          </w:p>
        </w:tc>
        <w:tc>
          <w:tcPr>
            <w:tcW w:w="1701" w:type="dxa"/>
          </w:tcPr>
          <w:p w:rsidR="0074310E" w:rsidRPr="0074310E" w:rsidRDefault="0074310E" w:rsidP="0074310E">
            <w:pPr>
              <w:jc w:val="center"/>
              <w:rPr>
                <w:b/>
                <w:sz w:val="28"/>
                <w:szCs w:val="28"/>
              </w:rPr>
            </w:pPr>
            <w:r w:rsidRPr="0074310E">
              <w:rPr>
                <w:b/>
                <w:sz w:val="28"/>
                <w:szCs w:val="28"/>
              </w:rPr>
              <w:t>1</w:t>
            </w:r>
          </w:p>
        </w:tc>
        <w:tc>
          <w:tcPr>
            <w:tcW w:w="1701" w:type="dxa"/>
            <w:vAlign w:val="center"/>
          </w:tcPr>
          <w:p w:rsidR="0074310E" w:rsidRPr="005272DF" w:rsidRDefault="0074310E" w:rsidP="00E32B9B">
            <w:pPr>
              <w:contextualSpacing/>
              <w:jc w:val="center"/>
              <w:rPr>
                <w:b/>
                <w:sz w:val="24"/>
                <w:szCs w:val="24"/>
              </w:rPr>
            </w:pPr>
          </w:p>
        </w:tc>
        <w:tc>
          <w:tcPr>
            <w:tcW w:w="1559" w:type="dxa"/>
            <w:vAlign w:val="center"/>
          </w:tcPr>
          <w:p w:rsidR="0074310E" w:rsidRPr="005272DF" w:rsidRDefault="0074310E" w:rsidP="00E32B9B">
            <w:pPr>
              <w:contextualSpacing/>
              <w:jc w:val="center"/>
              <w:rPr>
                <w:sz w:val="24"/>
                <w:szCs w:val="24"/>
              </w:rPr>
            </w:pPr>
          </w:p>
        </w:tc>
        <w:tc>
          <w:tcPr>
            <w:tcW w:w="1559" w:type="dxa"/>
            <w:vAlign w:val="center"/>
          </w:tcPr>
          <w:p w:rsidR="0074310E" w:rsidRPr="005272DF" w:rsidRDefault="0074310E" w:rsidP="00E32B9B">
            <w:pPr>
              <w:contextualSpacing/>
              <w:jc w:val="center"/>
              <w:rPr>
                <w:b/>
                <w:sz w:val="24"/>
                <w:szCs w:val="24"/>
              </w:rPr>
            </w:pPr>
            <w:r>
              <w:rPr>
                <w:b/>
                <w:sz w:val="24"/>
                <w:szCs w:val="24"/>
              </w:rPr>
              <w:t>199-201</w:t>
            </w:r>
          </w:p>
        </w:tc>
      </w:tr>
      <w:tr w:rsidR="0074310E" w:rsidTr="00D1768F">
        <w:trPr>
          <w:trHeight w:val="454"/>
        </w:trPr>
        <w:tc>
          <w:tcPr>
            <w:tcW w:w="1095" w:type="dxa"/>
            <w:vAlign w:val="center"/>
          </w:tcPr>
          <w:p w:rsidR="0074310E" w:rsidRPr="005272DF" w:rsidRDefault="0074310E"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74310E" w:rsidRPr="00326820" w:rsidRDefault="0074310E" w:rsidP="00CB4F99">
            <w:pPr>
              <w:pStyle w:val="a5"/>
              <w:numPr>
                <w:ilvl w:val="0"/>
                <w:numId w:val="23"/>
              </w:numPr>
              <w:contextualSpacing/>
              <w:rPr>
                <w:color w:val="000000"/>
                <w:sz w:val="24"/>
                <w:szCs w:val="24"/>
              </w:rPr>
            </w:pPr>
          </w:p>
        </w:tc>
        <w:tc>
          <w:tcPr>
            <w:tcW w:w="5812" w:type="dxa"/>
          </w:tcPr>
          <w:p w:rsidR="0074310E" w:rsidRPr="0074310E" w:rsidRDefault="0074310E" w:rsidP="0074310E">
            <w:pPr>
              <w:pStyle w:val="Default"/>
              <w:rPr>
                <w:sz w:val="28"/>
                <w:szCs w:val="28"/>
              </w:rPr>
            </w:pPr>
            <w:r w:rsidRPr="0074310E">
              <w:rPr>
                <w:b/>
                <w:i/>
                <w:color w:val="7030A0"/>
                <w:sz w:val="28"/>
                <w:szCs w:val="28"/>
              </w:rPr>
              <w:t xml:space="preserve">Деловое письмо. Записка. </w:t>
            </w:r>
          </w:p>
        </w:tc>
        <w:tc>
          <w:tcPr>
            <w:tcW w:w="1701" w:type="dxa"/>
          </w:tcPr>
          <w:p w:rsidR="0074310E" w:rsidRPr="0074310E" w:rsidRDefault="0074310E" w:rsidP="0074310E">
            <w:pPr>
              <w:jc w:val="center"/>
              <w:rPr>
                <w:b/>
                <w:sz w:val="28"/>
                <w:szCs w:val="28"/>
              </w:rPr>
            </w:pPr>
            <w:r w:rsidRPr="0074310E">
              <w:rPr>
                <w:b/>
                <w:sz w:val="28"/>
                <w:szCs w:val="28"/>
              </w:rPr>
              <w:t>1</w:t>
            </w:r>
          </w:p>
        </w:tc>
        <w:tc>
          <w:tcPr>
            <w:tcW w:w="1701" w:type="dxa"/>
            <w:vAlign w:val="center"/>
          </w:tcPr>
          <w:p w:rsidR="0074310E" w:rsidRPr="005272DF" w:rsidRDefault="0074310E" w:rsidP="00E32B9B">
            <w:pPr>
              <w:contextualSpacing/>
              <w:jc w:val="center"/>
              <w:rPr>
                <w:b/>
                <w:sz w:val="24"/>
                <w:szCs w:val="24"/>
              </w:rPr>
            </w:pPr>
          </w:p>
        </w:tc>
        <w:tc>
          <w:tcPr>
            <w:tcW w:w="1559" w:type="dxa"/>
            <w:vAlign w:val="center"/>
          </w:tcPr>
          <w:p w:rsidR="0074310E" w:rsidRPr="005272DF" w:rsidRDefault="0074310E" w:rsidP="00E32B9B">
            <w:pPr>
              <w:contextualSpacing/>
              <w:jc w:val="center"/>
              <w:rPr>
                <w:sz w:val="24"/>
                <w:szCs w:val="24"/>
              </w:rPr>
            </w:pPr>
          </w:p>
        </w:tc>
        <w:tc>
          <w:tcPr>
            <w:tcW w:w="1559" w:type="dxa"/>
            <w:vAlign w:val="center"/>
          </w:tcPr>
          <w:p w:rsidR="0074310E" w:rsidRPr="005272DF" w:rsidRDefault="0074310E" w:rsidP="00E32B9B">
            <w:pPr>
              <w:contextualSpacing/>
              <w:jc w:val="center"/>
              <w:rPr>
                <w:b/>
                <w:sz w:val="24"/>
                <w:szCs w:val="24"/>
              </w:rPr>
            </w:pPr>
          </w:p>
        </w:tc>
      </w:tr>
      <w:tr w:rsidR="0074310E" w:rsidTr="0074310E">
        <w:trPr>
          <w:trHeight w:val="454"/>
        </w:trPr>
        <w:tc>
          <w:tcPr>
            <w:tcW w:w="14283" w:type="dxa"/>
            <w:gridSpan w:val="7"/>
            <w:shd w:val="clear" w:color="auto" w:fill="D9D9D9" w:themeFill="background1" w:themeFillShade="D9"/>
            <w:vAlign w:val="center"/>
          </w:tcPr>
          <w:p w:rsidR="0074310E" w:rsidRPr="00CB4F99" w:rsidRDefault="0074310E" w:rsidP="00E009FD">
            <w:pPr>
              <w:contextualSpacing/>
              <w:jc w:val="center"/>
              <w:rPr>
                <w:b/>
                <w:sz w:val="28"/>
                <w:szCs w:val="28"/>
              </w:rPr>
            </w:pPr>
            <w:r>
              <w:rPr>
                <w:b/>
                <w:sz w:val="28"/>
                <w:szCs w:val="28"/>
              </w:rPr>
              <w:lastRenderedPageBreak/>
              <w:t>Повторение – 10 ч.</w:t>
            </w:r>
          </w:p>
        </w:tc>
      </w:tr>
      <w:tr w:rsidR="0074310E" w:rsidTr="00D1768F">
        <w:trPr>
          <w:trHeight w:val="454"/>
        </w:trPr>
        <w:tc>
          <w:tcPr>
            <w:tcW w:w="1095" w:type="dxa"/>
            <w:vAlign w:val="center"/>
          </w:tcPr>
          <w:p w:rsidR="0074310E" w:rsidRPr="005272DF" w:rsidRDefault="0074310E"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74310E" w:rsidRPr="00326820" w:rsidRDefault="0074310E" w:rsidP="00CB4F99">
            <w:pPr>
              <w:pStyle w:val="a5"/>
              <w:numPr>
                <w:ilvl w:val="0"/>
                <w:numId w:val="24"/>
              </w:numPr>
              <w:contextualSpacing/>
              <w:rPr>
                <w:color w:val="000000"/>
                <w:sz w:val="24"/>
                <w:szCs w:val="24"/>
              </w:rPr>
            </w:pPr>
          </w:p>
        </w:tc>
        <w:tc>
          <w:tcPr>
            <w:tcW w:w="5812" w:type="dxa"/>
          </w:tcPr>
          <w:p w:rsidR="0074310E" w:rsidRPr="0074310E" w:rsidRDefault="0074310E" w:rsidP="00D1768F">
            <w:pPr>
              <w:pStyle w:val="Default"/>
              <w:rPr>
                <w:sz w:val="28"/>
                <w:szCs w:val="28"/>
              </w:rPr>
            </w:pPr>
            <w:r w:rsidRPr="0074310E">
              <w:rPr>
                <w:sz w:val="28"/>
                <w:szCs w:val="28"/>
              </w:rPr>
              <w:t xml:space="preserve">Повторение по теме «Состав слова» </w:t>
            </w:r>
          </w:p>
        </w:tc>
        <w:tc>
          <w:tcPr>
            <w:tcW w:w="1701" w:type="dxa"/>
          </w:tcPr>
          <w:p w:rsidR="0074310E" w:rsidRDefault="0074310E" w:rsidP="0074310E">
            <w:pPr>
              <w:jc w:val="center"/>
            </w:pPr>
            <w:r w:rsidRPr="004E3AFB">
              <w:rPr>
                <w:b/>
                <w:sz w:val="28"/>
                <w:szCs w:val="28"/>
              </w:rPr>
              <w:t>1</w:t>
            </w:r>
          </w:p>
        </w:tc>
        <w:tc>
          <w:tcPr>
            <w:tcW w:w="1701" w:type="dxa"/>
            <w:vAlign w:val="center"/>
          </w:tcPr>
          <w:p w:rsidR="0074310E" w:rsidRPr="005272DF" w:rsidRDefault="0074310E" w:rsidP="00E009FD">
            <w:pPr>
              <w:contextualSpacing/>
              <w:jc w:val="center"/>
              <w:rPr>
                <w:b/>
                <w:sz w:val="24"/>
                <w:szCs w:val="24"/>
              </w:rPr>
            </w:pPr>
          </w:p>
        </w:tc>
        <w:tc>
          <w:tcPr>
            <w:tcW w:w="1559" w:type="dxa"/>
            <w:vAlign w:val="center"/>
          </w:tcPr>
          <w:p w:rsidR="0074310E" w:rsidRPr="005272DF" w:rsidRDefault="0074310E" w:rsidP="00E009FD">
            <w:pPr>
              <w:contextualSpacing/>
              <w:jc w:val="center"/>
              <w:rPr>
                <w:sz w:val="24"/>
                <w:szCs w:val="24"/>
              </w:rPr>
            </w:pPr>
          </w:p>
        </w:tc>
        <w:tc>
          <w:tcPr>
            <w:tcW w:w="1559" w:type="dxa"/>
            <w:vAlign w:val="center"/>
          </w:tcPr>
          <w:p w:rsidR="0074310E" w:rsidRPr="005272DF" w:rsidRDefault="00356934" w:rsidP="00E009FD">
            <w:pPr>
              <w:contextualSpacing/>
              <w:jc w:val="center"/>
              <w:rPr>
                <w:b/>
                <w:sz w:val="24"/>
                <w:szCs w:val="24"/>
              </w:rPr>
            </w:pPr>
            <w:r>
              <w:rPr>
                <w:b/>
                <w:sz w:val="24"/>
                <w:szCs w:val="24"/>
              </w:rPr>
              <w:t>202-205</w:t>
            </w:r>
          </w:p>
        </w:tc>
      </w:tr>
      <w:tr w:rsidR="0074310E" w:rsidTr="00D1768F">
        <w:trPr>
          <w:trHeight w:val="454"/>
        </w:trPr>
        <w:tc>
          <w:tcPr>
            <w:tcW w:w="1095" w:type="dxa"/>
            <w:vAlign w:val="center"/>
          </w:tcPr>
          <w:p w:rsidR="0074310E" w:rsidRPr="005272DF" w:rsidRDefault="0074310E"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74310E" w:rsidRPr="00326820" w:rsidRDefault="0074310E" w:rsidP="00CB4F99">
            <w:pPr>
              <w:pStyle w:val="a5"/>
              <w:numPr>
                <w:ilvl w:val="0"/>
                <w:numId w:val="24"/>
              </w:numPr>
              <w:contextualSpacing/>
              <w:rPr>
                <w:color w:val="000000"/>
                <w:sz w:val="24"/>
                <w:szCs w:val="24"/>
              </w:rPr>
            </w:pPr>
          </w:p>
        </w:tc>
        <w:tc>
          <w:tcPr>
            <w:tcW w:w="5812" w:type="dxa"/>
          </w:tcPr>
          <w:p w:rsidR="0074310E" w:rsidRDefault="0074310E" w:rsidP="00D1768F">
            <w:pPr>
              <w:pStyle w:val="Default"/>
              <w:rPr>
                <w:b/>
                <w:color w:val="E36C0A" w:themeColor="accent6" w:themeShade="BF"/>
                <w:sz w:val="28"/>
                <w:szCs w:val="28"/>
              </w:rPr>
            </w:pPr>
            <w:r w:rsidRPr="0074310E">
              <w:rPr>
                <w:b/>
                <w:color w:val="E36C0A" w:themeColor="accent6" w:themeShade="BF"/>
                <w:sz w:val="28"/>
                <w:szCs w:val="28"/>
              </w:rPr>
              <w:t>Словарный диктант №</w:t>
            </w:r>
            <w:r>
              <w:rPr>
                <w:b/>
                <w:color w:val="E36C0A" w:themeColor="accent6" w:themeShade="BF"/>
                <w:sz w:val="28"/>
                <w:szCs w:val="28"/>
              </w:rPr>
              <w:t>9</w:t>
            </w:r>
            <w:r w:rsidRPr="0074310E">
              <w:rPr>
                <w:b/>
                <w:color w:val="E36C0A" w:themeColor="accent6" w:themeShade="BF"/>
                <w:sz w:val="28"/>
                <w:szCs w:val="28"/>
              </w:rPr>
              <w:t>.</w:t>
            </w:r>
          </w:p>
          <w:p w:rsidR="0074310E" w:rsidRPr="0074310E" w:rsidRDefault="0074310E" w:rsidP="00D1768F">
            <w:pPr>
              <w:pStyle w:val="Default"/>
              <w:rPr>
                <w:sz w:val="28"/>
                <w:szCs w:val="28"/>
              </w:rPr>
            </w:pPr>
            <w:r w:rsidRPr="0074310E">
              <w:rPr>
                <w:sz w:val="28"/>
                <w:szCs w:val="28"/>
              </w:rPr>
              <w:t xml:space="preserve">Повторение по теме «Существительное» </w:t>
            </w:r>
          </w:p>
        </w:tc>
        <w:tc>
          <w:tcPr>
            <w:tcW w:w="1701" w:type="dxa"/>
          </w:tcPr>
          <w:p w:rsidR="0074310E" w:rsidRDefault="0074310E" w:rsidP="0074310E">
            <w:pPr>
              <w:jc w:val="center"/>
            </w:pPr>
            <w:r w:rsidRPr="004E3AFB">
              <w:rPr>
                <w:b/>
                <w:sz w:val="28"/>
                <w:szCs w:val="28"/>
              </w:rPr>
              <w:t>1</w:t>
            </w:r>
          </w:p>
        </w:tc>
        <w:tc>
          <w:tcPr>
            <w:tcW w:w="1701" w:type="dxa"/>
            <w:vAlign w:val="center"/>
          </w:tcPr>
          <w:p w:rsidR="0074310E" w:rsidRPr="005272DF" w:rsidRDefault="0074310E" w:rsidP="00E009FD">
            <w:pPr>
              <w:contextualSpacing/>
              <w:jc w:val="center"/>
              <w:rPr>
                <w:b/>
                <w:sz w:val="24"/>
                <w:szCs w:val="24"/>
              </w:rPr>
            </w:pPr>
          </w:p>
        </w:tc>
        <w:tc>
          <w:tcPr>
            <w:tcW w:w="1559" w:type="dxa"/>
            <w:vAlign w:val="center"/>
          </w:tcPr>
          <w:p w:rsidR="0074310E" w:rsidRPr="005272DF" w:rsidRDefault="0074310E" w:rsidP="00E009FD">
            <w:pPr>
              <w:contextualSpacing/>
              <w:jc w:val="center"/>
              <w:rPr>
                <w:sz w:val="24"/>
                <w:szCs w:val="24"/>
              </w:rPr>
            </w:pPr>
          </w:p>
        </w:tc>
        <w:tc>
          <w:tcPr>
            <w:tcW w:w="1559" w:type="dxa"/>
            <w:vAlign w:val="center"/>
          </w:tcPr>
          <w:p w:rsidR="0074310E" w:rsidRPr="005272DF" w:rsidRDefault="00356934" w:rsidP="00E009FD">
            <w:pPr>
              <w:contextualSpacing/>
              <w:jc w:val="center"/>
              <w:rPr>
                <w:b/>
                <w:sz w:val="24"/>
                <w:szCs w:val="24"/>
              </w:rPr>
            </w:pPr>
            <w:r>
              <w:rPr>
                <w:b/>
                <w:sz w:val="24"/>
                <w:szCs w:val="24"/>
              </w:rPr>
              <w:t>205-209</w:t>
            </w:r>
          </w:p>
        </w:tc>
      </w:tr>
      <w:tr w:rsidR="0074310E" w:rsidTr="00D1768F">
        <w:trPr>
          <w:trHeight w:val="454"/>
        </w:trPr>
        <w:tc>
          <w:tcPr>
            <w:tcW w:w="1095" w:type="dxa"/>
            <w:vAlign w:val="center"/>
          </w:tcPr>
          <w:p w:rsidR="0074310E" w:rsidRPr="005272DF" w:rsidRDefault="0074310E"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74310E" w:rsidRPr="00326820" w:rsidRDefault="0074310E" w:rsidP="00CB4F99">
            <w:pPr>
              <w:pStyle w:val="a5"/>
              <w:numPr>
                <w:ilvl w:val="0"/>
                <w:numId w:val="24"/>
              </w:numPr>
              <w:contextualSpacing/>
              <w:rPr>
                <w:color w:val="000000"/>
                <w:sz w:val="24"/>
                <w:szCs w:val="24"/>
              </w:rPr>
            </w:pPr>
          </w:p>
        </w:tc>
        <w:tc>
          <w:tcPr>
            <w:tcW w:w="5812" w:type="dxa"/>
          </w:tcPr>
          <w:p w:rsidR="0074310E" w:rsidRPr="0074310E" w:rsidRDefault="0074310E" w:rsidP="00D1768F">
            <w:pPr>
              <w:pStyle w:val="Default"/>
              <w:rPr>
                <w:sz w:val="28"/>
                <w:szCs w:val="28"/>
              </w:rPr>
            </w:pPr>
            <w:r w:rsidRPr="0074310E">
              <w:rPr>
                <w:sz w:val="28"/>
                <w:szCs w:val="28"/>
              </w:rPr>
              <w:t xml:space="preserve">Повторение по теме «Прилагательное» </w:t>
            </w:r>
          </w:p>
        </w:tc>
        <w:tc>
          <w:tcPr>
            <w:tcW w:w="1701" w:type="dxa"/>
          </w:tcPr>
          <w:p w:rsidR="0074310E" w:rsidRDefault="0074310E" w:rsidP="0074310E">
            <w:pPr>
              <w:jc w:val="center"/>
            </w:pPr>
            <w:r w:rsidRPr="004E3AFB">
              <w:rPr>
                <w:b/>
                <w:sz w:val="28"/>
                <w:szCs w:val="28"/>
              </w:rPr>
              <w:t>1</w:t>
            </w:r>
          </w:p>
        </w:tc>
        <w:tc>
          <w:tcPr>
            <w:tcW w:w="1701" w:type="dxa"/>
            <w:vAlign w:val="center"/>
          </w:tcPr>
          <w:p w:rsidR="0074310E" w:rsidRPr="005272DF" w:rsidRDefault="0074310E" w:rsidP="00E32B9B">
            <w:pPr>
              <w:contextualSpacing/>
              <w:jc w:val="center"/>
              <w:rPr>
                <w:b/>
                <w:sz w:val="24"/>
                <w:szCs w:val="24"/>
              </w:rPr>
            </w:pPr>
          </w:p>
        </w:tc>
        <w:tc>
          <w:tcPr>
            <w:tcW w:w="1559" w:type="dxa"/>
            <w:vAlign w:val="center"/>
          </w:tcPr>
          <w:p w:rsidR="0074310E" w:rsidRPr="005272DF" w:rsidRDefault="0074310E" w:rsidP="00E32B9B">
            <w:pPr>
              <w:contextualSpacing/>
              <w:jc w:val="center"/>
              <w:rPr>
                <w:sz w:val="24"/>
                <w:szCs w:val="24"/>
              </w:rPr>
            </w:pPr>
          </w:p>
        </w:tc>
        <w:tc>
          <w:tcPr>
            <w:tcW w:w="1559" w:type="dxa"/>
            <w:vAlign w:val="center"/>
          </w:tcPr>
          <w:p w:rsidR="0074310E" w:rsidRPr="005272DF" w:rsidRDefault="00356934" w:rsidP="00E32B9B">
            <w:pPr>
              <w:contextualSpacing/>
              <w:jc w:val="center"/>
              <w:rPr>
                <w:b/>
                <w:sz w:val="24"/>
                <w:szCs w:val="24"/>
              </w:rPr>
            </w:pPr>
            <w:r>
              <w:rPr>
                <w:b/>
                <w:sz w:val="24"/>
                <w:szCs w:val="24"/>
              </w:rPr>
              <w:t>209-213</w:t>
            </w:r>
          </w:p>
        </w:tc>
      </w:tr>
      <w:tr w:rsidR="0074310E" w:rsidTr="00D1768F">
        <w:trPr>
          <w:trHeight w:val="454"/>
        </w:trPr>
        <w:tc>
          <w:tcPr>
            <w:tcW w:w="1095" w:type="dxa"/>
            <w:vAlign w:val="center"/>
          </w:tcPr>
          <w:p w:rsidR="0074310E" w:rsidRPr="005272DF" w:rsidRDefault="0074310E"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74310E" w:rsidRPr="00326820" w:rsidRDefault="0074310E" w:rsidP="00CB4F99">
            <w:pPr>
              <w:pStyle w:val="a5"/>
              <w:numPr>
                <w:ilvl w:val="0"/>
                <w:numId w:val="24"/>
              </w:numPr>
              <w:contextualSpacing/>
              <w:rPr>
                <w:color w:val="000000"/>
                <w:sz w:val="24"/>
                <w:szCs w:val="24"/>
              </w:rPr>
            </w:pPr>
          </w:p>
        </w:tc>
        <w:tc>
          <w:tcPr>
            <w:tcW w:w="5812" w:type="dxa"/>
          </w:tcPr>
          <w:p w:rsidR="0074310E" w:rsidRPr="0074310E" w:rsidRDefault="0074310E" w:rsidP="00D1768F">
            <w:pPr>
              <w:pStyle w:val="Default"/>
              <w:rPr>
                <w:sz w:val="28"/>
                <w:szCs w:val="28"/>
              </w:rPr>
            </w:pPr>
            <w:r w:rsidRPr="0074310E">
              <w:rPr>
                <w:sz w:val="28"/>
                <w:szCs w:val="28"/>
              </w:rPr>
              <w:t xml:space="preserve">Повторение по теме «Глагол» </w:t>
            </w:r>
          </w:p>
        </w:tc>
        <w:tc>
          <w:tcPr>
            <w:tcW w:w="1701" w:type="dxa"/>
          </w:tcPr>
          <w:p w:rsidR="0074310E" w:rsidRDefault="0074310E" w:rsidP="0074310E">
            <w:pPr>
              <w:jc w:val="center"/>
            </w:pPr>
            <w:r w:rsidRPr="004E3AFB">
              <w:rPr>
                <w:b/>
                <w:sz w:val="28"/>
                <w:szCs w:val="28"/>
              </w:rPr>
              <w:t>1</w:t>
            </w:r>
          </w:p>
        </w:tc>
        <w:tc>
          <w:tcPr>
            <w:tcW w:w="1701" w:type="dxa"/>
            <w:vAlign w:val="center"/>
          </w:tcPr>
          <w:p w:rsidR="0074310E" w:rsidRPr="005272DF" w:rsidRDefault="0074310E" w:rsidP="00E32B9B">
            <w:pPr>
              <w:contextualSpacing/>
              <w:jc w:val="center"/>
              <w:rPr>
                <w:b/>
                <w:sz w:val="24"/>
                <w:szCs w:val="24"/>
              </w:rPr>
            </w:pPr>
          </w:p>
        </w:tc>
        <w:tc>
          <w:tcPr>
            <w:tcW w:w="1559" w:type="dxa"/>
            <w:vAlign w:val="center"/>
          </w:tcPr>
          <w:p w:rsidR="0074310E" w:rsidRPr="005272DF" w:rsidRDefault="0074310E" w:rsidP="00E32B9B">
            <w:pPr>
              <w:contextualSpacing/>
              <w:jc w:val="center"/>
              <w:rPr>
                <w:sz w:val="24"/>
                <w:szCs w:val="24"/>
              </w:rPr>
            </w:pPr>
          </w:p>
        </w:tc>
        <w:tc>
          <w:tcPr>
            <w:tcW w:w="1559" w:type="dxa"/>
            <w:vAlign w:val="center"/>
          </w:tcPr>
          <w:p w:rsidR="0074310E" w:rsidRPr="005272DF" w:rsidRDefault="00356934" w:rsidP="00E32B9B">
            <w:pPr>
              <w:contextualSpacing/>
              <w:jc w:val="center"/>
              <w:rPr>
                <w:b/>
                <w:sz w:val="24"/>
                <w:szCs w:val="24"/>
              </w:rPr>
            </w:pPr>
            <w:r>
              <w:rPr>
                <w:b/>
                <w:sz w:val="24"/>
                <w:szCs w:val="24"/>
              </w:rPr>
              <w:t>213-216</w:t>
            </w:r>
          </w:p>
        </w:tc>
      </w:tr>
      <w:tr w:rsidR="0074310E" w:rsidTr="00D1768F">
        <w:trPr>
          <w:trHeight w:val="454"/>
        </w:trPr>
        <w:tc>
          <w:tcPr>
            <w:tcW w:w="1095" w:type="dxa"/>
            <w:vAlign w:val="center"/>
          </w:tcPr>
          <w:p w:rsidR="0074310E" w:rsidRPr="005272DF" w:rsidRDefault="0074310E"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74310E" w:rsidRPr="00326820" w:rsidRDefault="0074310E" w:rsidP="00CB4F99">
            <w:pPr>
              <w:pStyle w:val="a5"/>
              <w:numPr>
                <w:ilvl w:val="0"/>
                <w:numId w:val="24"/>
              </w:numPr>
              <w:contextualSpacing/>
              <w:rPr>
                <w:color w:val="000000"/>
                <w:sz w:val="24"/>
                <w:szCs w:val="24"/>
              </w:rPr>
            </w:pPr>
          </w:p>
        </w:tc>
        <w:tc>
          <w:tcPr>
            <w:tcW w:w="5812" w:type="dxa"/>
          </w:tcPr>
          <w:p w:rsidR="0074310E" w:rsidRPr="0074310E" w:rsidRDefault="0074310E" w:rsidP="00D1768F">
            <w:pPr>
              <w:pStyle w:val="Default"/>
              <w:rPr>
                <w:sz w:val="28"/>
                <w:szCs w:val="28"/>
              </w:rPr>
            </w:pPr>
            <w:r w:rsidRPr="0074310E">
              <w:rPr>
                <w:sz w:val="28"/>
                <w:szCs w:val="28"/>
              </w:rPr>
              <w:t xml:space="preserve">Повторение по теме «Предложение» </w:t>
            </w:r>
          </w:p>
        </w:tc>
        <w:tc>
          <w:tcPr>
            <w:tcW w:w="1701" w:type="dxa"/>
          </w:tcPr>
          <w:p w:rsidR="0074310E" w:rsidRDefault="0074310E" w:rsidP="0074310E">
            <w:pPr>
              <w:jc w:val="center"/>
            </w:pPr>
            <w:r w:rsidRPr="004E3AFB">
              <w:rPr>
                <w:b/>
                <w:sz w:val="28"/>
                <w:szCs w:val="28"/>
              </w:rPr>
              <w:t>1</w:t>
            </w:r>
          </w:p>
        </w:tc>
        <w:tc>
          <w:tcPr>
            <w:tcW w:w="1701" w:type="dxa"/>
            <w:vAlign w:val="center"/>
          </w:tcPr>
          <w:p w:rsidR="0074310E" w:rsidRPr="005272DF" w:rsidRDefault="0074310E" w:rsidP="00E32B9B">
            <w:pPr>
              <w:contextualSpacing/>
              <w:jc w:val="center"/>
              <w:rPr>
                <w:b/>
                <w:sz w:val="24"/>
                <w:szCs w:val="24"/>
              </w:rPr>
            </w:pPr>
          </w:p>
        </w:tc>
        <w:tc>
          <w:tcPr>
            <w:tcW w:w="1559" w:type="dxa"/>
            <w:vAlign w:val="center"/>
          </w:tcPr>
          <w:p w:rsidR="0074310E" w:rsidRPr="005272DF" w:rsidRDefault="0074310E" w:rsidP="00E32B9B">
            <w:pPr>
              <w:contextualSpacing/>
              <w:jc w:val="center"/>
              <w:rPr>
                <w:sz w:val="24"/>
                <w:szCs w:val="24"/>
              </w:rPr>
            </w:pPr>
          </w:p>
        </w:tc>
        <w:tc>
          <w:tcPr>
            <w:tcW w:w="1559" w:type="dxa"/>
            <w:vAlign w:val="center"/>
          </w:tcPr>
          <w:p w:rsidR="0074310E" w:rsidRPr="005272DF" w:rsidRDefault="00356934" w:rsidP="00E32B9B">
            <w:pPr>
              <w:contextualSpacing/>
              <w:jc w:val="center"/>
              <w:rPr>
                <w:b/>
                <w:sz w:val="24"/>
                <w:szCs w:val="24"/>
              </w:rPr>
            </w:pPr>
            <w:r>
              <w:rPr>
                <w:b/>
                <w:sz w:val="24"/>
                <w:szCs w:val="24"/>
              </w:rPr>
              <w:t>217-219</w:t>
            </w:r>
          </w:p>
        </w:tc>
      </w:tr>
      <w:tr w:rsidR="0074310E" w:rsidTr="00D1768F">
        <w:trPr>
          <w:trHeight w:val="454"/>
        </w:trPr>
        <w:tc>
          <w:tcPr>
            <w:tcW w:w="1095" w:type="dxa"/>
            <w:vAlign w:val="center"/>
          </w:tcPr>
          <w:p w:rsidR="0074310E" w:rsidRPr="005272DF" w:rsidRDefault="0074310E"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74310E" w:rsidRPr="00326820" w:rsidRDefault="0074310E" w:rsidP="00CB4F99">
            <w:pPr>
              <w:pStyle w:val="a5"/>
              <w:numPr>
                <w:ilvl w:val="0"/>
                <w:numId w:val="24"/>
              </w:numPr>
              <w:contextualSpacing/>
              <w:rPr>
                <w:color w:val="000000"/>
                <w:sz w:val="24"/>
                <w:szCs w:val="24"/>
              </w:rPr>
            </w:pPr>
          </w:p>
        </w:tc>
        <w:tc>
          <w:tcPr>
            <w:tcW w:w="5812" w:type="dxa"/>
          </w:tcPr>
          <w:p w:rsidR="0074310E" w:rsidRPr="0074310E" w:rsidRDefault="0074310E" w:rsidP="00D1768F">
            <w:pPr>
              <w:pStyle w:val="Default"/>
              <w:rPr>
                <w:b/>
                <w:i/>
                <w:color w:val="7030A0"/>
                <w:sz w:val="28"/>
                <w:szCs w:val="28"/>
              </w:rPr>
            </w:pPr>
            <w:r w:rsidRPr="0074310E">
              <w:rPr>
                <w:rFonts w:eastAsia="Calibri"/>
                <w:b/>
                <w:i/>
                <w:color w:val="7030A0"/>
                <w:sz w:val="28"/>
                <w:szCs w:val="28"/>
              </w:rPr>
              <w:t>Деловое письмо. Письмо</w:t>
            </w:r>
          </w:p>
        </w:tc>
        <w:tc>
          <w:tcPr>
            <w:tcW w:w="1701" w:type="dxa"/>
          </w:tcPr>
          <w:p w:rsidR="0074310E" w:rsidRDefault="0074310E" w:rsidP="0074310E">
            <w:pPr>
              <w:jc w:val="center"/>
            </w:pPr>
            <w:r w:rsidRPr="004E3AFB">
              <w:rPr>
                <w:b/>
                <w:sz w:val="28"/>
                <w:szCs w:val="28"/>
              </w:rPr>
              <w:t>1</w:t>
            </w:r>
          </w:p>
        </w:tc>
        <w:tc>
          <w:tcPr>
            <w:tcW w:w="1701" w:type="dxa"/>
            <w:vAlign w:val="center"/>
          </w:tcPr>
          <w:p w:rsidR="0074310E" w:rsidRPr="005272DF" w:rsidRDefault="0074310E" w:rsidP="00E32B9B">
            <w:pPr>
              <w:contextualSpacing/>
              <w:jc w:val="center"/>
              <w:rPr>
                <w:b/>
                <w:sz w:val="24"/>
                <w:szCs w:val="24"/>
              </w:rPr>
            </w:pPr>
          </w:p>
        </w:tc>
        <w:tc>
          <w:tcPr>
            <w:tcW w:w="1559" w:type="dxa"/>
            <w:vAlign w:val="center"/>
          </w:tcPr>
          <w:p w:rsidR="0074310E" w:rsidRPr="005272DF" w:rsidRDefault="0074310E" w:rsidP="00E32B9B">
            <w:pPr>
              <w:contextualSpacing/>
              <w:jc w:val="center"/>
              <w:rPr>
                <w:sz w:val="24"/>
                <w:szCs w:val="24"/>
              </w:rPr>
            </w:pPr>
          </w:p>
        </w:tc>
        <w:tc>
          <w:tcPr>
            <w:tcW w:w="1559" w:type="dxa"/>
            <w:vAlign w:val="center"/>
          </w:tcPr>
          <w:p w:rsidR="0074310E" w:rsidRPr="005272DF" w:rsidRDefault="0074310E" w:rsidP="00E32B9B">
            <w:pPr>
              <w:contextualSpacing/>
              <w:jc w:val="center"/>
              <w:rPr>
                <w:b/>
                <w:sz w:val="24"/>
                <w:szCs w:val="24"/>
              </w:rPr>
            </w:pPr>
          </w:p>
        </w:tc>
      </w:tr>
      <w:tr w:rsidR="0074310E" w:rsidTr="00D1768F">
        <w:trPr>
          <w:trHeight w:val="454"/>
        </w:trPr>
        <w:tc>
          <w:tcPr>
            <w:tcW w:w="1095" w:type="dxa"/>
            <w:vAlign w:val="center"/>
          </w:tcPr>
          <w:p w:rsidR="0074310E" w:rsidRPr="005272DF" w:rsidRDefault="0074310E"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74310E" w:rsidRPr="00326820" w:rsidRDefault="0074310E" w:rsidP="00CB4F99">
            <w:pPr>
              <w:pStyle w:val="a5"/>
              <w:numPr>
                <w:ilvl w:val="0"/>
                <w:numId w:val="24"/>
              </w:numPr>
              <w:contextualSpacing/>
              <w:rPr>
                <w:color w:val="000000"/>
                <w:sz w:val="24"/>
                <w:szCs w:val="24"/>
              </w:rPr>
            </w:pPr>
          </w:p>
        </w:tc>
        <w:tc>
          <w:tcPr>
            <w:tcW w:w="5812" w:type="dxa"/>
          </w:tcPr>
          <w:p w:rsidR="0074310E" w:rsidRPr="0074310E" w:rsidRDefault="0074310E" w:rsidP="00E32B9B">
            <w:pPr>
              <w:pStyle w:val="TableParagraph"/>
              <w:spacing w:line="276" w:lineRule="auto"/>
              <w:rPr>
                <w:sz w:val="28"/>
                <w:szCs w:val="28"/>
              </w:rPr>
            </w:pPr>
            <w:r w:rsidRPr="0074310E">
              <w:rPr>
                <w:sz w:val="28"/>
                <w:szCs w:val="28"/>
              </w:rPr>
              <w:t>Повторение по теме «Текст»</w:t>
            </w:r>
          </w:p>
        </w:tc>
        <w:tc>
          <w:tcPr>
            <w:tcW w:w="1701" w:type="dxa"/>
          </w:tcPr>
          <w:p w:rsidR="0074310E" w:rsidRDefault="0074310E" w:rsidP="0074310E">
            <w:pPr>
              <w:jc w:val="center"/>
            </w:pPr>
            <w:r w:rsidRPr="004E3AFB">
              <w:rPr>
                <w:b/>
                <w:sz w:val="28"/>
                <w:szCs w:val="28"/>
              </w:rPr>
              <w:t>1</w:t>
            </w:r>
          </w:p>
        </w:tc>
        <w:tc>
          <w:tcPr>
            <w:tcW w:w="1701" w:type="dxa"/>
            <w:vAlign w:val="center"/>
          </w:tcPr>
          <w:p w:rsidR="0074310E" w:rsidRPr="005272DF" w:rsidRDefault="0074310E" w:rsidP="00E32B9B">
            <w:pPr>
              <w:contextualSpacing/>
              <w:jc w:val="center"/>
              <w:rPr>
                <w:b/>
                <w:sz w:val="24"/>
                <w:szCs w:val="24"/>
              </w:rPr>
            </w:pPr>
          </w:p>
        </w:tc>
        <w:tc>
          <w:tcPr>
            <w:tcW w:w="1559" w:type="dxa"/>
            <w:vAlign w:val="center"/>
          </w:tcPr>
          <w:p w:rsidR="0074310E" w:rsidRPr="005272DF" w:rsidRDefault="0074310E" w:rsidP="00E32B9B">
            <w:pPr>
              <w:contextualSpacing/>
              <w:jc w:val="center"/>
              <w:rPr>
                <w:sz w:val="24"/>
                <w:szCs w:val="24"/>
              </w:rPr>
            </w:pPr>
          </w:p>
        </w:tc>
        <w:tc>
          <w:tcPr>
            <w:tcW w:w="1559" w:type="dxa"/>
            <w:vAlign w:val="center"/>
          </w:tcPr>
          <w:p w:rsidR="0074310E" w:rsidRDefault="00356934" w:rsidP="00E32B9B">
            <w:pPr>
              <w:contextualSpacing/>
              <w:jc w:val="center"/>
              <w:rPr>
                <w:b/>
                <w:sz w:val="24"/>
                <w:szCs w:val="24"/>
              </w:rPr>
            </w:pPr>
            <w:r>
              <w:rPr>
                <w:b/>
                <w:sz w:val="24"/>
                <w:szCs w:val="24"/>
              </w:rPr>
              <w:t>219-221</w:t>
            </w:r>
          </w:p>
        </w:tc>
      </w:tr>
      <w:tr w:rsidR="0074310E" w:rsidTr="00D1768F">
        <w:trPr>
          <w:trHeight w:val="454"/>
        </w:trPr>
        <w:tc>
          <w:tcPr>
            <w:tcW w:w="1095" w:type="dxa"/>
            <w:vAlign w:val="center"/>
          </w:tcPr>
          <w:p w:rsidR="0074310E" w:rsidRPr="005272DF" w:rsidRDefault="0074310E"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74310E" w:rsidRPr="00326820" w:rsidRDefault="0074310E" w:rsidP="00CB4F99">
            <w:pPr>
              <w:pStyle w:val="a5"/>
              <w:numPr>
                <w:ilvl w:val="0"/>
                <w:numId w:val="24"/>
              </w:numPr>
              <w:contextualSpacing/>
              <w:rPr>
                <w:color w:val="000000"/>
                <w:sz w:val="24"/>
                <w:szCs w:val="24"/>
              </w:rPr>
            </w:pPr>
          </w:p>
        </w:tc>
        <w:tc>
          <w:tcPr>
            <w:tcW w:w="5812" w:type="dxa"/>
          </w:tcPr>
          <w:p w:rsidR="0074310E" w:rsidRPr="0074310E" w:rsidRDefault="0074310E" w:rsidP="00D1768F">
            <w:pPr>
              <w:pStyle w:val="Default"/>
              <w:rPr>
                <w:b/>
                <w:bCs/>
                <w:i/>
                <w:iCs/>
                <w:color w:val="FF0000"/>
                <w:sz w:val="28"/>
                <w:szCs w:val="28"/>
              </w:rPr>
            </w:pPr>
            <w:r>
              <w:rPr>
                <w:b/>
                <w:bCs/>
                <w:i/>
                <w:iCs/>
                <w:color w:val="FF0000"/>
                <w:sz w:val="28"/>
                <w:szCs w:val="28"/>
              </w:rPr>
              <w:t>Итоговый к</w:t>
            </w:r>
            <w:r w:rsidRPr="0074310E">
              <w:rPr>
                <w:b/>
                <w:bCs/>
                <w:i/>
                <w:iCs/>
                <w:color w:val="FF0000"/>
                <w:sz w:val="28"/>
                <w:szCs w:val="28"/>
              </w:rPr>
              <w:t xml:space="preserve">онтрольный диктант № 10 </w:t>
            </w:r>
          </w:p>
          <w:p w:rsidR="0074310E" w:rsidRPr="0074310E" w:rsidRDefault="0074310E" w:rsidP="00D1768F">
            <w:pPr>
              <w:pStyle w:val="Default"/>
              <w:rPr>
                <w:sz w:val="28"/>
                <w:szCs w:val="28"/>
              </w:rPr>
            </w:pPr>
            <w:r w:rsidRPr="0074310E">
              <w:rPr>
                <w:sz w:val="28"/>
                <w:szCs w:val="28"/>
              </w:rPr>
              <w:t xml:space="preserve">«Повторение </w:t>
            </w:r>
            <w:proofErr w:type="gramStart"/>
            <w:r w:rsidRPr="0074310E">
              <w:rPr>
                <w:sz w:val="28"/>
                <w:szCs w:val="28"/>
              </w:rPr>
              <w:t>изученного</w:t>
            </w:r>
            <w:proofErr w:type="gramEnd"/>
            <w:r w:rsidRPr="0074310E">
              <w:rPr>
                <w:sz w:val="28"/>
                <w:szCs w:val="28"/>
              </w:rPr>
              <w:t xml:space="preserve">» </w:t>
            </w:r>
          </w:p>
        </w:tc>
        <w:tc>
          <w:tcPr>
            <w:tcW w:w="1701" w:type="dxa"/>
          </w:tcPr>
          <w:p w:rsidR="0074310E" w:rsidRDefault="0074310E" w:rsidP="0074310E">
            <w:pPr>
              <w:jc w:val="center"/>
            </w:pPr>
            <w:r w:rsidRPr="004E3AFB">
              <w:rPr>
                <w:b/>
                <w:sz w:val="28"/>
                <w:szCs w:val="28"/>
              </w:rPr>
              <w:t>1</w:t>
            </w:r>
          </w:p>
        </w:tc>
        <w:tc>
          <w:tcPr>
            <w:tcW w:w="1701" w:type="dxa"/>
            <w:vAlign w:val="center"/>
          </w:tcPr>
          <w:p w:rsidR="0074310E" w:rsidRPr="005272DF" w:rsidRDefault="0074310E" w:rsidP="00E32B9B">
            <w:pPr>
              <w:contextualSpacing/>
              <w:jc w:val="center"/>
              <w:rPr>
                <w:b/>
                <w:sz w:val="24"/>
                <w:szCs w:val="24"/>
              </w:rPr>
            </w:pPr>
          </w:p>
        </w:tc>
        <w:tc>
          <w:tcPr>
            <w:tcW w:w="1559" w:type="dxa"/>
            <w:vAlign w:val="center"/>
          </w:tcPr>
          <w:p w:rsidR="0074310E" w:rsidRPr="005272DF" w:rsidRDefault="0074310E" w:rsidP="00E32B9B">
            <w:pPr>
              <w:contextualSpacing/>
              <w:jc w:val="center"/>
              <w:rPr>
                <w:sz w:val="24"/>
                <w:szCs w:val="24"/>
              </w:rPr>
            </w:pPr>
          </w:p>
        </w:tc>
        <w:tc>
          <w:tcPr>
            <w:tcW w:w="1559" w:type="dxa"/>
            <w:vAlign w:val="center"/>
          </w:tcPr>
          <w:p w:rsidR="0074310E" w:rsidRPr="005272DF" w:rsidRDefault="0074310E" w:rsidP="00E32B9B">
            <w:pPr>
              <w:contextualSpacing/>
              <w:jc w:val="center"/>
              <w:rPr>
                <w:b/>
                <w:sz w:val="24"/>
                <w:szCs w:val="24"/>
              </w:rPr>
            </w:pPr>
          </w:p>
        </w:tc>
      </w:tr>
      <w:tr w:rsidR="0074310E" w:rsidTr="00D1768F">
        <w:trPr>
          <w:trHeight w:val="454"/>
        </w:trPr>
        <w:tc>
          <w:tcPr>
            <w:tcW w:w="1095" w:type="dxa"/>
            <w:vAlign w:val="center"/>
          </w:tcPr>
          <w:p w:rsidR="0074310E" w:rsidRPr="005272DF" w:rsidRDefault="0074310E"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74310E" w:rsidRPr="00326820" w:rsidRDefault="0074310E" w:rsidP="00CB4F99">
            <w:pPr>
              <w:pStyle w:val="a5"/>
              <w:numPr>
                <w:ilvl w:val="0"/>
                <w:numId w:val="24"/>
              </w:numPr>
              <w:contextualSpacing/>
              <w:rPr>
                <w:color w:val="000000"/>
                <w:sz w:val="24"/>
                <w:szCs w:val="24"/>
              </w:rPr>
            </w:pPr>
          </w:p>
        </w:tc>
        <w:tc>
          <w:tcPr>
            <w:tcW w:w="5812" w:type="dxa"/>
          </w:tcPr>
          <w:p w:rsidR="0074310E" w:rsidRDefault="0074310E" w:rsidP="00D1768F">
            <w:pPr>
              <w:pStyle w:val="Default"/>
              <w:rPr>
                <w:sz w:val="28"/>
                <w:szCs w:val="28"/>
              </w:rPr>
            </w:pPr>
            <w:r w:rsidRPr="0074310E">
              <w:rPr>
                <w:b/>
                <w:sz w:val="28"/>
                <w:szCs w:val="28"/>
                <w:u w:val="single"/>
              </w:rPr>
              <w:t>Работа над ошибками</w:t>
            </w:r>
            <w:r w:rsidRPr="0074310E">
              <w:rPr>
                <w:sz w:val="28"/>
                <w:szCs w:val="28"/>
              </w:rPr>
              <w:t>.</w:t>
            </w:r>
          </w:p>
          <w:p w:rsidR="0074310E" w:rsidRPr="0074310E" w:rsidRDefault="0074310E" w:rsidP="00D1768F">
            <w:pPr>
              <w:pStyle w:val="Default"/>
              <w:rPr>
                <w:sz w:val="28"/>
                <w:szCs w:val="28"/>
              </w:rPr>
            </w:pPr>
            <w:r w:rsidRPr="0074310E">
              <w:rPr>
                <w:sz w:val="28"/>
                <w:szCs w:val="28"/>
              </w:rPr>
              <w:t>Закрепление знаний по теме</w:t>
            </w:r>
            <w:r>
              <w:rPr>
                <w:sz w:val="28"/>
                <w:szCs w:val="28"/>
              </w:rPr>
              <w:t xml:space="preserve">: </w:t>
            </w:r>
            <w:r w:rsidRPr="0074310E">
              <w:rPr>
                <w:sz w:val="28"/>
                <w:szCs w:val="28"/>
              </w:rPr>
              <w:t xml:space="preserve"> «Повторение </w:t>
            </w:r>
            <w:proofErr w:type="gramStart"/>
            <w:r w:rsidRPr="0074310E">
              <w:rPr>
                <w:sz w:val="28"/>
                <w:szCs w:val="28"/>
              </w:rPr>
              <w:t>изученного</w:t>
            </w:r>
            <w:proofErr w:type="gramEnd"/>
            <w:r w:rsidRPr="0074310E">
              <w:rPr>
                <w:sz w:val="28"/>
                <w:szCs w:val="28"/>
              </w:rPr>
              <w:t xml:space="preserve">» </w:t>
            </w:r>
          </w:p>
        </w:tc>
        <w:tc>
          <w:tcPr>
            <w:tcW w:w="1701" w:type="dxa"/>
          </w:tcPr>
          <w:p w:rsidR="0074310E" w:rsidRDefault="0074310E" w:rsidP="0074310E">
            <w:pPr>
              <w:jc w:val="center"/>
            </w:pPr>
            <w:r w:rsidRPr="004E3AFB">
              <w:rPr>
                <w:b/>
                <w:sz w:val="28"/>
                <w:szCs w:val="28"/>
              </w:rPr>
              <w:t>1</w:t>
            </w:r>
          </w:p>
        </w:tc>
        <w:tc>
          <w:tcPr>
            <w:tcW w:w="1701" w:type="dxa"/>
            <w:vAlign w:val="center"/>
          </w:tcPr>
          <w:p w:rsidR="0074310E" w:rsidRPr="005272DF" w:rsidRDefault="0074310E" w:rsidP="00E32B9B">
            <w:pPr>
              <w:contextualSpacing/>
              <w:jc w:val="center"/>
              <w:rPr>
                <w:b/>
                <w:sz w:val="24"/>
                <w:szCs w:val="24"/>
              </w:rPr>
            </w:pPr>
          </w:p>
        </w:tc>
        <w:tc>
          <w:tcPr>
            <w:tcW w:w="1559" w:type="dxa"/>
            <w:vAlign w:val="center"/>
          </w:tcPr>
          <w:p w:rsidR="0074310E" w:rsidRPr="005272DF" w:rsidRDefault="0074310E" w:rsidP="00E32B9B">
            <w:pPr>
              <w:contextualSpacing/>
              <w:jc w:val="center"/>
              <w:rPr>
                <w:sz w:val="24"/>
                <w:szCs w:val="24"/>
              </w:rPr>
            </w:pPr>
          </w:p>
        </w:tc>
        <w:tc>
          <w:tcPr>
            <w:tcW w:w="1559" w:type="dxa"/>
            <w:vAlign w:val="center"/>
          </w:tcPr>
          <w:p w:rsidR="0074310E" w:rsidRPr="005272DF" w:rsidRDefault="0074310E" w:rsidP="00E32B9B">
            <w:pPr>
              <w:contextualSpacing/>
              <w:jc w:val="center"/>
              <w:rPr>
                <w:b/>
                <w:sz w:val="24"/>
                <w:szCs w:val="24"/>
              </w:rPr>
            </w:pPr>
          </w:p>
        </w:tc>
      </w:tr>
      <w:tr w:rsidR="0074310E" w:rsidTr="00D1768F">
        <w:trPr>
          <w:trHeight w:val="454"/>
        </w:trPr>
        <w:tc>
          <w:tcPr>
            <w:tcW w:w="1095" w:type="dxa"/>
            <w:vAlign w:val="center"/>
          </w:tcPr>
          <w:p w:rsidR="0074310E" w:rsidRPr="005272DF" w:rsidRDefault="0074310E" w:rsidP="00B830C7">
            <w:pPr>
              <w:pStyle w:val="a5"/>
              <w:widowControl/>
              <w:numPr>
                <w:ilvl w:val="0"/>
                <w:numId w:val="18"/>
              </w:numPr>
              <w:autoSpaceDE/>
              <w:autoSpaceDN/>
              <w:ind w:left="0" w:firstLine="0"/>
              <w:contextualSpacing/>
              <w:jc w:val="center"/>
              <w:rPr>
                <w:sz w:val="24"/>
                <w:szCs w:val="24"/>
              </w:rPr>
            </w:pPr>
          </w:p>
        </w:tc>
        <w:tc>
          <w:tcPr>
            <w:tcW w:w="856" w:type="dxa"/>
            <w:vAlign w:val="center"/>
          </w:tcPr>
          <w:p w:rsidR="0074310E" w:rsidRPr="00326820" w:rsidRDefault="0074310E" w:rsidP="00CB4F99">
            <w:pPr>
              <w:pStyle w:val="a5"/>
              <w:numPr>
                <w:ilvl w:val="0"/>
                <w:numId w:val="24"/>
              </w:numPr>
              <w:contextualSpacing/>
              <w:rPr>
                <w:color w:val="000000"/>
                <w:sz w:val="24"/>
                <w:szCs w:val="24"/>
              </w:rPr>
            </w:pPr>
          </w:p>
        </w:tc>
        <w:tc>
          <w:tcPr>
            <w:tcW w:w="5812" w:type="dxa"/>
          </w:tcPr>
          <w:p w:rsidR="0074310E" w:rsidRPr="0074310E" w:rsidRDefault="0074310E" w:rsidP="00E32B9B">
            <w:pPr>
              <w:pStyle w:val="TableParagraph"/>
              <w:spacing w:line="276" w:lineRule="auto"/>
              <w:rPr>
                <w:sz w:val="28"/>
                <w:szCs w:val="28"/>
              </w:rPr>
            </w:pPr>
            <w:r w:rsidRPr="0074310E">
              <w:rPr>
                <w:sz w:val="28"/>
                <w:szCs w:val="28"/>
              </w:rPr>
              <w:t>Итоговый урок</w:t>
            </w:r>
          </w:p>
        </w:tc>
        <w:tc>
          <w:tcPr>
            <w:tcW w:w="1701" w:type="dxa"/>
          </w:tcPr>
          <w:p w:rsidR="0074310E" w:rsidRDefault="0074310E" w:rsidP="0074310E">
            <w:pPr>
              <w:jc w:val="center"/>
            </w:pPr>
            <w:r w:rsidRPr="004E3AFB">
              <w:rPr>
                <w:b/>
                <w:sz w:val="28"/>
                <w:szCs w:val="28"/>
              </w:rPr>
              <w:t>1</w:t>
            </w:r>
          </w:p>
        </w:tc>
        <w:tc>
          <w:tcPr>
            <w:tcW w:w="1701" w:type="dxa"/>
            <w:vAlign w:val="center"/>
          </w:tcPr>
          <w:p w:rsidR="0074310E" w:rsidRPr="005272DF" w:rsidRDefault="0074310E" w:rsidP="00E32B9B">
            <w:pPr>
              <w:contextualSpacing/>
              <w:jc w:val="center"/>
              <w:rPr>
                <w:b/>
                <w:sz w:val="24"/>
                <w:szCs w:val="24"/>
              </w:rPr>
            </w:pPr>
          </w:p>
        </w:tc>
        <w:tc>
          <w:tcPr>
            <w:tcW w:w="1559" w:type="dxa"/>
            <w:vAlign w:val="center"/>
          </w:tcPr>
          <w:p w:rsidR="0074310E" w:rsidRPr="005272DF" w:rsidRDefault="0074310E" w:rsidP="00E32B9B">
            <w:pPr>
              <w:contextualSpacing/>
              <w:jc w:val="center"/>
              <w:rPr>
                <w:sz w:val="24"/>
                <w:szCs w:val="24"/>
              </w:rPr>
            </w:pPr>
          </w:p>
        </w:tc>
        <w:tc>
          <w:tcPr>
            <w:tcW w:w="1559" w:type="dxa"/>
            <w:vAlign w:val="center"/>
          </w:tcPr>
          <w:p w:rsidR="0074310E" w:rsidRDefault="0074310E" w:rsidP="00E32B9B">
            <w:pPr>
              <w:contextualSpacing/>
              <w:jc w:val="center"/>
              <w:rPr>
                <w:b/>
                <w:sz w:val="24"/>
                <w:szCs w:val="24"/>
              </w:rPr>
            </w:pPr>
          </w:p>
        </w:tc>
      </w:tr>
    </w:tbl>
    <w:p w:rsidR="00CA607D" w:rsidRDefault="00CA607D" w:rsidP="00B830C7">
      <w:pPr>
        <w:pStyle w:val="110"/>
        <w:tabs>
          <w:tab w:val="left" w:pos="4874"/>
        </w:tabs>
        <w:spacing w:before="62"/>
        <w:ind w:left="5132" w:firstLine="0"/>
      </w:pPr>
    </w:p>
    <w:sectPr w:rsidR="00CA607D" w:rsidSect="00B830C7">
      <w:footerReference w:type="default" r:id="rId10"/>
      <w:pgSz w:w="16850" w:h="11920" w:orient="landscape"/>
      <w:pgMar w:top="1060" w:right="1275" w:bottom="1200" w:left="1417" w:header="0" w:footer="100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68F" w:rsidRDefault="00D1768F" w:rsidP="00A87223">
      <w:r>
        <w:separator/>
      </w:r>
    </w:p>
  </w:endnote>
  <w:endnote w:type="continuationSeparator" w:id="0">
    <w:p w:rsidR="00D1768F" w:rsidRDefault="00D1768F" w:rsidP="00A87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68F" w:rsidRDefault="00D1768F">
    <w:pPr>
      <w:pStyle w:val="a3"/>
      <w:spacing w:line="14" w:lineRule="auto"/>
      <w:ind w:left="0"/>
      <w:jc w:val="left"/>
      <w:rPr>
        <w:sz w:val="20"/>
      </w:rPr>
    </w:pPr>
    <w:r>
      <w:rPr>
        <w:sz w:val="20"/>
      </w:rPr>
      <w:pict>
        <v:shapetype id="_x0000_t202" coordsize="21600,21600" o:spt="202" path="m,l,21600r21600,l21600,xe">
          <v:stroke joinstyle="miter"/>
          <v:path gradientshapeok="t" o:connecttype="rect"/>
        </v:shapetype>
        <v:shape id="docshape1" o:spid="_x0000_s1026" type="#_x0000_t202" style="position:absolute;margin-left:512.6pt;margin-top:780.7pt;width:16.3pt;height:13.05pt;z-index:-18753024;mso-position-horizontal-relative:page;mso-position-vertical-relative:page" filled="f" stroked="f">
          <v:textbox inset="0,0,0,0">
            <w:txbxContent>
              <w:p w:rsidR="00D1768F" w:rsidRDefault="00D1768F">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A318B8">
                  <w:rPr>
                    <w:rFonts w:ascii="Calibri"/>
                    <w:noProof/>
                    <w:spacing w:val="-5"/>
                  </w:rPr>
                  <w:t>18</w:t>
                </w:r>
                <w:r>
                  <w:rPr>
                    <w:rFonts w:ascii="Calibri"/>
                    <w:spacing w:val="-5"/>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68F" w:rsidRDefault="00D1768F">
    <w:pPr>
      <w:pStyle w:val="a3"/>
      <w:spacing w:line="14" w:lineRule="auto"/>
      <w:ind w:left="0"/>
      <w:jc w:val="left"/>
      <w:rPr>
        <w:sz w:val="20"/>
      </w:rPr>
    </w:pPr>
    <w:r>
      <w:rPr>
        <w:sz w:val="20"/>
      </w:rPr>
      <w:pict>
        <v:shapetype id="_x0000_t202" coordsize="21600,21600" o:spt="202" path="m,l,21600r21600,l21600,xe">
          <v:stroke joinstyle="miter"/>
          <v:path gradientshapeok="t" o:connecttype="rect"/>
        </v:shapetype>
        <v:shape id="docshape3" o:spid="_x0000_s1025" type="#_x0000_t202" style="position:absolute;margin-left:757.1pt;margin-top:534.55pt;width:18.3pt;height:13.05pt;z-index:-18752512;mso-position-horizontal-relative:page;mso-position-vertical-relative:page" filled="f" stroked="f">
          <v:textbox inset="0,0,0,0">
            <w:txbxContent>
              <w:p w:rsidR="00D1768F" w:rsidRDefault="00D1768F">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A318B8">
                  <w:rPr>
                    <w:rFonts w:ascii="Calibri"/>
                    <w:noProof/>
                    <w:spacing w:val="-5"/>
                  </w:rPr>
                  <w:t>28</w:t>
                </w:r>
                <w:r>
                  <w:rPr>
                    <w:rFonts w:ascii="Calibri"/>
                    <w:spacing w:val="-5"/>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68F" w:rsidRDefault="00D1768F" w:rsidP="00A87223">
      <w:r>
        <w:separator/>
      </w:r>
    </w:p>
  </w:footnote>
  <w:footnote w:type="continuationSeparator" w:id="0">
    <w:p w:rsidR="00D1768F" w:rsidRDefault="00D1768F" w:rsidP="00A87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A33A8D"/>
    <w:multiLevelType w:val="hybridMultilevel"/>
    <w:tmpl w:val="0D45674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6217542"/>
    <w:multiLevelType w:val="hybridMultilevel"/>
    <w:tmpl w:val="401AA70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250578D"/>
    <w:multiLevelType w:val="hybridMultilevel"/>
    <w:tmpl w:val="218A0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E5D91"/>
    <w:multiLevelType w:val="hybridMultilevel"/>
    <w:tmpl w:val="218A0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C00108"/>
    <w:multiLevelType w:val="hybridMultilevel"/>
    <w:tmpl w:val="7CC064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8A5782"/>
    <w:multiLevelType w:val="hybridMultilevel"/>
    <w:tmpl w:val="B36E004A"/>
    <w:lvl w:ilvl="0" w:tplc="159679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B434345"/>
    <w:multiLevelType w:val="hybridMultilevel"/>
    <w:tmpl w:val="5B10DA7E"/>
    <w:lvl w:ilvl="0" w:tplc="A3080368">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0A4B0A"/>
    <w:multiLevelType w:val="hybridMultilevel"/>
    <w:tmpl w:val="EF5E70C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2713857"/>
    <w:multiLevelType w:val="hybridMultilevel"/>
    <w:tmpl w:val="218A0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656699"/>
    <w:multiLevelType w:val="hybridMultilevel"/>
    <w:tmpl w:val="218A0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7D33559"/>
    <w:multiLevelType w:val="hybridMultilevel"/>
    <w:tmpl w:val="3CB4484A"/>
    <w:lvl w:ilvl="0" w:tplc="0419000B">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1">
    <w:nsid w:val="1D3E180F"/>
    <w:multiLevelType w:val="hybridMultilevel"/>
    <w:tmpl w:val="7A1ACDAE"/>
    <w:lvl w:ilvl="0" w:tplc="09E88C78">
      <w:start w:val="1"/>
      <w:numFmt w:val="upperRoman"/>
      <w:lvlText w:val="%1."/>
      <w:lvlJc w:val="left"/>
      <w:pPr>
        <w:ind w:left="3376" w:hanging="540"/>
        <w:jc w:val="right"/>
      </w:pPr>
      <w:rPr>
        <w:rFonts w:ascii="Times New Roman" w:eastAsia="Times New Roman" w:hAnsi="Times New Roman" w:cs="Times New Roman" w:hint="default"/>
        <w:b/>
        <w:bCs/>
        <w:i w:val="0"/>
        <w:iCs w:val="0"/>
        <w:spacing w:val="0"/>
        <w:w w:val="100"/>
        <w:sz w:val="28"/>
        <w:szCs w:val="28"/>
        <w:lang w:val="ru-RU" w:eastAsia="en-US" w:bidi="ar-SA"/>
      </w:rPr>
    </w:lvl>
    <w:lvl w:ilvl="1" w:tplc="75D86238">
      <w:start w:val="2"/>
      <w:numFmt w:val="upperRoman"/>
      <w:lvlText w:val="%2."/>
      <w:lvlJc w:val="left"/>
      <w:pPr>
        <w:ind w:left="5132" w:hanging="648"/>
      </w:pPr>
      <w:rPr>
        <w:rFonts w:ascii="Times New Roman" w:eastAsia="Times New Roman" w:hAnsi="Times New Roman" w:cs="Times New Roman" w:hint="default"/>
        <w:b/>
        <w:bCs/>
        <w:i w:val="0"/>
        <w:iCs w:val="0"/>
        <w:spacing w:val="0"/>
        <w:w w:val="100"/>
        <w:sz w:val="28"/>
        <w:szCs w:val="28"/>
        <w:lang w:val="ru-RU" w:eastAsia="en-US" w:bidi="ar-SA"/>
      </w:rPr>
    </w:lvl>
    <w:lvl w:ilvl="2" w:tplc="791A6CDC">
      <w:numFmt w:val="bullet"/>
      <w:lvlText w:val="•"/>
      <w:lvlJc w:val="left"/>
      <w:pPr>
        <w:ind w:left="5635" w:hanging="648"/>
      </w:pPr>
      <w:rPr>
        <w:rFonts w:hint="default"/>
        <w:lang w:val="ru-RU" w:eastAsia="en-US" w:bidi="ar-SA"/>
      </w:rPr>
    </w:lvl>
    <w:lvl w:ilvl="3" w:tplc="8F900CA4">
      <w:numFmt w:val="bullet"/>
      <w:lvlText w:val="•"/>
      <w:lvlJc w:val="left"/>
      <w:pPr>
        <w:ind w:left="6133" w:hanging="648"/>
      </w:pPr>
      <w:rPr>
        <w:rFonts w:hint="default"/>
        <w:lang w:val="ru-RU" w:eastAsia="en-US" w:bidi="ar-SA"/>
      </w:rPr>
    </w:lvl>
    <w:lvl w:ilvl="4" w:tplc="32F659E4">
      <w:numFmt w:val="bullet"/>
      <w:lvlText w:val="•"/>
      <w:lvlJc w:val="left"/>
      <w:pPr>
        <w:ind w:left="6631" w:hanging="648"/>
      </w:pPr>
      <w:rPr>
        <w:rFonts w:hint="default"/>
        <w:lang w:val="ru-RU" w:eastAsia="en-US" w:bidi="ar-SA"/>
      </w:rPr>
    </w:lvl>
    <w:lvl w:ilvl="5" w:tplc="183C072C">
      <w:numFmt w:val="bullet"/>
      <w:lvlText w:val="•"/>
      <w:lvlJc w:val="left"/>
      <w:pPr>
        <w:ind w:left="7129" w:hanging="648"/>
      </w:pPr>
      <w:rPr>
        <w:rFonts w:hint="default"/>
        <w:lang w:val="ru-RU" w:eastAsia="en-US" w:bidi="ar-SA"/>
      </w:rPr>
    </w:lvl>
    <w:lvl w:ilvl="6" w:tplc="5CF0E248">
      <w:numFmt w:val="bullet"/>
      <w:lvlText w:val="•"/>
      <w:lvlJc w:val="left"/>
      <w:pPr>
        <w:ind w:left="7627" w:hanging="648"/>
      </w:pPr>
      <w:rPr>
        <w:rFonts w:hint="default"/>
        <w:lang w:val="ru-RU" w:eastAsia="en-US" w:bidi="ar-SA"/>
      </w:rPr>
    </w:lvl>
    <w:lvl w:ilvl="7" w:tplc="6B3401F4">
      <w:numFmt w:val="bullet"/>
      <w:lvlText w:val="•"/>
      <w:lvlJc w:val="left"/>
      <w:pPr>
        <w:ind w:left="8125" w:hanging="648"/>
      </w:pPr>
      <w:rPr>
        <w:rFonts w:hint="default"/>
        <w:lang w:val="ru-RU" w:eastAsia="en-US" w:bidi="ar-SA"/>
      </w:rPr>
    </w:lvl>
    <w:lvl w:ilvl="8" w:tplc="4ED49D36">
      <w:numFmt w:val="bullet"/>
      <w:lvlText w:val="•"/>
      <w:lvlJc w:val="left"/>
      <w:pPr>
        <w:ind w:left="8623" w:hanging="648"/>
      </w:pPr>
      <w:rPr>
        <w:rFonts w:hint="default"/>
        <w:lang w:val="ru-RU" w:eastAsia="en-US" w:bidi="ar-SA"/>
      </w:rPr>
    </w:lvl>
  </w:abstractNum>
  <w:abstractNum w:abstractNumId="12">
    <w:nsid w:val="1D7E32C9"/>
    <w:multiLevelType w:val="hybridMultilevel"/>
    <w:tmpl w:val="218A0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E70A6A"/>
    <w:multiLevelType w:val="hybridMultilevel"/>
    <w:tmpl w:val="EC7E5408"/>
    <w:lvl w:ilvl="0" w:tplc="63FE9DAE">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5B269C"/>
    <w:multiLevelType w:val="hybridMultilevel"/>
    <w:tmpl w:val="ADE0081A"/>
    <w:lvl w:ilvl="0" w:tplc="6B7AB53C">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01252FC"/>
    <w:multiLevelType w:val="hybridMultilevel"/>
    <w:tmpl w:val="A94C5D0A"/>
    <w:lvl w:ilvl="0" w:tplc="159679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5745E62"/>
    <w:multiLevelType w:val="hybridMultilevel"/>
    <w:tmpl w:val="218A0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667E21"/>
    <w:multiLevelType w:val="hybridMultilevel"/>
    <w:tmpl w:val="F850C9C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435F5208"/>
    <w:multiLevelType w:val="hybridMultilevel"/>
    <w:tmpl w:val="6DACFA28"/>
    <w:lvl w:ilvl="0" w:tplc="81F2A1E6">
      <w:numFmt w:val="bullet"/>
      <w:lvlText w:val="-"/>
      <w:lvlJc w:val="left"/>
      <w:pPr>
        <w:ind w:left="144" w:hanging="152"/>
      </w:pPr>
      <w:rPr>
        <w:rFonts w:ascii="Times New Roman" w:eastAsia="Times New Roman" w:hAnsi="Times New Roman" w:cs="Times New Roman" w:hint="default"/>
        <w:spacing w:val="0"/>
        <w:w w:val="100"/>
        <w:lang w:val="ru-RU" w:eastAsia="en-US" w:bidi="ar-SA"/>
      </w:rPr>
    </w:lvl>
    <w:lvl w:ilvl="1" w:tplc="6972BFEE">
      <w:numFmt w:val="bullet"/>
      <w:lvlText w:val="•"/>
      <w:lvlJc w:val="left"/>
      <w:pPr>
        <w:ind w:left="1668" w:hanging="152"/>
      </w:pPr>
      <w:rPr>
        <w:rFonts w:hint="default"/>
        <w:lang w:val="ru-RU" w:eastAsia="en-US" w:bidi="ar-SA"/>
      </w:rPr>
    </w:lvl>
    <w:lvl w:ilvl="2" w:tplc="9A041BBE">
      <w:numFmt w:val="bullet"/>
      <w:lvlText w:val="•"/>
      <w:lvlJc w:val="left"/>
      <w:pPr>
        <w:ind w:left="3196" w:hanging="152"/>
      </w:pPr>
      <w:rPr>
        <w:rFonts w:hint="default"/>
        <w:lang w:val="ru-RU" w:eastAsia="en-US" w:bidi="ar-SA"/>
      </w:rPr>
    </w:lvl>
    <w:lvl w:ilvl="3" w:tplc="ABC29CFE">
      <w:numFmt w:val="bullet"/>
      <w:lvlText w:val="•"/>
      <w:lvlJc w:val="left"/>
      <w:pPr>
        <w:ind w:left="4724" w:hanging="152"/>
      </w:pPr>
      <w:rPr>
        <w:rFonts w:hint="default"/>
        <w:lang w:val="ru-RU" w:eastAsia="en-US" w:bidi="ar-SA"/>
      </w:rPr>
    </w:lvl>
    <w:lvl w:ilvl="4" w:tplc="65422330">
      <w:numFmt w:val="bullet"/>
      <w:lvlText w:val="•"/>
      <w:lvlJc w:val="left"/>
      <w:pPr>
        <w:ind w:left="6252" w:hanging="152"/>
      </w:pPr>
      <w:rPr>
        <w:rFonts w:hint="default"/>
        <w:lang w:val="ru-RU" w:eastAsia="en-US" w:bidi="ar-SA"/>
      </w:rPr>
    </w:lvl>
    <w:lvl w:ilvl="5" w:tplc="314EF9AA">
      <w:numFmt w:val="bullet"/>
      <w:lvlText w:val="•"/>
      <w:lvlJc w:val="left"/>
      <w:pPr>
        <w:ind w:left="7781" w:hanging="152"/>
      </w:pPr>
      <w:rPr>
        <w:rFonts w:hint="default"/>
        <w:lang w:val="ru-RU" w:eastAsia="en-US" w:bidi="ar-SA"/>
      </w:rPr>
    </w:lvl>
    <w:lvl w:ilvl="6" w:tplc="89EA3B7E">
      <w:numFmt w:val="bullet"/>
      <w:lvlText w:val="•"/>
      <w:lvlJc w:val="left"/>
      <w:pPr>
        <w:ind w:left="9309" w:hanging="152"/>
      </w:pPr>
      <w:rPr>
        <w:rFonts w:hint="default"/>
        <w:lang w:val="ru-RU" w:eastAsia="en-US" w:bidi="ar-SA"/>
      </w:rPr>
    </w:lvl>
    <w:lvl w:ilvl="7" w:tplc="BA76D9FC">
      <w:numFmt w:val="bullet"/>
      <w:lvlText w:val="•"/>
      <w:lvlJc w:val="left"/>
      <w:pPr>
        <w:ind w:left="10837" w:hanging="152"/>
      </w:pPr>
      <w:rPr>
        <w:rFonts w:hint="default"/>
        <w:lang w:val="ru-RU" w:eastAsia="en-US" w:bidi="ar-SA"/>
      </w:rPr>
    </w:lvl>
    <w:lvl w:ilvl="8" w:tplc="2F9023D8">
      <w:numFmt w:val="bullet"/>
      <w:lvlText w:val="•"/>
      <w:lvlJc w:val="left"/>
      <w:pPr>
        <w:ind w:left="12365" w:hanging="152"/>
      </w:pPr>
      <w:rPr>
        <w:rFonts w:hint="default"/>
        <w:lang w:val="ru-RU" w:eastAsia="en-US" w:bidi="ar-SA"/>
      </w:rPr>
    </w:lvl>
  </w:abstractNum>
  <w:abstractNum w:abstractNumId="19">
    <w:nsid w:val="4A531642"/>
    <w:multiLevelType w:val="hybridMultilevel"/>
    <w:tmpl w:val="35ECF5D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C70255E"/>
    <w:multiLevelType w:val="hybridMultilevel"/>
    <w:tmpl w:val="9C5281F8"/>
    <w:lvl w:ilvl="0" w:tplc="8616664E">
      <w:numFmt w:val="bullet"/>
      <w:lvlText w:val="-"/>
      <w:lvlJc w:val="left"/>
      <w:pPr>
        <w:ind w:left="141" w:hanging="140"/>
      </w:pPr>
      <w:rPr>
        <w:rFonts w:ascii="Times New Roman" w:eastAsia="Times New Roman" w:hAnsi="Times New Roman" w:cs="Times New Roman" w:hint="default"/>
        <w:b w:val="0"/>
        <w:bCs w:val="0"/>
        <w:i w:val="0"/>
        <w:iCs w:val="0"/>
        <w:spacing w:val="0"/>
        <w:w w:val="99"/>
        <w:sz w:val="24"/>
        <w:szCs w:val="24"/>
        <w:lang w:val="ru-RU" w:eastAsia="en-US" w:bidi="ar-SA"/>
      </w:rPr>
    </w:lvl>
    <w:lvl w:ilvl="1" w:tplc="52F2A826">
      <w:numFmt w:val="bullet"/>
      <w:lvlText w:val="•"/>
      <w:lvlJc w:val="left"/>
      <w:pPr>
        <w:ind w:left="1075" w:hanging="140"/>
      </w:pPr>
      <w:rPr>
        <w:rFonts w:hint="default"/>
        <w:lang w:val="ru-RU" w:eastAsia="en-US" w:bidi="ar-SA"/>
      </w:rPr>
    </w:lvl>
    <w:lvl w:ilvl="2" w:tplc="45D20076">
      <w:numFmt w:val="bullet"/>
      <w:lvlText w:val="•"/>
      <w:lvlJc w:val="left"/>
      <w:pPr>
        <w:ind w:left="2011" w:hanging="140"/>
      </w:pPr>
      <w:rPr>
        <w:rFonts w:hint="default"/>
        <w:lang w:val="ru-RU" w:eastAsia="en-US" w:bidi="ar-SA"/>
      </w:rPr>
    </w:lvl>
    <w:lvl w:ilvl="3" w:tplc="F86A98F8">
      <w:numFmt w:val="bullet"/>
      <w:lvlText w:val="•"/>
      <w:lvlJc w:val="left"/>
      <w:pPr>
        <w:ind w:left="2947" w:hanging="140"/>
      </w:pPr>
      <w:rPr>
        <w:rFonts w:hint="default"/>
        <w:lang w:val="ru-RU" w:eastAsia="en-US" w:bidi="ar-SA"/>
      </w:rPr>
    </w:lvl>
    <w:lvl w:ilvl="4" w:tplc="DC4E225A">
      <w:numFmt w:val="bullet"/>
      <w:lvlText w:val="•"/>
      <w:lvlJc w:val="left"/>
      <w:pPr>
        <w:ind w:left="3882" w:hanging="140"/>
      </w:pPr>
      <w:rPr>
        <w:rFonts w:hint="default"/>
        <w:lang w:val="ru-RU" w:eastAsia="en-US" w:bidi="ar-SA"/>
      </w:rPr>
    </w:lvl>
    <w:lvl w:ilvl="5" w:tplc="4D146E7A">
      <w:numFmt w:val="bullet"/>
      <w:lvlText w:val="•"/>
      <w:lvlJc w:val="left"/>
      <w:pPr>
        <w:ind w:left="4818" w:hanging="140"/>
      </w:pPr>
      <w:rPr>
        <w:rFonts w:hint="default"/>
        <w:lang w:val="ru-RU" w:eastAsia="en-US" w:bidi="ar-SA"/>
      </w:rPr>
    </w:lvl>
    <w:lvl w:ilvl="6" w:tplc="A8AC7B18">
      <w:numFmt w:val="bullet"/>
      <w:lvlText w:val="•"/>
      <w:lvlJc w:val="left"/>
      <w:pPr>
        <w:ind w:left="5754" w:hanging="140"/>
      </w:pPr>
      <w:rPr>
        <w:rFonts w:hint="default"/>
        <w:lang w:val="ru-RU" w:eastAsia="en-US" w:bidi="ar-SA"/>
      </w:rPr>
    </w:lvl>
    <w:lvl w:ilvl="7" w:tplc="DCF65D6A">
      <w:numFmt w:val="bullet"/>
      <w:lvlText w:val="•"/>
      <w:lvlJc w:val="left"/>
      <w:pPr>
        <w:ind w:left="6690" w:hanging="140"/>
      </w:pPr>
      <w:rPr>
        <w:rFonts w:hint="default"/>
        <w:lang w:val="ru-RU" w:eastAsia="en-US" w:bidi="ar-SA"/>
      </w:rPr>
    </w:lvl>
    <w:lvl w:ilvl="8" w:tplc="212CDB90">
      <w:numFmt w:val="bullet"/>
      <w:lvlText w:val="•"/>
      <w:lvlJc w:val="left"/>
      <w:pPr>
        <w:ind w:left="7625" w:hanging="140"/>
      </w:pPr>
      <w:rPr>
        <w:rFonts w:hint="default"/>
        <w:lang w:val="ru-RU" w:eastAsia="en-US" w:bidi="ar-SA"/>
      </w:rPr>
    </w:lvl>
  </w:abstractNum>
  <w:abstractNum w:abstractNumId="21">
    <w:nsid w:val="4E56766B"/>
    <w:multiLevelType w:val="hybridMultilevel"/>
    <w:tmpl w:val="734A6EF2"/>
    <w:lvl w:ilvl="0" w:tplc="A910790C">
      <w:start w:val="2"/>
      <w:numFmt w:val="upperRoman"/>
      <w:lvlText w:val="%1."/>
      <w:lvlJc w:val="left"/>
      <w:pPr>
        <w:ind w:left="713" w:hanging="428"/>
      </w:pPr>
      <w:rPr>
        <w:rFonts w:ascii="Times New Roman" w:eastAsia="Times New Roman" w:hAnsi="Times New Roman" w:cs="Times New Roman" w:hint="default"/>
        <w:b w:val="0"/>
        <w:bCs w:val="0"/>
        <w:i w:val="0"/>
        <w:iCs w:val="0"/>
        <w:spacing w:val="0"/>
        <w:w w:val="100"/>
        <w:sz w:val="28"/>
        <w:szCs w:val="28"/>
        <w:lang w:val="ru-RU" w:eastAsia="en-US" w:bidi="ar-SA"/>
      </w:rPr>
    </w:lvl>
    <w:lvl w:ilvl="1" w:tplc="5C8A7372">
      <w:numFmt w:val="bullet"/>
      <w:lvlText w:val="•"/>
      <w:lvlJc w:val="left"/>
      <w:pPr>
        <w:ind w:left="1612" w:hanging="428"/>
      </w:pPr>
      <w:rPr>
        <w:rFonts w:hint="default"/>
        <w:lang w:val="ru-RU" w:eastAsia="en-US" w:bidi="ar-SA"/>
      </w:rPr>
    </w:lvl>
    <w:lvl w:ilvl="2" w:tplc="73D06AE2">
      <w:numFmt w:val="bullet"/>
      <w:lvlText w:val="•"/>
      <w:lvlJc w:val="left"/>
      <w:pPr>
        <w:ind w:left="2505" w:hanging="428"/>
      </w:pPr>
      <w:rPr>
        <w:rFonts w:hint="default"/>
        <w:lang w:val="ru-RU" w:eastAsia="en-US" w:bidi="ar-SA"/>
      </w:rPr>
    </w:lvl>
    <w:lvl w:ilvl="3" w:tplc="CC18404C">
      <w:numFmt w:val="bullet"/>
      <w:lvlText w:val="•"/>
      <w:lvlJc w:val="left"/>
      <w:pPr>
        <w:ind w:left="3397" w:hanging="428"/>
      </w:pPr>
      <w:rPr>
        <w:rFonts w:hint="default"/>
        <w:lang w:val="ru-RU" w:eastAsia="en-US" w:bidi="ar-SA"/>
      </w:rPr>
    </w:lvl>
    <w:lvl w:ilvl="4" w:tplc="0B8666BE">
      <w:numFmt w:val="bullet"/>
      <w:lvlText w:val="•"/>
      <w:lvlJc w:val="left"/>
      <w:pPr>
        <w:ind w:left="4290" w:hanging="428"/>
      </w:pPr>
      <w:rPr>
        <w:rFonts w:hint="default"/>
        <w:lang w:val="ru-RU" w:eastAsia="en-US" w:bidi="ar-SA"/>
      </w:rPr>
    </w:lvl>
    <w:lvl w:ilvl="5" w:tplc="EE3CF61A">
      <w:numFmt w:val="bullet"/>
      <w:lvlText w:val="•"/>
      <w:lvlJc w:val="left"/>
      <w:pPr>
        <w:ind w:left="5182" w:hanging="428"/>
      </w:pPr>
      <w:rPr>
        <w:rFonts w:hint="default"/>
        <w:lang w:val="ru-RU" w:eastAsia="en-US" w:bidi="ar-SA"/>
      </w:rPr>
    </w:lvl>
    <w:lvl w:ilvl="6" w:tplc="F96C6A6A">
      <w:numFmt w:val="bullet"/>
      <w:lvlText w:val="•"/>
      <w:lvlJc w:val="left"/>
      <w:pPr>
        <w:ind w:left="6075" w:hanging="428"/>
      </w:pPr>
      <w:rPr>
        <w:rFonts w:hint="default"/>
        <w:lang w:val="ru-RU" w:eastAsia="en-US" w:bidi="ar-SA"/>
      </w:rPr>
    </w:lvl>
    <w:lvl w:ilvl="7" w:tplc="FCDAC17C">
      <w:numFmt w:val="bullet"/>
      <w:lvlText w:val="•"/>
      <w:lvlJc w:val="left"/>
      <w:pPr>
        <w:ind w:left="6967" w:hanging="428"/>
      </w:pPr>
      <w:rPr>
        <w:rFonts w:hint="default"/>
        <w:lang w:val="ru-RU" w:eastAsia="en-US" w:bidi="ar-SA"/>
      </w:rPr>
    </w:lvl>
    <w:lvl w:ilvl="8" w:tplc="4E045538">
      <w:numFmt w:val="bullet"/>
      <w:lvlText w:val="•"/>
      <w:lvlJc w:val="left"/>
      <w:pPr>
        <w:ind w:left="7860" w:hanging="428"/>
      </w:pPr>
      <w:rPr>
        <w:rFonts w:hint="default"/>
        <w:lang w:val="ru-RU" w:eastAsia="en-US" w:bidi="ar-SA"/>
      </w:rPr>
    </w:lvl>
  </w:abstractNum>
  <w:abstractNum w:abstractNumId="22">
    <w:nsid w:val="59236C4C"/>
    <w:multiLevelType w:val="hybridMultilevel"/>
    <w:tmpl w:val="DF2AE92E"/>
    <w:lvl w:ilvl="0" w:tplc="2E5E349E">
      <w:numFmt w:val="bullet"/>
      <w:lvlText w:val=""/>
      <w:lvlJc w:val="left"/>
      <w:pPr>
        <w:ind w:left="285" w:hanging="293"/>
      </w:pPr>
      <w:rPr>
        <w:rFonts w:ascii="Symbol" w:eastAsia="Symbol" w:hAnsi="Symbol" w:cs="Symbol" w:hint="default"/>
        <w:spacing w:val="0"/>
        <w:w w:val="100"/>
        <w:lang w:val="ru-RU" w:eastAsia="en-US" w:bidi="ar-SA"/>
      </w:rPr>
    </w:lvl>
    <w:lvl w:ilvl="1" w:tplc="0E1A80C6">
      <w:numFmt w:val="bullet"/>
      <w:lvlText w:val="•"/>
      <w:lvlJc w:val="left"/>
      <w:pPr>
        <w:ind w:left="1216" w:hanging="293"/>
      </w:pPr>
      <w:rPr>
        <w:rFonts w:hint="default"/>
        <w:lang w:val="ru-RU" w:eastAsia="en-US" w:bidi="ar-SA"/>
      </w:rPr>
    </w:lvl>
    <w:lvl w:ilvl="2" w:tplc="B92A2FE4">
      <w:numFmt w:val="bullet"/>
      <w:lvlText w:val="•"/>
      <w:lvlJc w:val="left"/>
      <w:pPr>
        <w:ind w:left="2153" w:hanging="293"/>
      </w:pPr>
      <w:rPr>
        <w:rFonts w:hint="default"/>
        <w:lang w:val="ru-RU" w:eastAsia="en-US" w:bidi="ar-SA"/>
      </w:rPr>
    </w:lvl>
    <w:lvl w:ilvl="3" w:tplc="ABCAD5CA">
      <w:numFmt w:val="bullet"/>
      <w:lvlText w:val="•"/>
      <w:lvlJc w:val="left"/>
      <w:pPr>
        <w:ind w:left="3089" w:hanging="293"/>
      </w:pPr>
      <w:rPr>
        <w:rFonts w:hint="default"/>
        <w:lang w:val="ru-RU" w:eastAsia="en-US" w:bidi="ar-SA"/>
      </w:rPr>
    </w:lvl>
    <w:lvl w:ilvl="4" w:tplc="2C0E74CC">
      <w:numFmt w:val="bullet"/>
      <w:lvlText w:val="•"/>
      <w:lvlJc w:val="left"/>
      <w:pPr>
        <w:ind w:left="4026" w:hanging="293"/>
      </w:pPr>
      <w:rPr>
        <w:rFonts w:hint="default"/>
        <w:lang w:val="ru-RU" w:eastAsia="en-US" w:bidi="ar-SA"/>
      </w:rPr>
    </w:lvl>
    <w:lvl w:ilvl="5" w:tplc="28C6BE5E">
      <w:numFmt w:val="bullet"/>
      <w:lvlText w:val="•"/>
      <w:lvlJc w:val="left"/>
      <w:pPr>
        <w:ind w:left="4962" w:hanging="293"/>
      </w:pPr>
      <w:rPr>
        <w:rFonts w:hint="default"/>
        <w:lang w:val="ru-RU" w:eastAsia="en-US" w:bidi="ar-SA"/>
      </w:rPr>
    </w:lvl>
    <w:lvl w:ilvl="6" w:tplc="9934EE00">
      <w:numFmt w:val="bullet"/>
      <w:lvlText w:val="•"/>
      <w:lvlJc w:val="left"/>
      <w:pPr>
        <w:ind w:left="5899" w:hanging="293"/>
      </w:pPr>
      <w:rPr>
        <w:rFonts w:hint="default"/>
        <w:lang w:val="ru-RU" w:eastAsia="en-US" w:bidi="ar-SA"/>
      </w:rPr>
    </w:lvl>
    <w:lvl w:ilvl="7" w:tplc="FA3C7A58">
      <w:numFmt w:val="bullet"/>
      <w:lvlText w:val="•"/>
      <w:lvlJc w:val="left"/>
      <w:pPr>
        <w:ind w:left="6835" w:hanging="293"/>
      </w:pPr>
      <w:rPr>
        <w:rFonts w:hint="default"/>
        <w:lang w:val="ru-RU" w:eastAsia="en-US" w:bidi="ar-SA"/>
      </w:rPr>
    </w:lvl>
    <w:lvl w:ilvl="8" w:tplc="002AAA1A">
      <w:numFmt w:val="bullet"/>
      <w:lvlText w:val="•"/>
      <w:lvlJc w:val="left"/>
      <w:pPr>
        <w:ind w:left="7772" w:hanging="293"/>
      </w:pPr>
      <w:rPr>
        <w:rFonts w:hint="default"/>
        <w:lang w:val="ru-RU" w:eastAsia="en-US" w:bidi="ar-SA"/>
      </w:rPr>
    </w:lvl>
  </w:abstractNum>
  <w:abstractNum w:abstractNumId="23">
    <w:nsid w:val="5BEF2458"/>
    <w:multiLevelType w:val="hybridMultilevel"/>
    <w:tmpl w:val="163665A8"/>
    <w:lvl w:ilvl="0" w:tplc="365CF6C4">
      <w:start w:val="1"/>
      <w:numFmt w:val="upperRoman"/>
      <w:lvlText w:val="%1."/>
      <w:lvlJc w:val="left"/>
      <w:pPr>
        <w:ind w:left="713" w:hanging="428"/>
      </w:pPr>
      <w:rPr>
        <w:rFonts w:ascii="Times New Roman" w:eastAsia="Times New Roman" w:hAnsi="Times New Roman" w:cs="Times New Roman" w:hint="default"/>
        <w:b w:val="0"/>
        <w:bCs w:val="0"/>
        <w:i w:val="0"/>
        <w:iCs w:val="0"/>
        <w:spacing w:val="0"/>
        <w:w w:val="100"/>
        <w:sz w:val="28"/>
        <w:szCs w:val="28"/>
        <w:lang w:val="ru-RU" w:eastAsia="en-US" w:bidi="ar-SA"/>
      </w:rPr>
    </w:lvl>
    <w:lvl w:ilvl="1" w:tplc="7B12DBDA">
      <w:numFmt w:val="bullet"/>
      <w:lvlText w:val="•"/>
      <w:lvlJc w:val="left"/>
      <w:pPr>
        <w:ind w:left="1612" w:hanging="428"/>
      </w:pPr>
      <w:rPr>
        <w:rFonts w:hint="default"/>
        <w:lang w:val="ru-RU" w:eastAsia="en-US" w:bidi="ar-SA"/>
      </w:rPr>
    </w:lvl>
    <w:lvl w:ilvl="2" w:tplc="CED076B0">
      <w:numFmt w:val="bullet"/>
      <w:lvlText w:val="•"/>
      <w:lvlJc w:val="left"/>
      <w:pPr>
        <w:ind w:left="2505" w:hanging="428"/>
      </w:pPr>
      <w:rPr>
        <w:rFonts w:hint="default"/>
        <w:lang w:val="ru-RU" w:eastAsia="en-US" w:bidi="ar-SA"/>
      </w:rPr>
    </w:lvl>
    <w:lvl w:ilvl="3" w:tplc="ABFC788C">
      <w:numFmt w:val="bullet"/>
      <w:lvlText w:val="•"/>
      <w:lvlJc w:val="left"/>
      <w:pPr>
        <w:ind w:left="3397" w:hanging="428"/>
      </w:pPr>
      <w:rPr>
        <w:rFonts w:hint="default"/>
        <w:lang w:val="ru-RU" w:eastAsia="en-US" w:bidi="ar-SA"/>
      </w:rPr>
    </w:lvl>
    <w:lvl w:ilvl="4" w:tplc="00D2AF70">
      <w:numFmt w:val="bullet"/>
      <w:lvlText w:val="•"/>
      <w:lvlJc w:val="left"/>
      <w:pPr>
        <w:ind w:left="4290" w:hanging="428"/>
      </w:pPr>
      <w:rPr>
        <w:rFonts w:hint="default"/>
        <w:lang w:val="ru-RU" w:eastAsia="en-US" w:bidi="ar-SA"/>
      </w:rPr>
    </w:lvl>
    <w:lvl w:ilvl="5" w:tplc="0C5C876A">
      <w:numFmt w:val="bullet"/>
      <w:lvlText w:val="•"/>
      <w:lvlJc w:val="left"/>
      <w:pPr>
        <w:ind w:left="5182" w:hanging="428"/>
      </w:pPr>
      <w:rPr>
        <w:rFonts w:hint="default"/>
        <w:lang w:val="ru-RU" w:eastAsia="en-US" w:bidi="ar-SA"/>
      </w:rPr>
    </w:lvl>
    <w:lvl w:ilvl="6" w:tplc="7D128800">
      <w:numFmt w:val="bullet"/>
      <w:lvlText w:val="•"/>
      <w:lvlJc w:val="left"/>
      <w:pPr>
        <w:ind w:left="6075" w:hanging="428"/>
      </w:pPr>
      <w:rPr>
        <w:rFonts w:hint="default"/>
        <w:lang w:val="ru-RU" w:eastAsia="en-US" w:bidi="ar-SA"/>
      </w:rPr>
    </w:lvl>
    <w:lvl w:ilvl="7" w:tplc="08F02740">
      <w:numFmt w:val="bullet"/>
      <w:lvlText w:val="•"/>
      <w:lvlJc w:val="left"/>
      <w:pPr>
        <w:ind w:left="6967" w:hanging="428"/>
      </w:pPr>
      <w:rPr>
        <w:rFonts w:hint="default"/>
        <w:lang w:val="ru-RU" w:eastAsia="en-US" w:bidi="ar-SA"/>
      </w:rPr>
    </w:lvl>
    <w:lvl w:ilvl="8" w:tplc="130AAC04">
      <w:numFmt w:val="bullet"/>
      <w:lvlText w:val="•"/>
      <w:lvlJc w:val="left"/>
      <w:pPr>
        <w:ind w:left="7860" w:hanging="428"/>
      </w:pPr>
      <w:rPr>
        <w:rFonts w:hint="default"/>
        <w:lang w:val="ru-RU" w:eastAsia="en-US" w:bidi="ar-SA"/>
      </w:rPr>
    </w:lvl>
  </w:abstractNum>
  <w:abstractNum w:abstractNumId="24">
    <w:nsid w:val="5DB41854"/>
    <w:multiLevelType w:val="hybridMultilevel"/>
    <w:tmpl w:val="07F0F9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DB94EF1"/>
    <w:multiLevelType w:val="hybridMultilevel"/>
    <w:tmpl w:val="4CA0F18E"/>
    <w:lvl w:ilvl="0" w:tplc="04190001">
      <w:start w:val="1"/>
      <w:numFmt w:val="bullet"/>
      <w:lvlText w:val=""/>
      <w:lvlJc w:val="left"/>
      <w:pPr>
        <w:ind w:left="1361" w:hanging="360"/>
      </w:pPr>
      <w:rPr>
        <w:rFonts w:ascii="Symbol" w:hAnsi="Symbol" w:hint="default"/>
      </w:rPr>
    </w:lvl>
    <w:lvl w:ilvl="1" w:tplc="04190003" w:tentative="1">
      <w:start w:val="1"/>
      <w:numFmt w:val="bullet"/>
      <w:lvlText w:val="o"/>
      <w:lvlJc w:val="left"/>
      <w:pPr>
        <w:ind w:left="2081" w:hanging="360"/>
      </w:pPr>
      <w:rPr>
        <w:rFonts w:ascii="Courier New" w:hAnsi="Courier New" w:cs="Courier New" w:hint="default"/>
      </w:rPr>
    </w:lvl>
    <w:lvl w:ilvl="2" w:tplc="04190005" w:tentative="1">
      <w:start w:val="1"/>
      <w:numFmt w:val="bullet"/>
      <w:lvlText w:val=""/>
      <w:lvlJc w:val="left"/>
      <w:pPr>
        <w:ind w:left="2801" w:hanging="360"/>
      </w:pPr>
      <w:rPr>
        <w:rFonts w:ascii="Wingdings" w:hAnsi="Wingdings" w:hint="default"/>
      </w:rPr>
    </w:lvl>
    <w:lvl w:ilvl="3" w:tplc="04190001" w:tentative="1">
      <w:start w:val="1"/>
      <w:numFmt w:val="bullet"/>
      <w:lvlText w:val=""/>
      <w:lvlJc w:val="left"/>
      <w:pPr>
        <w:ind w:left="3521" w:hanging="360"/>
      </w:pPr>
      <w:rPr>
        <w:rFonts w:ascii="Symbol" w:hAnsi="Symbol" w:hint="default"/>
      </w:rPr>
    </w:lvl>
    <w:lvl w:ilvl="4" w:tplc="04190003" w:tentative="1">
      <w:start w:val="1"/>
      <w:numFmt w:val="bullet"/>
      <w:lvlText w:val="o"/>
      <w:lvlJc w:val="left"/>
      <w:pPr>
        <w:ind w:left="4241" w:hanging="360"/>
      </w:pPr>
      <w:rPr>
        <w:rFonts w:ascii="Courier New" w:hAnsi="Courier New" w:cs="Courier New" w:hint="default"/>
      </w:rPr>
    </w:lvl>
    <w:lvl w:ilvl="5" w:tplc="04190005" w:tentative="1">
      <w:start w:val="1"/>
      <w:numFmt w:val="bullet"/>
      <w:lvlText w:val=""/>
      <w:lvlJc w:val="left"/>
      <w:pPr>
        <w:ind w:left="4961" w:hanging="360"/>
      </w:pPr>
      <w:rPr>
        <w:rFonts w:ascii="Wingdings" w:hAnsi="Wingdings" w:hint="default"/>
      </w:rPr>
    </w:lvl>
    <w:lvl w:ilvl="6" w:tplc="04190001" w:tentative="1">
      <w:start w:val="1"/>
      <w:numFmt w:val="bullet"/>
      <w:lvlText w:val=""/>
      <w:lvlJc w:val="left"/>
      <w:pPr>
        <w:ind w:left="5681" w:hanging="360"/>
      </w:pPr>
      <w:rPr>
        <w:rFonts w:ascii="Symbol" w:hAnsi="Symbol" w:hint="default"/>
      </w:rPr>
    </w:lvl>
    <w:lvl w:ilvl="7" w:tplc="04190003" w:tentative="1">
      <w:start w:val="1"/>
      <w:numFmt w:val="bullet"/>
      <w:lvlText w:val="o"/>
      <w:lvlJc w:val="left"/>
      <w:pPr>
        <w:ind w:left="6401" w:hanging="360"/>
      </w:pPr>
      <w:rPr>
        <w:rFonts w:ascii="Courier New" w:hAnsi="Courier New" w:cs="Courier New" w:hint="default"/>
      </w:rPr>
    </w:lvl>
    <w:lvl w:ilvl="8" w:tplc="04190005" w:tentative="1">
      <w:start w:val="1"/>
      <w:numFmt w:val="bullet"/>
      <w:lvlText w:val=""/>
      <w:lvlJc w:val="left"/>
      <w:pPr>
        <w:ind w:left="7121" w:hanging="360"/>
      </w:pPr>
      <w:rPr>
        <w:rFonts w:ascii="Wingdings" w:hAnsi="Wingdings" w:hint="default"/>
      </w:rPr>
    </w:lvl>
  </w:abstractNum>
  <w:abstractNum w:abstractNumId="26">
    <w:nsid w:val="601A0BB2"/>
    <w:multiLevelType w:val="hybridMultilevel"/>
    <w:tmpl w:val="218A0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2DD74CD"/>
    <w:multiLevelType w:val="hybridMultilevel"/>
    <w:tmpl w:val="218A0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9A657D2"/>
    <w:multiLevelType w:val="hybridMultilevel"/>
    <w:tmpl w:val="DB56FD32"/>
    <w:lvl w:ilvl="0" w:tplc="04190003">
      <w:start w:val="1"/>
      <w:numFmt w:val="bullet"/>
      <w:lvlText w:val="o"/>
      <w:lvlJc w:val="left"/>
      <w:pPr>
        <w:ind w:left="1080" w:hanging="360"/>
      </w:pPr>
      <w:rPr>
        <w:rFonts w:ascii="Courier New" w:hAnsi="Courier New" w:cs="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6B6D7006"/>
    <w:multiLevelType w:val="hybridMultilevel"/>
    <w:tmpl w:val="C3B0E04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D260E71"/>
    <w:multiLevelType w:val="hybridMultilevel"/>
    <w:tmpl w:val="218A0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8483345"/>
    <w:multiLevelType w:val="hybridMultilevel"/>
    <w:tmpl w:val="1E783200"/>
    <w:lvl w:ilvl="0" w:tplc="B4EC3EB2">
      <w:numFmt w:val="bullet"/>
      <w:lvlText w:val="•"/>
      <w:lvlJc w:val="left"/>
      <w:pPr>
        <w:ind w:left="285" w:hanging="293"/>
      </w:pPr>
      <w:rPr>
        <w:rFonts w:hint="default"/>
        <w:spacing w:val="0"/>
        <w:w w:val="100"/>
        <w:lang w:val="ru-RU" w:eastAsia="en-US" w:bidi="ar-SA"/>
      </w:rPr>
    </w:lvl>
    <w:lvl w:ilvl="1" w:tplc="0E1A80C6">
      <w:numFmt w:val="bullet"/>
      <w:lvlText w:val="•"/>
      <w:lvlJc w:val="left"/>
      <w:pPr>
        <w:ind w:left="1216" w:hanging="293"/>
      </w:pPr>
      <w:rPr>
        <w:rFonts w:hint="default"/>
        <w:lang w:val="ru-RU" w:eastAsia="en-US" w:bidi="ar-SA"/>
      </w:rPr>
    </w:lvl>
    <w:lvl w:ilvl="2" w:tplc="B92A2FE4">
      <w:numFmt w:val="bullet"/>
      <w:lvlText w:val="•"/>
      <w:lvlJc w:val="left"/>
      <w:pPr>
        <w:ind w:left="2153" w:hanging="293"/>
      </w:pPr>
      <w:rPr>
        <w:rFonts w:hint="default"/>
        <w:lang w:val="ru-RU" w:eastAsia="en-US" w:bidi="ar-SA"/>
      </w:rPr>
    </w:lvl>
    <w:lvl w:ilvl="3" w:tplc="ABCAD5CA">
      <w:numFmt w:val="bullet"/>
      <w:lvlText w:val="•"/>
      <w:lvlJc w:val="left"/>
      <w:pPr>
        <w:ind w:left="3089" w:hanging="293"/>
      </w:pPr>
      <w:rPr>
        <w:rFonts w:hint="default"/>
        <w:lang w:val="ru-RU" w:eastAsia="en-US" w:bidi="ar-SA"/>
      </w:rPr>
    </w:lvl>
    <w:lvl w:ilvl="4" w:tplc="2C0E74CC">
      <w:numFmt w:val="bullet"/>
      <w:lvlText w:val="•"/>
      <w:lvlJc w:val="left"/>
      <w:pPr>
        <w:ind w:left="4026" w:hanging="293"/>
      </w:pPr>
      <w:rPr>
        <w:rFonts w:hint="default"/>
        <w:lang w:val="ru-RU" w:eastAsia="en-US" w:bidi="ar-SA"/>
      </w:rPr>
    </w:lvl>
    <w:lvl w:ilvl="5" w:tplc="28C6BE5E">
      <w:numFmt w:val="bullet"/>
      <w:lvlText w:val="•"/>
      <w:lvlJc w:val="left"/>
      <w:pPr>
        <w:ind w:left="4962" w:hanging="293"/>
      </w:pPr>
      <w:rPr>
        <w:rFonts w:hint="default"/>
        <w:lang w:val="ru-RU" w:eastAsia="en-US" w:bidi="ar-SA"/>
      </w:rPr>
    </w:lvl>
    <w:lvl w:ilvl="6" w:tplc="9934EE00">
      <w:numFmt w:val="bullet"/>
      <w:lvlText w:val="•"/>
      <w:lvlJc w:val="left"/>
      <w:pPr>
        <w:ind w:left="5899" w:hanging="293"/>
      </w:pPr>
      <w:rPr>
        <w:rFonts w:hint="default"/>
        <w:lang w:val="ru-RU" w:eastAsia="en-US" w:bidi="ar-SA"/>
      </w:rPr>
    </w:lvl>
    <w:lvl w:ilvl="7" w:tplc="FA3C7A58">
      <w:numFmt w:val="bullet"/>
      <w:lvlText w:val="•"/>
      <w:lvlJc w:val="left"/>
      <w:pPr>
        <w:ind w:left="6835" w:hanging="293"/>
      </w:pPr>
      <w:rPr>
        <w:rFonts w:hint="default"/>
        <w:lang w:val="ru-RU" w:eastAsia="en-US" w:bidi="ar-SA"/>
      </w:rPr>
    </w:lvl>
    <w:lvl w:ilvl="8" w:tplc="002AAA1A">
      <w:numFmt w:val="bullet"/>
      <w:lvlText w:val="•"/>
      <w:lvlJc w:val="left"/>
      <w:pPr>
        <w:ind w:left="7772" w:hanging="293"/>
      </w:pPr>
      <w:rPr>
        <w:rFonts w:hint="default"/>
        <w:lang w:val="ru-RU" w:eastAsia="en-US" w:bidi="ar-SA"/>
      </w:rPr>
    </w:lvl>
  </w:abstractNum>
  <w:num w:numId="1">
    <w:abstractNumId w:val="22"/>
  </w:num>
  <w:num w:numId="2">
    <w:abstractNumId w:val="11"/>
  </w:num>
  <w:num w:numId="3">
    <w:abstractNumId w:val="21"/>
  </w:num>
  <w:num w:numId="4">
    <w:abstractNumId w:val="23"/>
  </w:num>
  <w:num w:numId="5">
    <w:abstractNumId w:val="24"/>
  </w:num>
  <w:num w:numId="6">
    <w:abstractNumId w:val="25"/>
  </w:num>
  <w:num w:numId="7">
    <w:abstractNumId w:val="7"/>
  </w:num>
  <w:num w:numId="8">
    <w:abstractNumId w:val="4"/>
  </w:num>
  <w:num w:numId="9">
    <w:abstractNumId w:val="17"/>
  </w:num>
  <w:num w:numId="10">
    <w:abstractNumId w:val="28"/>
  </w:num>
  <w:num w:numId="11">
    <w:abstractNumId w:val="15"/>
  </w:num>
  <w:num w:numId="12">
    <w:abstractNumId w:val="29"/>
  </w:num>
  <w:num w:numId="13">
    <w:abstractNumId w:val="5"/>
  </w:num>
  <w:num w:numId="14">
    <w:abstractNumId w:val="18"/>
  </w:num>
  <w:num w:numId="15">
    <w:abstractNumId w:val="14"/>
  </w:num>
  <w:num w:numId="16">
    <w:abstractNumId w:val="19"/>
  </w:num>
  <w:num w:numId="17">
    <w:abstractNumId w:val="31"/>
  </w:num>
  <w:num w:numId="18">
    <w:abstractNumId w:val="13"/>
  </w:num>
  <w:num w:numId="19">
    <w:abstractNumId w:val="30"/>
  </w:num>
  <w:num w:numId="20">
    <w:abstractNumId w:val="26"/>
  </w:num>
  <w:num w:numId="21">
    <w:abstractNumId w:val="3"/>
  </w:num>
  <w:num w:numId="22">
    <w:abstractNumId w:val="16"/>
  </w:num>
  <w:num w:numId="23">
    <w:abstractNumId w:val="2"/>
  </w:num>
  <w:num w:numId="24">
    <w:abstractNumId w:val="8"/>
  </w:num>
  <w:num w:numId="25">
    <w:abstractNumId w:val="27"/>
  </w:num>
  <w:num w:numId="26">
    <w:abstractNumId w:val="9"/>
  </w:num>
  <w:num w:numId="27">
    <w:abstractNumId w:val="12"/>
  </w:num>
  <w:num w:numId="28">
    <w:abstractNumId w:val="6"/>
  </w:num>
  <w:num w:numId="29">
    <w:abstractNumId w:val="20"/>
  </w:num>
  <w:num w:numId="30">
    <w:abstractNumId w:val="1"/>
  </w:num>
  <w:num w:numId="31">
    <w:abstractNumId w:val="0"/>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A87223"/>
    <w:rsid w:val="000B4523"/>
    <w:rsid w:val="00160EB9"/>
    <w:rsid w:val="001A2A3D"/>
    <w:rsid w:val="0023139D"/>
    <w:rsid w:val="00266157"/>
    <w:rsid w:val="003327A5"/>
    <w:rsid w:val="00356934"/>
    <w:rsid w:val="004558EA"/>
    <w:rsid w:val="00501677"/>
    <w:rsid w:val="00533CA4"/>
    <w:rsid w:val="005B4D3F"/>
    <w:rsid w:val="005E2B47"/>
    <w:rsid w:val="00601B1D"/>
    <w:rsid w:val="00664EE8"/>
    <w:rsid w:val="006E27E0"/>
    <w:rsid w:val="00741199"/>
    <w:rsid w:val="0074310E"/>
    <w:rsid w:val="007A1517"/>
    <w:rsid w:val="007C2DDA"/>
    <w:rsid w:val="007F260F"/>
    <w:rsid w:val="00875B75"/>
    <w:rsid w:val="00892DE6"/>
    <w:rsid w:val="0093663B"/>
    <w:rsid w:val="00943646"/>
    <w:rsid w:val="00997C27"/>
    <w:rsid w:val="00A318B8"/>
    <w:rsid w:val="00A87223"/>
    <w:rsid w:val="00AC20BD"/>
    <w:rsid w:val="00B552F6"/>
    <w:rsid w:val="00B830C7"/>
    <w:rsid w:val="00BA380E"/>
    <w:rsid w:val="00BB4DF5"/>
    <w:rsid w:val="00BD70BB"/>
    <w:rsid w:val="00C17FF9"/>
    <w:rsid w:val="00C408A2"/>
    <w:rsid w:val="00C65138"/>
    <w:rsid w:val="00CA1B55"/>
    <w:rsid w:val="00CA607D"/>
    <w:rsid w:val="00CA69DD"/>
    <w:rsid w:val="00CB4F99"/>
    <w:rsid w:val="00D1768F"/>
    <w:rsid w:val="00DF2C68"/>
    <w:rsid w:val="00E009FD"/>
    <w:rsid w:val="00E0170E"/>
    <w:rsid w:val="00E32B9B"/>
    <w:rsid w:val="00E538EB"/>
    <w:rsid w:val="00E66398"/>
    <w:rsid w:val="00E73E05"/>
    <w:rsid w:val="00EE3F88"/>
    <w:rsid w:val="00F044C0"/>
    <w:rsid w:val="00F212EE"/>
    <w:rsid w:val="00F25155"/>
    <w:rsid w:val="00FB0D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87223"/>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87223"/>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A87223"/>
    <w:pPr>
      <w:spacing w:before="261"/>
      <w:ind w:left="711" w:hanging="426"/>
    </w:pPr>
    <w:rPr>
      <w:sz w:val="28"/>
      <w:szCs w:val="28"/>
    </w:rPr>
  </w:style>
  <w:style w:type="paragraph" w:styleId="a3">
    <w:name w:val="Body Text"/>
    <w:basedOn w:val="a"/>
    <w:link w:val="a4"/>
    <w:uiPriority w:val="1"/>
    <w:qFormat/>
    <w:rsid w:val="00A87223"/>
    <w:pPr>
      <w:ind w:left="285"/>
      <w:jc w:val="both"/>
    </w:pPr>
    <w:rPr>
      <w:sz w:val="28"/>
      <w:szCs w:val="28"/>
    </w:rPr>
  </w:style>
  <w:style w:type="paragraph" w:customStyle="1" w:styleId="110">
    <w:name w:val="Заголовок 11"/>
    <w:basedOn w:val="a"/>
    <w:uiPriority w:val="1"/>
    <w:qFormat/>
    <w:rsid w:val="00A87223"/>
    <w:pPr>
      <w:spacing w:before="74"/>
      <w:ind w:left="2" w:hanging="648"/>
      <w:outlineLvl w:val="1"/>
    </w:pPr>
    <w:rPr>
      <w:b/>
      <w:bCs/>
      <w:sz w:val="28"/>
      <w:szCs w:val="28"/>
    </w:rPr>
  </w:style>
  <w:style w:type="paragraph" w:customStyle="1" w:styleId="21">
    <w:name w:val="Заголовок 21"/>
    <w:basedOn w:val="a"/>
    <w:uiPriority w:val="1"/>
    <w:qFormat/>
    <w:rsid w:val="00A87223"/>
    <w:pPr>
      <w:ind w:left="2" w:right="2"/>
      <w:jc w:val="center"/>
      <w:outlineLvl w:val="2"/>
    </w:pPr>
    <w:rPr>
      <w:b/>
      <w:bCs/>
      <w:sz w:val="28"/>
      <w:szCs w:val="28"/>
    </w:rPr>
  </w:style>
  <w:style w:type="paragraph" w:styleId="a5">
    <w:name w:val="List Paragraph"/>
    <w:basedOn w:val="a"/>
    <w:uiPriority w:val="34"/>
    <w:qFormat/>
    <w:rsid w:val="00A87223"/>
    <w:pPr>
      <w:ind w:left="285" w:firstLine="427"/>
      <w:jc w:val="both"/>
    </w:pPr>
  </w:style>
  <w:style w:type="paragraph" w:customStyle="1" w:styleId="TableParagraph">
    <w:name w:val="Table Paragraph"/>
    <w:basedOn w:val="a"/>
    <w:uiPriority w:val="1"/>
    <w:qFormat/>
    <w:rsid w:val="00A87223"/>
    <w:pPr>
      <w:ind w:left="108"/>
    </w:pPr>
  </w:style>
  <w:style w:type="paragraph" w:styleId="a6">
    <w:name w:val="Balloon Text"/>
    <w:basedOn w:val="a"/>
    <w:link w:val="a7"/>
    <w:uiPriority w:val="99"/>
    <w:semiHidden/>
    <w:unhideWhenUsed/>
    <w:rsid w:val="00CA607D"/>
    <w:rPr>
      <w:rFonts w:ascii="Tahoma" w:hAnsi="Tahoma" w:cs="Tahoma"/>
      <w:sz w:val="16"/>
      <w:szCs w:val="16"/>
    </w:rPr>
  </w:style>
  <w:style w:type="character" w:customStyle="1" w:styleId="a7">
    <w:name w:val="Текст выноски Знак"/>
    <w:basedOn w:val="a0"/>
    <w:link w:val="a6"/>
    <w:uiPriority w:val="99"/>
    <w:semiHidden/>
    <w:rsid w:val="00CA607D"/>
    <w:rPr>
      <w:rFonts w:ascii="Tahoma" w:eastAsia="Times New Roman" w:hAnsi="Tahoma" w:cs="Tahoma"/>
      <w:sz w:val="16"/>
      <w:szCs w:val="16"/>
      <w:lang w:val="ru-RU"/>
    </w:rPr>
  </w:style>
  <w:style w:type="table" w:styleId="a8">
    <w:name w:val="Table Grid"/>
    <w:basedOn w:val="a1"/>
    <w:uiPriority w:val="59"/>
    <w:rsid w:val="00CA607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10">
    <w:name w:val="Заголовок 21"/>
    <w:basedOn w:val="a"/>
    <w:uiPriority w:val="1"/>
    <w:qFormat/>
    <w:rsid w:val="00C408A2"/>
    <w:pPr>
      <w:spacing w:before="2"/>
      <w:ind w:left="821"/>
      <w:jc w:val="both"/>
      <w:outlineLvl w:val="2"/>
    </w:pPr>
    <w:rPr>
      <w:b/>
      <w:bCs/>
      <w:sz w:val="28"/>
      <w:szCs w:val="28"/>
    </w:rPr>
  </w:style>
  <w:style w:type="character" w:customStyle="1" w:styleId="a4">
    <w:name w:val="Основной текст Знак"/>
    <w:basedOn w:val="a0"/>
    <w:link w:val="a3"/>
    <w:uiPriority w:val="1"/>
    <w:rsid w:val="00892DE6"/>
    <w:rPr>
      <w:rFonts w:ascii="Times New Roman" w:eastAsia="Times New Roman" w:hAnsi="Times New Roman" w:cs="Times New Roman"/>
      <w:sz w:val="28"/>
      <w:szCs w:val="28"/>
      <w:lang w:val="ru-RU"/>
    </w:rPr>
  </w:style>
  <w:style w:type="character" w:customStyle="1" w:styleId="fontstyle01">
    <w:name w:val="fontstyle01"/>
    <w:basedOn w:val="a0"/>
    <w:rsid w:val="00664EE8"/>
    <w:rPr>
      <w:rFonts w:ascii="TimesNewRomanPSMT" w:hAnsi="TimesNewRomanPSMT" w:hint="default"/>
      <w:b w:val="0"/>
      <w:bCs w:val="0"/>
      <w:i w:val="0"/>
      <w:iCs w:val="0"/>
      <w:color w:val="000000"/>
      <w:sz w:val="24"/>
      <w:szCs w:val="24"/>
    </w:rPr>
  </w:style>
  <w:style w:type="paragraph" w:customStyle="1" w:styleId="Default">
    <w:name w:val="Default"/>
    <w:rsid w:val="004558EA"/>
    <w:pPr>
      <w:widowControl/>
      <w:adjustRightInd w:val="0"/>
    </w:pPr>
    <w:rPr>
      <w:rFonts w:ascii="Times New Roman" w:hAnsi="Times New Roman" w:cs="Times New Roman"/>
      <w:color w:val="000000"/>
      <w:sz w:val="24"/>
      <w:szCs w:val="24"/>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BB03D-49B5-4AF7-9ACB-2CF8A18BB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27</Pages>
  <Words>6116</Words>
  <Characters>34865</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40900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dc:creator>
  <cp:lastModifiedBy>Пользователь</cp:lastModifiedBy>
  <cp:revision>7</cp:revision>
  <cp:lastPrinted>2025-06-10T05:20:00Z</cp:lastPrinted>
  <dcterms:created xsi:type="dcterms:W3CDTF">2025-03-14T07:43:00Z</dcterms:created>
  <dcterms:modified xsi:type="dcterms:W3CDTF">2025-06-10T07:11:00Z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2025-03-05T00:00:00Z</vt:filetime>
  </property>
  <property fmtid="{D5CDD505-2E9C-101B-9397-08002B2CF9AE}" pid="3" name="LastSaved">
    <vt:filetime>2025-03-05T00:00:00Z</vt:filetime>
  </property>
  <property fmtid="{D5CDD505-2E9C-101B-9397-08002B2CF9AE}" pid="4" name="Producer">
    <vt:lpwstr>iLovePDF</vt:lpwstr>
  </property>
</Properties>
</file>